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20" w:rsidRPr="009214C9" w:rsidRDefault="00FC3A20" w:rsidP="00FC3A20">
      <w:pPr>
        <w:pStyle w:val="Standard"/>
        <w:ind w:firstLine="709"/>
        <w:jc w:val="both"/>
        <w:outlineLvl w:val="2"/>
        <w:rPr>
          <w:rFonts w:cs="Times New Roman"/>
          <w:b/>
          <w:sz w:val="28"/>
          <w:szCs w:val="28"/>
          <w:lang w:bidi="ar-SA"/>
        </w:rPr>
      </w:pPr>
      <w:bookmarkStart w:id="0" w:name="_GoBack"/>
      <w:bookmarkEnd w:id="0"/>
      <w:r w:rsidRPr="009214C9">
        <w:rPr>
          <w:rFonts w:cs="Times New Roman"/>
          <w:b/>
          <w:bCs/>
          <w:sz w:val="28"/>
          <w:szCs w:val="28"/>
          <w:lang w:bidi="ar-SA"/>
        </w:rPr>
        <w:t xml:space="preserve">Нормативно-правовые основы </w:t>
      </w:r>
      <w:r w:rsidRPr="009214C9">
        <w:rPr>
          <w:rFonts w:cs="Times New Roman"/>
          <w:b/>
          <w:sz w:val="28"/>
          <w:szCs w:val="28"/>
          <w:lang w:bidi="ar-SA"/>
        </w:rPr>
        <w:t>преподавания дисциплин общеобразовательного цикла в организациях СПО</w:t>
      </w:r>
    </w:p>
    <w:p w:rsidR="00FC3A20" w:rsidRPr="009214C9" w:rsidRDefault="00FC3A20" w:rsidP="00FC3A20">
      <w:pPr>
        <w:pStyle w:val="Standard"/>
        <w:ind w:firstLine="709"/>
        <w:jc w:val="both"/>
        <w:outlineLvl w:val="2"/>
        <w:rPr>
          <w:rFonts w:cs="Times New Roman"/>
          <w:b/>
          <w:sz w:val="28"/>
          <w:szCs w:val="28"/>
        </w:rPr>
      </w:pPr>
    </w:p>
    <w:p w:rsidR="00FC3A20" w:rsidRPr="009214C9" w:rsidRDefault="00FC3A20" w:rsidP="00FC3A20">
      <w:pPr>
        <w:pStyle w:val="Standard"/>
        <w:ind w:firstLine="709"/>
        <w:jc w:val="both"/>
        <w:outlineLvl w:val="2"/>
        <w:rPr>
          <w:rFonts w:cs="Times New Roman"/>
          <w:b/>
          <w:sz w:val="28"/>
          <w:szCs w:val="28"/>
        </w:rPr>
      </w:pPr>
      <w:r w:rsidRPr="009214C9">
        <w:rPr>
          <w:rFonts w:cs="Times New Roman"/>
          <w:b/>
          <w:sz w:val="28"/>
          <w:szCs w:val="28"/>
        </w:rPr>
        <w:t xml:space="preserve">1. </w:t>
      </w:r>
      <w:r w:rsidRPr="009214C9">
        <w:rPr>
          <w:rFonts w:cs="Times New Roman"/>
          <w:b/>
          <w:sz w:val="28"/>
          <w:szCs w:val="28"/>
          <w:lang w:bidi="ar-SA"/>
        </w:rPr>
        <w:t xml:space="preserve">Требования образовательных стандартов </w:t>
      </w:r>
      <w:r w:rsidRPr="009214C9">
        <w:rPr>
          <w:rFonts w:cs="Times New Roman"/>
          <w:b/>
          <w:sz w:val="28"/>
          <w:szCs w:val="28"/>
        </w:rPr>
        <w:t xml:space="preserve">к </w:t>
      </w:r>
      <w:r w:rsidRPr="009214C9">
        <w:rPr>
          <w:rFonts w:cs="Times New Roman"/>
          <w:b/>
          <w:bCs/>
          <w:sz w:val="28"/>
          <w:szCs w:val="28"/>
        </w:rPr>
        <w:t>деятельности педагога в рамках реализации общеобразовательного цикла программ СПО</w:t>
      </w:r>
    </w:p>
    <w:p w:rsidR="00FC3A20" w:rsidRPr="003F3D56" w:rsidRDefault="00FC3A20" w:rsidP="00FC3A20">
      <w:pPr>
        <w:pStyle w:val="Standard"/>
        <w:ind w:firstLine="709"/>
        <w:jc w:val="both"/>
        <w:outlineLvl w:val="2"/>
        <w:rPr>
          <w:rFonts w:cs="Times New Roman"/>
          <w:sz w:val="16"/>
          <w:szCs w:val="16"/>
        </w:rPr>
      </w:pPr>
    </w:p>
    <w:p w:rsidR="00FC3A20" w:rsidRPr="00020C4E" w:rsidRDefault="00FC3A20" w:rsidP="00FC3A20">
      <w:pPr>
        <w:pStyle w:val="a5"/>
        <w:ind w:firstLine="720"/>
        <w:jc w:val="both"/>
        <w:rPr>
          <w:rFonts w:ascii="Times New Roman" w:hAnsi="Times New Roman"/>
          <w:sz w:val="28"/>
          <w:szCs w:val="28"/>
        </w:rPr>
      </w:pPr>
      <w:r w:rsidRPr="00020C4E">
        <w:rPr>
          <w:rFonts w:ascii="Times New Roman" w:hAnsi="Times New Roman"/>
          <w:sz w:val="28"/>
          <w:szCs w:val="28"/>
        </w:rPr>
        <w:t xml:space="preserve">Согласно </w:t>
      </w:r>
      <w:r w:rsidRPr="00020C4E">
        <w:rPr>
          <w:rFonts w:ascii="Times New Roman" w:hAnsi="Times New Roman"/>
          <w:i/>
          <w:sz w:val="28"/>
          <w:szCs w:val="28"/>
        </w:rPr>
        <w:t xml:space="preserve">Федеральному закону № 273-ФЗ от 29 декабря </w:t>
      </w:r>
      <w:smartTag w:uri="urn:schemas-microsoft-com:office:smarttags" w:element="metricconverter">
        <w:smartTagPr>
          <w:attr w:name="ProductID" w:val="2012 г"/>
        </w:smartTagPr>
        <w:r w:rsidRPr="00020C4E">
          <w:rPr>
            <w:rFonts w:ascii="Times New Roman" w:hAnsi="Times New Roman"/>
            <w:i/>
            <w:sz w:val="28"/>
            <w:szCs w:val="28"/>
          </w:rPr>
          <w:t>2012 г</w:t>
        </w:r>
      </w:smartTag>
      <w:r w:rsidRPr="00020C4E">
        <w:rPr>
          <w:rFonts w:ascii="Times New Roman" w:hAnsi="Times New Roman"/>
          <w:i/>
          <w:sz w:val="28"/>
          <w:szCs w:val="28"/>
        </w:rPr>
        <w:t>. «Об образовании в Российской Федерации</w:t>
      </w:r>
      <w:r w:rsidRPr="00020C4E">
        <w:rPr>
          <w:rFonts w:ascii="Times New Roman" w:hAnsi="Times New Roman"/>
          <w:sz w:val="28"/>
          <w:szCs w:val="28"/>
        </w:rPr>
        <w:t>»,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w:t>
      </w:r>
      <w:r w:rsidRPr="00020C4E">
        <w:rPr>
          <w:rFonts w:ascii="Times New Roman" w:hAnsi="Times New Roman"/>
          <w:sz w:val="28"/>
          <w:szCs w:val="28"/>
        </w:rPr>
        <w:softHyphen/>
        <w:t xml:space="preserve">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(ст. 68, </w:t>
      </w:r>
      <w:r>
        <w:rPr>
          <w:rFonts w:ascii="Times New Roman" w:hAnsi="Times New Roman"/>
          <w:sz w:val="28"/>
          <w:szCs w:val="28"/>
        </w:rPr>
        <w:t>ч</w:t>
      </w:r>
      <w:r w:rsidRPr="00020C4E">
        <w:rPr>
          <w:rFonts w:ascii="Times New Roman" w:hAnsi="Times New Roman"/>
          <w:sz w:val="28"/>
          <w:szCs w:val="28"/>
        </w:rPr>
        <w:t>. 3)</w:t>
      </w:r>
      <w:r w:rsidRPr="00020C4E">
        <w:rPr>
          <w:rStyle w:val="pt-a0-000007"/>
          <w:rFonts w:ascii="Times New Roman" w:hAnsi="Times New Roman"/>
          <w:sz w:val="28"/>
          <w:szCs w:val="28"/>
        </w:rPr>
        <w:t xml:space="preserve">. </w:t>
      </w:r>
      <w:r w:rsidRPr="00020C4E">
        <w:rPr>
          <w:rFonts w:ascii="Times New Roman" w:hAnsi="Times New Roman"/>
          <w:bCs/>
          <w:sz w:val="28"/>
          <w:szCs w:val="28"/>
        </w:rPr>
        <w:t xml:space="preserve">Важно понимать, что каждый из них </w:t>
      </w:r>
      <w:r w:rsidRPr="00020C4E">
        <w:rPr>
          <w:rFonts w:ascii="Times New Roman" w:hAnsi="Times New Roman"/>
          <w:sz w:val="28"/>
          <w:szCs w:val="28"/>
        </w:rPr>
        <w:t>включает 3 вида требований:</w:t>
      </w:r>
    </w:p>
    <w:p w:rsidR="00FC3A20" w:rsidRPr="00020C4E" w:rsidRDefault="00FC3A20" w:rsidP="00FC3A20">
      <w:pPr>
        <w:ind w:firstLine="720"/>
        <w:jc w:val="both"/>
        <w:rPr>
          <w:rFonts w:eastAsia="Times New Roman"/>
          <w:sz w:val="28"/>
          <w:szCs w:val="28"/>
        </w:rPr>
      </w:pPr>
      <w:r w:rsidRPr="00020C4E">
        <w:rPr>
          <w:rFonts w:eastAsia="Times New Roman"/>
          <w:sz w:val="28"/>
          <w:szCs w:val="28"/>
        </w:rPr>
        <w:t>1)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FC3A20" w:rsidRPr="00E55FF1" w:rsidRDefault="00FC3A20" w:rsidP="00FC3A20">
      <w:pPr>
        <w:ind w:firstLine="720"/>
        <w:jc w:val="both"/>
        <w:rPr>
          <w:rFonts w:eastAsia="Times New Roman"/>
          <w:sz w:val="28"/>
          <w:szCs w:val="28"/>
        </w:rPr>
      </w:pPr>
      <w:r>
        <w:rPr>
          <w:rFonts w:eastAsia="Times New Roman"/>
          <w:sz w:val="28"/>
          <w:szCs w:val="28"/>
        </w:rPr>
        <w:t>2)</w:t>
      </w:r>
      <w:r w:rsidRPr="00E55FF1">
        <w:rPr>
          <w:rFonts w:eastAsia="Times New Roman"/>
          <w:sz w:val="28"/>
          <w:szCs w:val="28"/>
        </w:rPr>
        <w:t xml:space="preserve"> к условиям реализации основных образовательных программ, в том числе кадровым, финансовым, материально-техническим и иным условиям;</w:t>
      </w:r>
    </w:p>
    <w:p w:rsidR="00FC3A20" w:rsidRPr="00E55FF1" w:rsidRDefault="00FC3A20" w:rsidP="00FC3A20">
      <w:pPr>
        <w:ind w:firstLine="720"/>
        <w:jc w:val="both"/>
        <w:rPr>
          <w:rFonts w:eastAsia="Times New Roman"/>
          <w:sz w:val="28"/>
          <w:szCs w:val="28"/>
        </w:rPr>
      </w:pPr>
      <w:r>
        <w:rPr>
          <w:sz w:val="28"/>
          <w:szCs w:val="28"/>
        </w:rPr>
        <w:t>3)</w:t>
      </w:r>
      <w:r w:rsidRPr="00E55FF1">
        <w:rPr>
          <w:sz w:val="28"/>
          <w:szCs w:val="28"/>
        </w:rPr>
        <w:t xml:space="preserve"> к результатам освоения основных образовательных программ.</w:t>
      </w:r>
    </w:p>
    <w:p w:rsidR="00FC3A20" w:rsidRDefault="00FC3A20" w:rsidP="00FC3A20">
      <w:pPr>
        <w:jc w:val="both"/>
        <w:rPr>
          <w:rFonts w:eastAsia="Times New Roman"/>
          <w:sz w:val="28"/>
          <w:szCs w:val="28"/>
        </w:rPr>
      </w:pPr>
      <w:r>
        <w:rPr>
          <w:rFonts w:eastAsia="Times New Roman"/>
          <w:sz w:val="28"/>
          <w:szCs w:val="28"/>
        </w:rPr>
        <w:t>Единство структур федеральных государственных образовательных стандартов обеспечивает их сопоставимость с формальной точки зрения.</w:t>
      </w:r>
    </w:p>
    <w:p w:rsidR="00FC3A20" w:rsidRDefault="00FC3A20" w:rsidP="00FC3A20">
      <w:pPr>
        <w:ind w:firstLine="720"/>
        <w:jc w:val="both"/>
        <w:rPr>
          <w:rFonts w:eastAsia="Times New Roman"/>
          <w:sz w:val="28"/>
          <w:szCs w:val="28"/>
        </w:rPr>
      </w:pPr>
      <w:r>
        <w:rPr>
          <w:rFonts w:eastAsia="Times New Roman"/>
          <w:sz w:val="28"/>
          <w:szCs w:val="28"/>
        </w:rPr>
        <w:t>Что касается ФГОС школы, то принято выделять три основных поколения данных стандартов:</w:t>
      </w:r>
    </w:p>
    <w:p w:rsidR="00FC3A20" w:rsidRDefault="00FC3A20" w:rsidP="00FC3A20">
      <w:pPr>
        <w:ind w:firstLine="720"/>
        <w:jc w:val="both"/>
        <w:rPr>
          <w:rFonts w:eastAsia="Times New Roman"/>
          <w:sz w:val="28"/>
          <w:szCs w:val="28"/>
        </w:rPr>
      </w:pPr>
      <w:r>
        <w:rPr>
          <w:rFonts w:eastAsia="Times New Roman"/>
          <w:sz w:val="28"/>
          <w:szCs w:val="28"/>
        </w:rPr>
        <w:t>1) стандарты первого поколения (с 2000-х гг.) ставили во главу угла предметные результаты образования, описываемые в виде перечня дидактических единиц по предметам, подлежащим освоению учениками;</w:t>
      </w:r>
    </w:p>
    <w:p w:rsidR="00FC3A20" w:rsidRDefault="00FC3A20" w:rsidP="00FC3A20">
      <w:pPr>
        <w:ind w:firstLine="720"/>
        <w:jc w:val="both"/>
        <w:rPr>
          <w:rFonts w:eastAsia="Times New Roman"/>
          <w:sz w:val="28"/>
          <w:szCs w:val="28"/>
        </w:rPr>
      </w:pPr>
      <w:r>
        <w:rPr>
          <w:rFonts w:eastAsia="Times New Roman"/>
          <w:sz w:val="28"/>
          <w:szCs w:val="28"/>
        </w:rPr>
        <w:t xml:space="preserve">2) стандарты второго поколения (с 2010-х гг.) сместили акцент на формирования личностных и </w:t>
      </w:r>
      <w:proofErr w:type="spellStart"/>
      <w:r>
        <w:rPr>
          <w:rFonts w:eastAsia="Times New Roman"/>
          <w:sz w:val="28"/>
          <w:szCs w:val="28"/>
        </w:rPr>
        <w:t>метапредметных</w:t>
      </w:r>
      <w:proofErr w:type="spellEnd"/>
      <w:r>
        <w:rPr>
          <w:rFonts w:eastAsia="Times New Roman"/>
          <w:sz w:val="28"/>
          <w:szCs w:val="28"/>
        </w:rPr>
        <w:t xml:space="preserve"> результатов, в том числе универсальных учебных действий обучающихся за счет различных форм работы (в том числе проектной и внеурочной деятельности);</w:t>
      </w:r>
    </w:p>
    <w:p w:rsidR="00FC3A20" w:rsidRDefault="00FC3A20" w:rsidP="00FC3A20">
      <w:pPr>
        <w:ind w:firstLine="720"/>
        <w:jc w:val="both"/>
        <w:rPr>
          <w:rFonts w:eastAsia="Times New Roman"/>
          <w:sz w:val="28"/>
          <w:szCs w:val="28"/>
        </w:rPr>
      </w:pPr>
      <w:r>
        <w:rPr>
          <w:rFonts w:eastAsia="Times New Roman"/>
          <w:sz w:val="28"/>
          <w:szCs w:val="28"/>
        </w:rPr>
        <w:t xml:space="preserve">3) стандарты третьего поколения (с 2020-х гг.), в том числе ФГОС СОО, который был </w:t>
      </w:r>
      <w:r w:rsidRPr="00435F03">
        <w:rPr>
          <w:sz w:val="28"/>
          <w:szCs w:val="28"/>
        </w:rPr>
        <w:t xml:space="preserve">утверждён </w:t>
      </w:r>
      <w:r w:rsidRPr="00057A20">
        <w:rPr>
          <w:i/>
          <w:sz w:val="28"/>
          <w:szCs w:val="28"/>
        </w:rPr>
        <w:t xml:space="preserve">Приказом </w:t>
      </w:r>
      <w:proofErr w:type="spellStart"/>
      <w:r w:rsidRPr="00057A20">
        <w:rPr>
          <w:i/>
          <w:sz w:val="28"/>
          <w:szCs w:val="28"/>
        </w:rPr>
        <w:t>Минобрнауки</w:t>
      </w:r>
      <w:proofErr w:type="spellEnd"/>
      <w:r w:rsidRPr="00057A20">
        <w:rPr>
          <w:i/>
          <w:sz w:val="28"/>
          <w:szCs w:val="28"/>
        </w:rPr>
        <w:t xml:space="preserve"> России от 17 мая </w:t>
      </w:r>
      <w:smartTag w:uri="urn:schemas-microsoft-com:office:smarttags" w:element="metricconverter">
        <w:smartTagPr>
          <w:attr w:name="ProductID" w:val="2012 г"/>
        </w:smartTagPr>
        <w:r w:rsidRPr="00057A20">
          <w:rPr>
            <w:i/>
            <w:sz w:val="28"/>
            <w:szCs w:val="28"/>
          </w:rPr>
          <w:t>2012 г</w:t>
        </w:r>
      </w:smartTag>
      <w:r w:rsidRPr="00057A20">
        <w:rPr>
          <w:i/>
          <w:sz w:val="28"/>
          <w:szCs w:val="28"/>
        </w:rPr>
        <w:t xml:space="preserve">. № 413 (в ред. от 29 июня </w:t>
      </w:r>
      <w:smartTag w:uri="urn:schemas-microsoft-com:office:smarttags" w:element="metricconverter">
        <w:smartTagPr>
          <w:attr w:name="ProductID" w:val="2017 г"/>
        </w:smartTagPr>
        <w:r w:rsidRPr="00057A20">
          <w:rPr>
            <w:i/>
            <w:sz w:val="28"/>
            <w:szCs w:val="28"/>
          </w:rPr>
          <w:t>2017 г</w:t>
        </w:r>
      </w:smartTag>
      <w:r w:rsidRPr="00057A20">
        <w:rPr>
          <w:i/>
          <w:sz w:val="28"/>
          <w:szCs w:val="28"/>
        </w:rPr>
        <w:t>.)</w:t>
      </w:r>
      <w:r>
        <w:rPr>
          <w:sz w:val="28"/>
          <w:szCs w:val="28"/>
        </w:rPr>
        <w:t xml:space="preserve">. Он </w:t>
      </w:r>
      <w:r>
        <w:rPr>
          <w:rFonts w:eastAsia="Times New Roman"/>
          <w:sz w:val="28"/>
          <w:szCs w:val="28"/>
        </w:rPr>
        <w:t>несет в себе целый ряд новелл, в числе которых:</w:t>
      </w:r>
    </w:p>
    <w:p w:rsidR="00FC3A20" w:rsidRPr="00304DA8" w:rsidRDefault="00FC3A20" w:rsidP="00FC3A20">
      <w:pPr>
        <w:ind w:firstLine="720"/>
        <w:jc w:val="both"/>
        <w:rPr>
          <w:rFonts w:eastAsia="Times New Roman"/>
          <w:sz w:val="28"/>
          <w:szCs w:val="28"/>
        </w:rPr>
      </w:pPr>
      <w:r>
        <w:rPr>
          <w:rFonts w:eastAsia="Times New Roman"/>
          <w:sz w:val="28"/>
          <w:szCs w:val="28"/>
        </w:rPr>
        <w:t>а) б</w:t>
      </w:r>
      <w:r w:rsidRPr="00304DA8">
        <w:rPr>
          <w:rFonts w:eastAsia="Times New Roman"/>
          <w:sz w:val="28"/>
          <w:szCs w:val="28"/>
        </w:rPr>
        <w:t>ольшая вариативность образования для</w:t>
      </w:r>
      <w:r>
        <w:rPr>
          <w:rFonts w:eastAsia="Times New Roman"/>
          <w:sz w:val="28"/>
          <w:szCs w:val="28"/>
        </w:rPr>
        <w:t xml:space="preserve"> обучающихся, при которой о</w:t>
      </w:r>
      <w:r w:rsidRPr="002E4B6C">
        <w:rPr>
          <w:rFonts w:eastAsia="Times New Roman"/>
          <w:sz w:val="28"/>
          <w:szCs w:val="28"/>
        </w:rPr>
        <w:t>бразовательная программа</w:t>
      </w:r>
      <w:r>
        <w:rPr>
          <w:rFonts w:eastAsia="Times New Roman"/>
          <w:sz w:val="28"/>
          <w:szCs w:val="28"/>
        </w:rPr>
        <w:t xml:space="preserve"> </w:t>
      </w:r>
      <w:r w:rsidRPr="002E4B6C">
        <w:rPr>
          <w:rFonts w:eastAsia="Times New Roman"/>
          <w:sz w:val="28"/>
          <w:szCs w:val="28"/>
        </w:rPr>
        <w:t>среднего общего образования</w:t>
      </w:r>
      <w:r>
        <w:rPr>
          <w:rFonts w:eastAsia="Times New Roman"/>
          <w:sz w:val="28"/>
          <w:szCs w:val="28"/>
        </w:rPr>
        <w:t xml:space="preserve"> </w:t>
      </w:r>
      <w:r w:rsidRPr="002E4B6C">
        <w:rPr>
          <w:rFonts w:eastAsia="Times New Roman"/>
          <w:sz w:val="28"/>
          <w:szCs w:val="28"/>
        </w:rPr>
        <w:t>может включать как один, так и</w:t>
      </w:r>
      <w:r>
        <w:rPr>
          <w:rFonts w:eastAsia="Times New Roman"/>
          <w:sz w:val="28"/>
          <w:szCs w:val="28"/>
        </w:rPr>
        <w:t xml:space="preserve"> </w:t>
      </w:r>
      <w:r w:rsidRPr="002E4B6C">
        <w:rPr>
          <w:rFonts w:eastAsia="Times New Roman"/>
          <w:sz w:val="28"/>
          <w:szCs w:val="28"/>
        </w:rPr>
        <w:t>несколько учебных планов</w:t>
      </w:r>
      <w:r>
        <w:rPr>
          <w:rFonts w:eastAsia="Times New Roman"/>
          <w:sz w:val="28"/>
          <w:szCs w:val="28"/>
        </w:rPr>
        <w:t xml:space="preserve"> (</w:t>
      </w:r>
      <w:r w:rsidRPr="002E4B6C">
        <w:rPr>
          <w:rFonts w:eastAsia="Times New Roman"/>
          <w:sz w:val="28"/>
          <w:szCs w:val="28"/>
        </w:rPr>
        <w:t>в том числе учебные планы</w:t>
      </w:r>
      <w:r>
        <w:rPr>
          <w:rFonts w:eastAsia="Times New Roman"/>
          <w:sz w:val="28"/>
          <w:szCs w:val="28"/>
        </w:rPr>
        <w:t xml:space="preserve"> </w:t>
      </w:r>
      <w:r w:rsidRPr="002E4B6C">
        <w:rPr>
          <w:rFonts w:eastAsia="Times New Roman"/>
          <w:sz w:val="28"/>
          <w:szCs w:val="28"/>
        </w:rPr>
        <w:t>различных профилей обучения</w:t>
      </w:r>
      <w:r>
        <w:rPr>
          <w:rFonts w:eastAsia="Times New Roman"/>
          <w:sz w:val="28"/>
          <w:szCs w:val="28"/>
        </w:rPr>
        <w:t>). При этом учебный план может включать как общие учебные предметы, так и предметы по выбору из обязательных предметных областей, предметы по выбору из курсов школы и индивидуальный проект обучающегося.</w:t>
      </w:r>
    </w:p>
    <w:p w:rsidR="00FC3A20" w:rsidRDefault="00FC3A20" w:rsidP="00FC3A20">
      <w:pPr>
        <w:ind w:firstLine="720"/>
        <w:jc w:val="both"/>
        <w:rPr>
          <w:rFonts w:eastAsia="Times New Roman"/>
          <w:sz w:val="28"/>
          <w:szCs w:val="28"/>
        </w:rPr>
      </w:pPr>
      <w:r>
        <w:rPr>
          <w:rFonts w:eastAsia="Times New Roman"/>
          <w:sz w:val="28"/>
          <w:szCs w:val="28"/>
        </w:rPr>
        <w:lastRenderedPageBreak/>
        <w:t xml:space="preserve">б) профильность образования, поскольку </w:t>
      </w:r>
      <w:r>
        <w:rPr>
          <w:sz w:val="28"/>
          <w:szCs w:val="28"/>
        </w:rPr>
        <w:t>о</w:t>
      </w:r>
      <w:r w:rsidRPr="0075004C">
        <w:rPr>
          <w:sz w:val="28"/>
          <w:szCs w:val="28"/>
        </w:rPr>
        <w:t xml:space="preserve">бразовательное учреждение </w:t>
      </w:r>
      <w:r>
        <w:rPr>
          <w:sz w:val="28"/>
          <w:szCs w:val="28"/>
        </w:rPr>
        <w:t xml:space="preserve">должно обеспечить </w:t>
      </w:r>
      <w:r w:rsidRPr="0075004C">
        <w:rPr>
          <w:sz w:val="28"/>
          <w:szCs w:val="28"/>
        </w:rPr>
        <w:t>«реализацию учебных планов одного или</w:t>
      </w:r>
      <w:r>
        <w:rPr>
          <w:sz w:val="28"/>
          <w:szCs w:val="28"/>
        </w:rPr>
        <w:t xml:space="preserve"> </w:t>
      </w:r>
      <w:r w:rsidRPr="0075004C">
        <w:rPr>
          <w:sz w:val="28"/>
          <w:szCs w:val="28"/>
        </w:rPr>
        <w:t>нескольких профилей обучения (естественно-научный, гуманитарный, социально-экономический, технологический,</w:t>
      </w:r>
      <w:r>
        <w:rPr>
          <w:sz w:val="28"/>
          <w:szCs w:val="28"/>
        </w:rPr>
        <w:t xml:space="preserve"> </w:t>
      </w:r>
      <w:r w:rsidRPr="0075004C">
        <w:rPr>
          <w:sz w:val="28"/>
          <w:szCs w:val="28"/>
        </w:rPr>
        <w:t>универсальный), при наличии необходимых</w:t>
      </w:r>
      <w:r>
        <w:rPr>
          <w:sz w:val="28"/>
          <w:szCs w:val="28"/>
        </w:rPr>
        <w:t xml:space="preserve"> </w:t>
      </w:r>
      <w:r w:rsidRPr="0075004C">
        <w:rPr>
          <w:sz w:val="28"/>
          <w:szCs w:val="28"/>
        </w:rPr>
        <w:t>условий профессионального обучения для</w:t>
      </w:r>
      <w:r>
        <w:rPr>
          <w:sz w:val="28"/>
          <w:szCs w:val="28"/>
        </w:rPr>
        <w:t xml:space="preserve"> </w:t>
      </w:r>
      <w:r w:rsidRPr="0075004C">
        <w:rPr>
          <w:sz w:val="28"/>
          <w:szCs w:val="28"/>
        </w:rPr>
        <w:t>выполнения определенного вида трудовой</w:t>
      </w:r>
      <w:r>
        <w:rPr>
          <w:sz w:val="28"/>
          <w:szCs w:val="28"/>
        </w:rPr>
        <w:t xml:space="preserve"> </w:t>
      </w:r>
      <w:r w:rsidRPr="0075004C">
        <w:rPr>
          <w:sz w:val="28"/>
          <w:szCs w:val="28"/>
        </w:rPr>
        <w:t>деятельности (профессии) в сфере</w:t>
      </w:r>
      <w:r>
        <w:rPr>
          <w:sz w:val="28"/>
          <w:szCs w:val="28"/>
        </w:rPr>
        <w:t xml:space="preserve"> </w:t>
      </w:r>
      <w:r w:rsidRPr="0075004C">
        <w:rPr>
          <w:sz w:val="28"/>
          <w:szCs w:val="28"/>
        </w:rPr>
        <w:t>технического и обслуживающего труда»</w:t>
      </w:r>
      <w:r>
        <w:rPr>
          <w:sz w:val="28"/>
          <w:szCs w:val="28"/>
        </w:rPr>
        <w:t xml:space="preserve"> (п. 18.3.1 ФГОС СОО)</w:t>
      </w:r>
      <w:r w:rsidRPr="0075004C">
        <w:rPr>
          <w:sz w:val="28"/>
          <w:szCs w:val="28"/>
        </w:rPr>
        <w:t>.</w:t>
      </w:r>
    </w:p>
    <w:p w:rsidR="00FC3A20" w:rsidRDefault="00FC3A20" w:rsidP="00FC3A20">
      <w:pPr>
        <w:ind w:firstLine="720"/>
        <w:jc w:val="both"/>
        <w:rPr>
          <w:rFonts w:eastAsia="Times New Roman"/>
          <w:sz w:val="28"/>
          <w:szCs w:val="28"/>
        </w:rPr>
      </w:pPr>
      <w:r>
        <w:rPr>
          <w:rFonts w:eastAsia="Times New Roman"/>
          <w:sz w:val="28"/>
          <w:szCs w:val="28"/>
        </w:rPr>
        <w:t>В качестве механизмов реализации профильности предлагаются:</w:t>
      </w:r>
    </w:p>
    <w:p w:rsidR="00FC3A20" w:rsidRPr="00C268D6" w:rsidRDefault="00FC3A20" w:rsidP="00FC3A20">
      <w:pPr>
        <w:ind w:firstLine="720"/>
        <w:jc w:val="both"/>
        <w:rPr>
          <w:rFonts w:eastAsia="Times New Roman"/>
          <w:sz w:val="28"/>
          <w:szCs w:val="28"/>
        </w:rPr>
      </w:pPr>
      <w:r>
        <w:rPr>
          <w:rFonts w:eastAsia="Times New Roman"/>
          <w:sz w:val="28"/>
          <w:szCs w:val="28"/>
        </w:rPr>
        <w:t>– у</w:t>
      </w:r>
      <w:r w:rsidRPr="00C268D6">
        <w:rPr>
          <w:rFonts w:eastAsia="Times New Roman"/>
          <w:sz w:val="28"/>
          <w:szCs w:val="28"/>
        </w:rPr>
        <w:t>глублённое изучение отдельных</w:t>
      </w:r>
      <w:r>
        <w:rPr>
          <w:rFonts w:eastAsia="Times New Roman"/>
          <w:sz w:val="28"/>
          <w:szCs w:val="28"/>
        </w:rPr>
        <w:t xml:space="preserve"> предметов (</w:t>
      </w:r>
      <w:r>
        <w:rPr>
          <w:sz w:val="28"/>
          <w:szCs w:val="28"/>
        </w:rPr>
        <w:t>у</w:t>
      </w:r>
      <w:r w:rsidRPr="007532DB">
        <w:rPr>
          <w:sz w:val="28"/>
          <w:szCs w:val="28"/>
        </w:rPr>
        <w:t>чебный план профиля обучения</w:t>
      </w:r>
      <w:r>
        <w:rPr>
          <w:sz w:val="28"/>
          <w:szCs w:val="28"/>
        </w:rPr>
        <w:t xml:space="preserve"> </w:t>
      </w:r>
      <w:r w:rsidRPr="007532DB">
        <w:rPr>
          <w:sz w:val="28"/>
          <w:szCs w:val="28"/>
        </w:rPr>
        <w:t>(кроме универсального) должен</w:t>
      </w:r>
      <w:r>
        <w:rPr>
          <w:sz w:val="28"/>
          <w:szCs w:val="28"/>
        </w:rPr>
        <w:t xml:space="preserve"> «</w:t>
      </w:r>
      <w:r w:rsidRPr="007532DB">
        <w:rPr>
          <w:sz w:val="28"/>
          <w:szCs w:val="28"/>
        </w:rPr>
        <w:t>содержать не менее 3(4) учебных</w:t>
      </w:r>
      <w:r>
        <w:rPr>
          <w:sz w:val="28"/>
          <w:szCs w:val="28"/>
        </w:rPr>
        <w:t xml:space="preserve"> </w:t>
      </w:r>
      <w:r w:rsidRPr="007532DB">
        <w:rPr>
          <w:sz w:val="28"/>
          <w:szCs w:val="28"/>
        </w:rPr>
        <w:t>предметов на углубленном уровне</w:t>
      </w:r>
      <w:r>
        <w:rPr>
          <w:sz w:val="28"/>
          <w:szCs w:val="28"/>
        </w:rPr>
        <w:t xml:space="preserve"> </w:t>
      </w:r>
      <w:r w:rsidRPr="007532DB">
        <w:rPr>
          <w:sz w:val="28"/>
          <w:szCs w:val="28"/>
        </w:rPr>
        <w:t>изучения из соответствующей профилю</w:t>
      </w:r>
      <w:r>
        <w:rPr>
          <w:sz w:val="28"/>
          <w:szCs w:val="28"/>
        </w:rPr>
        <w:t xml:space="preserve"> </w:t>
      </w:r>
      <w:r w:rsidRPr="007532DB">
        <w:rPr>
          <w:sz w:val="28"/>
          <w:szCs w:val="28"/>
        </w:rPr>
        <w:t>обучения предметной области и (или)</w:t>
      </w:r>
      <w:r>
        <w:rPr>
          <w:sz w:val="28"/>
          <w:szCs w:val="28"/>
        </w:rPr>
        <w:t xml:space="preserve"> </w:t>
      </w:r>
      <w:r w:rsidRPr="007532DB">
        <w:rPr>
          <w:sz w:val="28"/>
          <w:szCs w:val="28"/>
        </w:rPr>
        <w:t>смежной с ней предметной области»</w:t>
      </w:r>
      <w:r>
        <w:rPr>
          <w:sz w:val="28"/>
          <w:szCs w:val="28"/>
        </w:rPr>
        <w:t xml:space="preserve"> (п. 18.3.1 ФГОС СОО));</w:t>
      </w:r>
    </w:p>
    <w:p w:rsidR="00FC3A20" w:rsidRDefault="00FC3A20" w:rsidP="00FC3A20">
      <w:pPr>
        <w:ind w:firstLine="720"/>
        <w:jc w:val="both"/>
        <w:rPr>
          <w:rFonts w:eastAsia="Times New Roman"/>
          <w:sz w:val="28"/>
          <w:szCs w:val="28"/>
        </w:rPr>
      </w:pPr>
      <w:r>
        <w:rPr>
          <w:rFonts w:eastAsia="Times New Roman"/>
          <w:sz w:val="28"/>
          <w:szCs w:val="28"/>
        </w:rPr>
        <w:t>– введение э</w:t>
      </w:r>
      <w:r w:rsidRPr="00C268D6">
        <w:rPr>
          <w:rFonts w:eastAsia="Times New Roman"/>
          <w:sz w:val="28"/>
          <w:szCs w:val="28"/>
        </w:rPr>
        <w:t>лективны</w:t>
      </w:r>
      <w:r>
        <w:rPr>
          <w:rFonts w:eastAsia="Times New Roman"/>
          <w:sz w:val="28"/>
          <w:szCs w:val="28"/>
        </w:rPr>
        <w:t>х</w:t>
      </w:r>
      <w:r w:rsidRPr="00C268D6">
        <w:rPr>
          <w:rFonts w:eastAsia="Times New Roman"/>
          <w:sz w:val="28"/>
          <w:szCs w:val="28"/>
        </w:rPr>
        <w:t xml:space="preserve"> и факультативны</w:t>
      </w:r>
      <w:r>
        <w:rPr>
          <w:rFonts w:eastAsia="Times New Roman"/>
          <w:sz w:val="28"/>
          <w:szCs w:val="28"/>
        </w:rPr>
        <w:t>х</w:t>
      </w:r>
      <w:r w:rsidRPr="00C268D6">
        <w:rPr>
          <w:rFonts w:eastAsia="Times New Roman"/>
          <w:sz w:val="28"/>
          <w:szCs w:val="28"/>
        </w:rPr>
        <w:t xml:space="preserve"> курс</w:t>
      </w:r>
      <w:r>
        <w:rPr>
          <w:rFonts w:eastAsia="Times New Roman"/>
          <w:sz w:val="28"/>
          <w:szCs w:val="28"/>
        </w:rPr>
        <w:t>ов;</w:t>
      </w:r>
    </w:p>
    <w:p w:rsidR="00FC3A20" w:rsidRPr="00C268D6" w:rsidRDefault="00FC3A20" w:rsidP="00FC3A20">
      <w:pPr>
        <w:ind w:firstLine="720"/>
        <w:jc w:val="both"/>
        <w:rPr>
          <w:rFonts w:eastAsia="Times New Roman"/>
          <w:sz w:val="28"/>
          <w:szCs w:val="28"/>
        </w:rPr>
      </w:pPr>
      <w:r>
        <w:rPr>
          <w:rFonts w:eastAsia="Times New Roman"/>
          <w:sz w:val="28"/>
          <w:szCs w:val="28"/>
        </w:rPr>
        <w:t>– проведение с</w:t>
      </w:r>
      <w:r w:rsidRPr="00C268D6">
        <w:rPr>
          <w:rFonts w:eastAsia="Times New Roman"/>
          <w:sz w:val="28"/>
          <w:szCs w:val="28"/>
        </w:rPr>
        <w:t>оциальны</w:t>
      </w:r>
      <w:r>
        <w:rPr>
          <w:rFonts w:eastAsia="Times New Roman"/>
          <w:sz w:val="28"/>
          <w:szCs w:val="28"/>
        </w:rPr>
        <w:t>х</w:t>
      </w:r>
      <w:r w:rsidRPr="00C268D6">
        <w:rPr>
          <w:rFonts w:eastAsia="Times New Roman"/>
          <w:sz w:val="28"/>
          <w:szCs w:val="28"/>
        </w:rPr>
        <w:t xml:space="preserve"> практи</w:t>
      </w:r>
      <w:r>
        <w:rPr>
          <w:rFonts w:eastAsia="Times New Roman"/>
          <w:sz w:val="28"/>
          <w:szCs w:val="28"/>
        </w:rPr>
        <w:t xml:space="preserve">к </w:t>
      </w:r>
      <w:r w:rsidRPr="00C268D6">
        <w:rPr>
          <w:rFonts w:eastAsia="Times New Roman"/>
          <w:sz w:val="28"/>
          <w:szCs w:val="28"/>
        </w:rPr>
        <w:t xml:space="preserve">и </w:t>
      </w:r>
      <w:r>
        <w:rPr>
          <w:rFonts w:eastAsia="Times New Roman"/>
          <w:sz w:val="28"/>
          <w:szCs w:val="28"/>
        </w:rPr>
        <w:t>п</w:t>
      </w:r>
      <w:r w:rsidRPr="00C268D6">
        <w:rPr>
          <w:rFonts w:eastAsia="Times New Roman"/>
          <w:sz w:val="28"/>
          <w:szCs w:val="28"/>
        </w:rPr>
        <w:t>рофессиональны</w:t>
      </w:r>
      <w:r>
        <w:rPr>
          <w:rFonts w:eastAsia="Times New Roman"/>
          <w:sz w:val="28"/>
          <w:szCs w:val="28"/>
        </w:rPr>
        <w:t>х</w:t>
      </w:r>
      <w:r w:rsidRPr="00C268D6">
        <w:rPr>
          <w:rFonts w:eastAsia="Times New Roman"/>
          <w:sz w:val="28"/>
          <w:szCs w:val="28"/>
        </w:rPr>
        <w:t xml:space="preserve"> проб</w:t>
      </w:r>
      <w:r>
        <w:rPr>
          <w:rFonts w:eastAsia="Times New Roman"/>
          <w:sz w:val="28"/>
          <w:szCs w:val="28"/>
        </w:rPr>
        <w:t>;</w:t>
      </w:r>
    </w:p>
    <w:p w:rsidR="00FC3A20" w:rsidRPr="00C268D6" w:rsidRDefault="00FC3A20" w:rsidP="00FC3A20">
      <w:pPr>
        <w:ind w:firstLine="720"/>
        <w:jc w:val="both"/>
        <w:rPr>
          <w:rFonts w:eastAsia="Times New Roman"/>
          <w:sz w:val="28"/>
          <w:szCs w:val="28"/>
        </w:rPr>
      </w:pPr>
      <w:r>
        <w:rPr>
          <w:rFonts w:eastAsia="Times New Roman"/>
          <w:sz w:val="28"/>
          <w:szCs w:val="28"/>
        </w:rPr>
        <w:t>– системная внеурочная деятельность (в том числе организация деятельности ученических сообществ, реализация курсов внеурочной деятельности, проведение различных воспитательных мероприятий);</w:t>
      </w:r>
    </w:p>
    <w:p w:rsidR="00FC3A20" w:rsidRPr="00C268D6" w:rsidRDefault="00FC3A20" w:rsidP="00FC3A20">
      <w:pPr>
        <w:ind w:firstLine="720"/>
        <w:jc w:val="both"/>
        <w:rPr>
          <w:rFonts w:eastAsia="Times New Roman"/>
          <w:sz w:val="28"/>
          <w:szCs w:val="28"/>
        </w:rPr>
      </w:pPr>
      <w:r>
        <w:rPr>
          <w:rFonts w:eastAsia="Times New Roman"/>
          <w:sz w:val="28"/>
          <w:szCs w:val="28"/>
        </w:rPr>
        <w:t xml:space="preserve">– обязательное выполнение обучающимися </w:t>
      </w:r>
      <w:r w:rsidRPr="00C268D6">
        <w:rPr>
          <w:rFonts w:eastAsia="Times New Roman"/>
          <w:sz w:val="28"/>
          <w:szCs w:val="28"/>
        </w:rPr>
        <w:t>индивидуальн</w:t>
      </w:r>
      <w:r>
        <w:rPr>
          <w:rFonts w:eastAsia="Times New Roman"/>
          <w:sz w:val="28"/>
          <w:szCs w:val="28"/>
        </w:rPr>
        <w:t>ого(</w:t>
      </w:r>
      <w:proofErr w:type="spellStart"/>
      <w:r w:rsidRPr="00C268D6">
        <w:rPr>
          <w:rFonts w:eastAsia="Times New Roman"/>
          <w:sz w:val="28"/>
          <w:szCs w:val="28"/>
        </w:rPr>
        <w:t>ы</w:t>
      </w:r>
      <w:r>
        <w:rPr>
          <w:rFonts w:eastAsia="Times New Roman"/>
          <w:sz w:val="28"/>
          <w:szCs w:val="28"/>
        </w:rPr>
        <w:t>х</w:t>
      </w:r>
      <w:proofErr w:type="spellEnd"/>
      <w:r>
        <w:rPr>
          <w:rFonts w:eastAsia="Times New Roman"/>
          <w:sz w:val="28"/>
          <w:szCs w:val="28"/>
        </w:rPr>
        <w:t>)</w:t>
      </w:r>
      <w:r w:rsidRPr="00C268D6">
        <w:rPr>
          <w:rFonts w:eastAsia="Times New Roman"/>
          <w:sz w:val="28"/>
          <w:szCs w:val="28"/>
        </w:rPr>
        <w:t xml:space="preserve"> проек</w:t>
      </w:r>
      <w:r>
        <w:rPr>
          <w:rFonts w:eastAsia="Times New Roman"/>
          <w:sz w:val="28"/>
          <w:szCs w:val="28"/>
        </w:rPr>
        <w:t>та(</w:t>
      </w:r>
      <w:proofErr w:type="spellStart"/>
      <w:r>
        <w:rPr>
          <w:rFonts w:eastAsia="Times New Roman"/>
          <w:sz w:val="28"/>
          <w:szCs w:val="28"/>
        </w:rPr>
        <w:t>ов</w:t>
      </w:r>
      <w:proofErr w:type="spellEnd"/>
      <w:r>
        <w:rPr>
          <w:rFonts w:eastAsia="Times New Roman"/>
          <w:sz w:val="28"/>
          <w:szCs w:val="28"/>
        </w:rPr>
        <w:t xml:space="preserve">) – </w:t>
      </w:r>
      <w:r w:rsidRPr="00057514">
        <w:rPr>
          <w:rFonts w:eastAsia="Times New Roman"/>
          <w:sz w:val="28"/>
          <w:szCs w:val="28"/>
        </w:rPr>
        <w:t>особ</w:t>
      </w:r>
      <w:r>
        <w:rPr>
          <w:rFonts w:eastAsia="Times New Roman"/>
          <w:sz w:val="28"/>
          <w:szCs w:val="28"/>
        </w:rPr>
        <w:t>ой</w:t>
      </w:r>
      <w:r w:rsidRPr="00057514">
        <w:rPr>
          <w:rFonts w:eastAsia="Times New Roman"/>
          <w:sz w:val="28"/>
          <w:szCs w:val="28"/>
        </w:rPr>
        <w:t xml:space="preserve"> форм</w:t>
      </w:r>
      <w:r>
        <w:rPr>
          <w:rFonts w:eastAsia="Times New Roman"/>
          <w:sz w:val="28"/>
          <w:szCs w:val="28"/>
        </w:rPr>
        <w:t>ы</w:t>
      </w:r>
      <w:r w:rsidRPr="00057514">
        <w:rPr>
          <w:rFonts w:eastAsia="Times New Roman"/>
          <w:sz w:val="28"/>
          <w:szCs w:val="28"/>
        </w:rPr>
        <w:t xml:space="preserve"> организации деятельности</w:t>
      </w:r>
      <w:r>
        <w:rPr>
          <w:rFonts w:eastAsia="Times New Roman"/>
          <w:sz w:val="28"/>
          <w:szCs w:val="28"/>
        </w:rPr>
        <w:t xml:space="preserve"> </w:t>
      </w:r>
      <w:r w:rsidRPr="00057514">
        <w:rPr>
          <w:rFonts w:eastAsia="Times New Roman"/>
          <w:sz w:val="28"/>
          <w:szCs w:val="28"/>
        </w:rPr>
        <w:t>обучающихся (</w:t>
      </w:r>
      <w:r>
        <w:rPr>
          <w:rFonts w:eastAsia="Times New Roman"/>
          <w:sz w:val="28"/>
          <w:szCs w:val="28"/>
        </w:rPr>
        <w:t xml:space="preserve">в виде </w:t>
      </w:r>
      <w:r w:rsidRPr="00057514">
        <w:rPr>
          <w:rFonts w:eastAsia="Times New Roman"/>
          <w:sz w:val="28"/>
          <w:szCs w:val="28"/>
        </w:rPr>
        <w:t>учебно</w:t>
      </w:r>
      <w:r>
        <w:rPr>
          <w:rFonts w:eastAsia="Times New Roman"/>
          <w:sz w:val="28"/>
          <w:szCs w:val="28"/>
        </w:rPr>
        <w:t>го</w:t>
      </w:r>
      <w:r w:rsidRPr="00057514">
        <w:rPr>
          <w:rFonts w:eastAsia="Times New Roman"/>
          <w:sz w:val="28"/>
          <w:szCs w:val="28"/>
        </w:rPr>
        <w:t xml:space="preserve"> исследовани</w:t>
      </w:r>
      <w:r>
        <w:rPr>
          <w:rFonts w:eastAsia="Times New Roman"/>
          <w:sz w:val="28"/>
          <w:szCs w:val="28"/>
        </w:rPr>
        <w:t>я</w:t>
      </w:r>
      <w:r w:rsidRPr="00057514">
        <w:rPr>
          <w:rFonts w:eastAsia="Times New Roman"/>
          <w:sz w:val="28"/>
          <w:szCs w:val="28"/>
        </w:rPr>
        <w:t xml:space="preserve"> или учебн</w:t>
      </w:r>
      <w:r>
        <w:rPr>
          <w:rFonts w:eastAsia="Times New Roman"/>
          <w:sz w:val="28"/>
          <w:szCs w:val="28"/>
        </w:rPr>
        <w:t>ого</w:t>
      </w:r>
      <w:r w:rsidRPr="00057514">
        <w:rPr>
          <w:rFonts w:eastAsia="Times New Roman"/>
          <w:sz w:val="28"/>
          <w:szCs w:val="28"/>
        </w:rPr>
        <w:t xml:space="preserve"> проект</w:t>
      </w:r>
      <w:r>
        <w:rPr>
          <w:rFonts w:eastAsia="Times New Roman"/>
          <w:sz w:val="28"/>
          <w:szCs w:val="28"/>
        </w:rPr>
        <w:t>а</w:t>
      </w:r>
      <w:r w:rsidRPr="00057514">
        <w:rPr>
          <w:rFonts w:eastAsia="Times New Roman"/>
          <w:sz w:val="28"/>
          <w:szCs w:val="28"/>
        </w:rPr>
        <w:t>).</w:t>
      </w:r>
    </w:p>
    <w:p w:rsidR="00FC3A20" w:rsidRPr="00057514" w:rsidRDefault="00FC3A20" w:rsidP="00FC3A20">
      <w:pPr>
        <w:ind w:firstLine="720"/>
        <w:jc w:val="both"/>
        <w:rPr>
          <w:sz w:val="28"/>
          <w:szCs w:val="28"/>
        </w:rPr>
      </w:pPr>
      <w:r>
        <w:rPr>
          <w:sz w:val="28"/>
          <w:szCs w:val="28"/>
        </w:rPr>
        <w:t>в) в</w:t>
      </w:r>
      <w:r w:rsidRPr="00304DA8">
        <w:rPr>
          <w:sz w:val="28"/>
          <w:szCs w:val="28"/>
        </w:rPr>
        <w:t>ажная роль информационно-образовательной среды в организации</w:t>
      </w:r>
      <w:r>
        <w:rPr>
          <w:sz w:val="28"/>
          <w:szCs w:val="28"/>
        </w:rPr>
        <w:t xml:space="preserve"> образовательного процесса, когда в качестве основной предлагается смешанная технология обучения (соединение возможностей традиционной классно-урочной системы с системой электронного обучения). Данная среда </w:t>
      </w:r>
      <w:r w:rsidRPr="00057514">
        <w:rPr>
          <w:sz w:val="28"/>
          <w:szCs w:val="28"/>
        </w:rPr>
        <w:t>включает</w:t>
      </w:r>
      <w:r>
        <w:rPr>
          <w:sz w:val="28"/>
          <w:szCs w:val="28"/>
        </w:rPr>
        <w:t xml:space="preserve"> (п. 26 ФГОС СОО)</w:t>
      </w:r>
      <w:r w:rsidRPr="00057514">
        <w:rPr>
          <w:sz w:val="28"/>
          <w:szCs w:val="28"/>
        </w:rPr>
        <w:t>:</w:t>
      </w:r>
    </w:p>
    <w:p w:rsidR="00FC3A20" w:rsidRPr="00057514" w:rsidRDefault="00FC3A20" w:rsidP="00FC3A20">
      <w:pPr>
        <w:ind w:firstLine="720"/>
        <w:jc w:val="both"/>
        <w:rPr>
          <w:sz w:val="28"/>
          <w:szCs w:val="28"/>
        </w:rPr>
      </w:pPr>
      <w:r>
        <w:rPr>
          <w:sz w:val="28"/>
          <w:szCs w:val="28"/>
        </w:rPr>
        <w:t xml:space="preserve">– </w:t>
      </w:r>
      <w:r w:rsidRPr="00057514">
        <w:rPr>
          <w:sz w:val="28"/>
          <w:szCs w:val="28"/>
        </w:rPr>
        <w:t>комплекс информационных образовательных ресурсов, в</w:t>
      </w:r>
      <w:r>
        <w:rPr>
          <w:sz w:val="28"/>
          <w:szCs w:val="28"/>
        </w:rPr>
        <w:t xml:space="preserve"> </w:t>
      </w:r>
      <w:r w:rsidRPr="00057514">
        <w:rPr>
          <w:sz w:val="28"/>
          <w:szCs w:val="28"/>
        </w:rPr>
        <w:t>том числе цифровые образовательные ресурсы;</w:t>
      </w:r>
    </w:p>
    <w:p w:rsidR="00FC3A20" w:rsidRDefault="00FC3A20" w:rsidP="00FC3A20">
      <w:pPr>
        <w:ind w:firstLine="720"/>
        <w:jc w:val="both"/>
        <w:rPr>
          <w:sz w:val="28"/>
          <w:szCs w:val="28"/>
        </w:rPr>
      </w:pPr>
      <w:r>
        <w:rPr>
          <w:sz w:val="28"/>
          <w:szCs w:val="28"/>
        </w:rPr>
        <w:t xml:space="preserve">– </w:t>
      </w:r>
      <w:r w:rsidRPr="00057514">
        <w:rPr>
          <w:sz w:val="28"/>
          <w:szCs w:val="28"/>
        </w:rPr>
        <w:t>совокупность технологических средств ИКТ:</w:t>
      </w:r>
      <w:r>
        <w:rPr>
          <w:sz w:val="28"/>
          <w:szCs w:val="28"/>
        </w:rPr>
        <w:t xml:space="preserve"> </w:t>
      </w:r>
      <w:r w:rsidRPr="00057514">
        <w:rPr>
          <w:sz w:val="28"/>
          <w:szCs w:val="28"/>
        </w:rPr>
        <w:t>компьютеры, иное информационное оборудование,</w:t>
      </w:r>
      <w:r>
        <w:rPr>
          <w:sz w:val="28"/>
          <w:szCs w:val="28"/>
        </w:rPr>
        <w:t xml:space="preserve"> </w:t>
      </w:r>
      <w:r w:rsidRPr="00057514">
        <w:rPr>
          <w:sz w:val="28"/>
          <w:szCs w:val="28"/>
        </w:rPr>
        <w:t>коммуник</w:t>
      </w:r>
      <w:r>
        <w:rPr>
          <w:sz w:val="28"/>
          <w:szCs w:val="28"/>
        </w:rPr>
        <w:t>ационные каналы;</w:t>
      </w:r>
    </w:p>
    <w:p w:rsidR="00FC3A20" w:rsidRPr="00057514" w:rsidRDefault="00FC3A20" w:rsidP="00FC3A20">
      <w:pPr>
        <w:ind w:firstLine="720"/>
        <w:jc w:val="both"/>
        <w:rPr>
          <w:sz w:val="28"/>
          <w:szCs w:val="28"/>
        </w:rPr>
      </w:pPr>
      <w:r>
        <w:rPr>
          <w:sz w:val="28"/>
          <w:szCs w:val="28"/>
        </w:rPr>
        <w:t xml:space="preserve">– </w:t>
      </w:r>
      <w:r w:rsidRPr="00057514">
        <w:rPr>
          <w:sz w:val="28"/>
          <w:szCs w:val="28"/>
        </w:rPr>
        <w:t>систему современных</w:t>
      </w:r>
      <w:r>
        <w:rPr>
          <w:sz w:val="28"/>
          <w:szCs w:val="28"/>
        </w:rPr>
        <w:t xml:space="preserve"> </w:t>
      </w:r>
      <w:r w:rsidRPr="00057514">
        <w:rPr>
          <w:sz w:val="28"/>
          <w:szCs w:val="28"/>
        </w:rPr>
        <w:t>педагогических технологий, обеспечивающих обучение</w:t>
      </w:r>
      <w:r>
        <w:rPr>
          <w:sz w:val="28"/>
          <w:szCs w:val="28"/>
        </w:rPr>
        <w:t xml:space="preserve"> </w:t>
      </w:r>
      <w:r w:rsidRPr="00057514">
        <w:rPr>
          <w:sz w:val="28"/>
          <w:szCs w:val="28"/>
        </w:rPr>
        <w:t>в современной информационно-образовательной</w:t>
      </w:r>
      <w:r>
        <w:rPr>
          <w:sz w:val="28"/>
          <w:szCs w:val="28"/>
        </w:rPr>
        <w:t xml:space="preserve"> </w:t>
      </w:r>
      <w:r w:rsidRPr="00057514">
        <w:rPr>
          <w:sz w:val="28"/>
          <w:szCs w:val="28"/>
        </w:rPr>
        <w:t>среде.</w:t>
      </w:r>
    </w:p>
    <w:p w:rsidR="00FC3A20" w:rsidRPr="00304DA8" w:rsidRDefault="00FC3A20" w:rsidP="00FC3A20">
      <w:pPr>
        <w:ind w:firstLine="720"/>
        <w:jc w:val="both"/>
        <w:rPr>
          <w:rFonts w:eastAsia="Times New Roman"/>
          <w:sz w:val="28"/>
          <w:szCs w:val="28"/>
        </w:rPr>
      </w:pPr>
      <w:r>
        <w:rPr>
          <w:rFonts w:eastAsia="Times New Roman"/>
          <w:sz w:val="28"/>
          <w:szCs w:val="28"/>
        </w:rPr>
        <w:t>г) ориентация на с</w:t>
      </w:r>
      <w:r w:rsidRPr="00304DA8">
        <w:rPr>
          <w:rFonts w:eastAsia="Times New Roman"/>
          <w:sz w:val="28"/>
          <w:szCs w:val="28"/>
        </w:rPr>
        <w:t>етевое взаимодействие</w:t>
      </w:r>
      <w:r>
        <w:rPr>
          <w:rFonts w:eastAsia="Times New Roman"/>
          <w:sz w:val="28"/>
          <w:szCs w:val="28"/>
        </w:rPr>
        <w:t xml:space="preserve"> и</w:t>
      </w:r>
      <w:r w:rsidRPr="00304DA8">
        <w:rPr>
          <w:rFonts w:eastAsia="Times New Roman"/>
          <w:sz w:val="28"/>
          <w:szCs w:val="28"/>
        </w:rPr>
        <w:t xml:space="preserve"> социальное</w:t>
      </w:r>
      <w:r>
        <w:rPr>
          <w:rFonts w:eastAsia="Times New Roman"/>
          <w:sz w:val="28"/>
          <w:szCs w:val="28"/>
        </w:rPr>
        <w:t xml:space="preserve"> </w:t>
      </w:r>
      <w:r w:rsidRPr="00304DA8">
        <w:rPr>
          <w:rFonts w:eastAsia="Times New Roman"/>
          <w:sz w:val="28"/>
          <w:szCs w:val="28"/>
        </w:rPr>
        <w:t>партнёрство школы с другими ор</w:t>
      </w:r>
      <w:r>
        <w:rPr>
          <w:rFonts w:eastAsia="Times New Roman"/>
          <w:sz w:val="28"/>
          <w:szCs w:val="28"/>
        </w:rPr>
        <w:t>ганизациями;</w:t>
      </w:r>
    </w:p>
    <w:p w:rsidR="00FC3A20" w:rsidRDefault="00FC3A20" w:rsidP="00FC3A20">
      <w:pPr>
        <w:ind w:firstLine="720"/>
        <w:jc w:val="both"/>
        <w:rPr>
          <w:sz w:val="28"/>
          <w:szCs w:val="28"/>
        </w:rPr>
      </w:pPr>
      <w:r>
        <w:rPr>
          <w:sz w:val="28"/>
          <w:szCs w:val="28"/>
        </w:rPr>
        <w:t>д) введение н</w:t>
      </w:r>
      <w:r w:rsidRPr="00304DA8">
        <w:rPr>
          <w:sz w:val="28"/>
          <w:szCs w:val="28"/>
        </w:rPr>
        <w:t>ов</w:t>
      </w:r>
      <w:r>
        <w:rPr>
          <w:sz w:val="28"/>
          <w:szCs w:val="28"/>
        </w:rPr>
        <w:t>ой</w:t>
      </w:r>
      <w:r w:rsidRPr="00304DA8">
        <w:rPr>
          <w:sz w:val="28"/>
          <w:szCs w:val="28"/>
        </w:rPr>
        <w:t xml:space="preserve"> рол</w:t>
      </w:r>
      <w:r>
        <w:rPr>
          <w:sz w:val="28"/>
          <w:szCs w:val="28"/>
        </w:rPr>
        <w:t>и</w:t>
      </w:r>
      <w:r w:rsidRPr="00304DA8">
        <w:rPr>
          <w:sz w:val="28"/>
          <w:szCs w:val="28"/>
        </w:rPr>
        <w:t xml:space="preserve"> </w:t>
      </w:r>
      <w:r>
        <w:rPr>
          <w:sz w:val="28"/>
          <w:szCs w:val="28"/>
        </w:rPr>
        <w:t xml:space="preserve">– </w:t>
      </w:r>
      <w:proofErr w:type="spellStart"/>
      <w:r>
        <w:rPr>
          <w:sz w:val="28"/>
          <w:szCs w:val="28"/>
        </w:rPr>
        <w:t>тьютора</w:t>
      </w:r>
      <w:proofErr w:type="spellEnd"/>
      <w:r>
        <w:rPr>
          <w:sz w:val="28"/>
          <w:szCs w:val="28"/>
        </w:rPr>
        <w:t xml:space="preserve">. Причем </w:t>
      </w:r>
      <w:proofErr w:type="spellStart"/>
      <w:r>
        <w:rPr>
          <w:sz w:val="28"/>
          <w:szCs w:val="28"/>
        </w:rPr>
        <w:t>т</w:t>
      </w:r>
      <w:r w:rsidRPr="00C403EC">
        <w:rPr>
          <w:sz w:val="28"/>
          <w:szCs w:val="28"/>
        </w:rPr>
        <w:t>ьюторская</w:t>
      </w:r>
      <w:proofErr w:type="spellEnd"/>
      <w:r w:rsidRPr="00C403EC">
        <w:rPr>
          <w:sz w:val="28"/>
          <w:szCs w:val="28"/>
        </w:rPr>
        <w:t xml:space="preserve"> деятельность может</w:t>
      </w:r>
      <w:r>
        <w:rPr>
          <w:sz w:val="28"/>
          <w:szCs w:val="28"/>
        </w:rPr>
        <w:t xml:space="preserve"> </w:t>
      </w:r>
      <w:r w:rsidRPr="00C403EC">
        <w:rPr>
          <w:sz w:val="28"/>
          <w:szCs w:val="28"/>
        </w:rPr>
        <w:t>осуществляться в различных масштабах</w:t>
      </w:r>
      <w:r>
        <w:rPr>
          <w:sz w:val="28"/>
          <w:szCs w:val="28"/>
        </w:rPr>
        <w:t>:</w:t>
      </w:r>
    </w:p>
    <w:p w:rsidR="00FC3A20" w:rsidRDefault="00FC3A20" w:rsidP="00FC3A20">
      <w:pPr>
        <w:ind w:firstLine="720"/>
        <w:jc w:val="both"/>
        <w:rPr>
          <w:sz w:val="28"/>
          <w:szCs w:val="28"/>
        </w:rPr>
      </w:pPr>
      <w:r>
        <w:rPr>
          <w:sz w:val="28"/>
          <w:szCs w:val="28"/>
        </w:rPr>
        <w:t>– может быть введена п</w:t>
      </w:r>
      <w:r w:rsidRPr="00C403EC">
        <w:rPr>
          <w:sz w:val="28"/>
          <w:szCs w:val="28"/>
        </w:rPr>
        <w:t xml:space="preserve">рофессиональная должность </w:t>
      </w:r>
      <w:proofErr w:type="spellStart"/>
      <w:r w:rsidRPr="00C403EC">
        <w:rPr>
          <w:sz w:val="28"/>
          <w:szCs w:val="28"/>
        </w:rPr>
        <w:t>тьютора</w:t>
      </w:r>
      <w:proofErr w:type="spellEnd"/>
      <w:r>
        <w:rPr>
          <w:sz w:val="28"/>
          <w:szCs w:val="28"/>
        </w:rPr>
        <w:t xml:space="preserve"> (</w:t>
      </w:r>
      <w:r w:rsidRPr="00C403EC">
        <w:rPr>
          <w:sz w:val="28"/>
          <w:szCs w:val="28"/>
        </w:rPr>
        <w:t>в штатном расписании и с должностными</w:t>
      </w:r>
      <w:r>
        <w:rPr>
          <w:sz w:val="28"/>
          <w:szCs w:val="28"/>
        </w:rPr>
        <w:t xml:space="preserve"> обязанностями);</w:t>
      </w:r>
    </w:p>
    <w:p w:rsidR="00FC3A20" w:rsidRDefault="00FC3A20" w:rsidP="00FC3A20">
      <w:pPr>
        <w:ind w:firstLine="720"/>
        <w:jc w:val="both"/>
        <w:rPr>
          <w:sz w:val="28"/>
          <w:szCs w:val="28"/>
        </w:rPr>
      </w:pPr>
      <w:r>
        <w:rPr>
          <w:sz w:val="28"/>
          <w:szCs w:val="28"/>
        </w:rPr>
        <w:t xml:space="preserve">– </w:t>
      </w:r>
      <w:proofErr w:type="spellStart"/>
      <w:r>
        <w:rPr>
          <w:sz w:val="28"/>
          <w:szCs w:val="28"/>
        </w:rPr>
        <w:t>т</w:t>
      </w:r>
      <w:r w:rsidRPr="00C403EC">
        <w:rPr>
          <w:sz w:val="28"/>
          <w:szCs w:val="28"/>
        </w:rPr>
        <w:t>ьюторское</w:t>
      </w:r>
      <w:proofErr w:type="spellEnd"/>
      <w:r w:rsidRPr="00C403EC">
        <w:rPr>
          <w:sz w:val="28"/>
          <w:szCs w:val="28"/>
        </w:rPr>
        <w:t xml:space="preserve"> сопровождение </w:t>
      </w:r>
      <w:r>
        <w:rPr>
          <w:sz w:val="28"/>
          <w:szCs w:val="28"/>
        </w:rPr>
        <w:t>может осуществляться имеющимися</w:t>
      </w:r>
      <w:r w:rsidRPr="00C403EC">
        <w:rPr>
          <w:sz w:val="28"/>
          <w:szCs w:val="28"/>
        </w:rPr>
        <w:t xml:space="preserve"> педагогами, психологами,</w:t>
      </w:r>
      <w:r>
        <w:rPr>
          <w:sz w:val="28"/>
          <w:szCs w:val="28"/>
        </w:rPr>
        <w:t xml:space="preserve"> </w:t>
      </w:r>
      <w:r w:rsidRPr="00C403EC">
        <w:rPr>
          <w:sz w:val="28"/>
          <w:szCs w:val="28"/>
        </w:rPr>
        <w:t>клас</w:t>
      </w:r>
      <w:r>
        <w:rPr>
          <w:sz w:val="28"/>
          <w:szCs w:val="28"/>
        </w:rPr>
        <w:t>сными руководителями, завучами.</w:t>
      </w:r>
    </w:p>
    <w:p w:rsidR="00FC3A20" w:rsidRDefault="00FC3A20" w:rsidP="00FC3A20">
      <w:pPr>
        <w:ind w:firstLine="720"/>
        <w:jc w:val="both"/>
        <w:rPr>
          <w:sz w:val="28"/>
          <w:szCs w:val="28"/>
        </w:rPr>
      </w:pPr>
      <w:r>
        <w:rPr>
          <w:sz w:val="28"/>
          <w:szCs w:val="28"/>
        </w:rPr>
        <w:t xml:space="preserve">Что касается ФГОС СПО, внедряемых в профессиональных образовательных организациях в последние годы, то они имеют ярко выраженную практическую ориентированность. Таковая объясняется, в частности, началом реализации Национального проекта «Образования», в том числе входящего </w:t>
      </w:r>
      <w:r w:rsidRPr="00B24695">
        <w:rPr>
          <w:sz w:val="28"/>
          <w:szCs w:val="28"/>
        </w:rPr>
        <w:t xml:space="preserve">в его состав </w:t>
      </w:r>
      <w:r w:rsidRPr="00057A20">
        <w:rPr>
          <w:i/>
          <w:sz w:val="28"/>
          <w:szCs w:val="28"/>
        </w:rPr>
        <w:t xml:space="preserve">федерального проекта «Молодые </w:t>
      </w:r>
      <w:r w:rsidRPr="00057A20">
        <w:rPr>
          <w:i/>
          <w:sz w:val="28"/>
          <w:szCs w:val="28"/>
        </w:rPr>
        <w:lastRenderedPageBreak/>
        <w:t>профессионалы»</w:t>
      </w:r>
      <w:r w:rsidRPr="00B24695">
        <w:rPr>
          <w:sz w:val="28"/>
          <w:szCs w:val="28"/>
        </w:rPr>
        <w:t>, цель которого – модернизация профессионального образования, в том числе с помощью внедрения адаптивных, практико-ориентированных и гибких образовательных программ.</w:t>
      </w:r>
    </w:p>
    <w:p w:rsidR="00FC3A20" w:rsidRPr="000269D4" w:rsidRDefault="00FC3A20" w:rsidP="00FC3A20">
      <w:pPr>
        <w:ind w:firstLine="709"/>
        <w:jc w:val="both"/>
        <w:rPr>
          <w:sz w:val="28"/>
          <w:szCs w:val="28"/>
        </w:rPr>
      </w:pPr>
      <w:r w:rsidRPr="000269D4">
        <w:rPr>
          <w:sz w:val="28"/>
          <w:szCs w:val="28"/>
        </w:rPr>
        <w:t xml:space="preserve">Вопрос практико-ориентированности среднего профессионального образования актуален во все времена </w:t>
      </w:r>
      <w:r>
        <w:rPr>
          <w:sz w:val="28"/>
          <w:szCs w:val="28"/>
        </w:rPr>
        <w:t xml:space="preserve">его </w:t>
      </w:r>
      <w:r w:rsidRPr="000269D4">
        <w:rPr>
          <w:sz w:val="28"/>
          <w:szCs w:val="28"/>
        </w:rPr>
        <w:t>существования, так как цель профессионального образования – подготовка такого рабочего или специалиста, который после окончания обучения по основной профессиональной образовательной программе</w:t>
      </w:r>
      <w:r>
        <w:rPr>
          <w:sz w:val="28"/>
          <w:szCs w:val="28"/>
        </w:rPr>
        <w:t xml:space="preserve"> будет</w:t>
      </w:r>
      <w:r w:rsidRPr="000269D4">
        <w:rPr>
          <w:sz w:val="28"/>
          <w:szCs w:val="28"/>
        </w:rPr>
        <w:t xml:space="preserve"> готов к самостоятельной профессиональной деятельности в условиях реального производства без дополнительных затрат работодателя на его обучение. Именно такая цель ставится перед образовательными организациями федеральными государственными образовательными стандартами и 3-го, и 4-го поколений, но именно ФГОС СПО-4 акцентирует внимание на практико-ориентированности подготовки студентов к будущей профессиональной деятельности.</w:t>
      </w:r>
    </w:p>
    <w:p w:rsidR="00FC3A20" w:rsidRDefault="00FC3A20" w:rsidP="00FC3A20">
      <w:pPr>
        <w:ind w:firstLine="720"/>
        <w:jc w:val="both"/>
        <w:rPr>
          <w:sz w:val="28"/>
          <w:szCs w:val="28"/>
        </w:rPr>
      </w:pPr>
      <w:r>
        <w:rPr>
          <w:sz w:val="28"/>
          <w:szCs w:val="28"/>
        </w:rPr>
        <w:t>В числе основных особенностей, отличающих ФГОС СПО 4-го поколения от ФГОС СПО 3-го поколения, можно назвать следующие:</w:t>
      </w:r>
    </w:p>
    <w:p w:rsidR="00FC3A20" w:rsidRPr="00710EED" w:rsidRDefault="00FC3A20" w:rsidP="00FC3A20">
      <w:pPr>
        <w:tabs>
          <w:tab w:val="left" w:pos="1080"/>
        </w:tabs>
        <w:ind w:firstLine="720"/>
        <w:jc w:val="both"/>
        <w:rPr>
          <w:sz w:val="28"/>
          <w:szCs w:val="28"/>
        </w:rPr>
      </w:pPr>
      <w:r>
        <w:rPr>
          <w:sz w:val="28"/>
          <w:szCs w:val="28"/>
        </w:rPr>
        <w:t>– в</w:t>
      </w:r>
      <w:r w:rsidRPr="00710EED">
        <w:rPr>
          <w:sz w:val="28"/>
          <w:szCs w:val="28"/>
        </w:rPr>
        <w:t>иды деятельности и профессиональные компетенции разработаны с учетом международных и профессиональных стандартов, а также передовых технологий.</w:t>
      </w:r>
    </w:p>
    <w:p w:rsidR="00FC3A20" w:rsidRDefault="00FC3A20" w:rsidP="00FC3A20">
      <w:pPr>
        <w:tabs>
          <w:tab w:val="left" w:pos="1080"/>
        </w:tabs>
        <w:ind w:firstLine="720"/>
        <w:jc w:val="both"/>
        <w:rPr>
          <w:sz w:val="28"/>
          <w:szCs w:val="28"/>
        </w:rPr>
      </w:pPr>
      <w:r>
        <w:rPr>
          <w:sz w:val="28"/>
          <w:szCs w:val="28"/>
        </w:rPr>
        <w:t>– з</w:t>
      </w:r>
      <w:r w:rsidRPr="00710EED">
        <w:rPr>
          <w:sz w:val="28"/>
          <w:szCs w:val="28"/>
        </w:rPr>
        <w:t>адается иное соотношение в части практико-ориентированности программ: 30% – теоретическая подготовка и 70% – практическая подготовка.</w:t>
      </w:r>
    </w:p>
    <w:p w:rsidR="00FC3A20" w:rsidRPr="00710EED" w:rsidRDefault="00FC3A20" w:rsidP="00FC3A20">
      <w:pPr>
        <w:tabs>
          <w:tab w:val="left" w:pos="1080"/>
        </w:tabs>
        <w:ind w:firstLine="720"/>
        <w:jc w:val="both"/>
        <w:rPr>
          <w:sz w:val="28"/>
          <w:szCs w:val="28"/>
        </w:rPr>
      </w:pPr>
      <w:r>
        <w:rPr>
          <w:sz w:val="28"/>
          <w:szCs w:val="28"/>
        </w:rPr>
        <w:t>– з</w:t>
      </w:r>
      <w:r w:rsidRPr="00710EED">
        <w:rPr>
          <w:sz w:val="28"/>
          <w:szCs w:val="28"/>
        </w:rPr>
        <w:t>адается иное соотношение аудиторной и самостоятельной нагрузок студента, что объясняется требованиями практико-ориентированного обучения и высокой долей программ практики (не менее 25% от профессионального цикла), реализация которых невозможна без педагога.</w:t>
      </w:r>
    </w:p>
    <w:p w:rsidR="00FC3A20" w:rsidRPr="00710EED" w:rsidRDefault="00FC3A20" w:rsidP="00FC3A20">
      <w:pPr>
        <w:tabs>
          <w:tab w:val="left" w:pos="1080"/>
        </w:tabs>
        <w:ind w:firstLine="720"/>
        <w:jc w:val="both"/>
        <w:rPr>
          <w:sz w:val="28"/>
          <w:szCs w:val="28"/>
        </w:rPr>
      </w:pPr>
      <w:r>
        <w:rPr>
          <w:sz w:val="28"/>
          <w:szCs w:val="28"/>
        </w:rPr>
        <w:t>– п</w:t>
      </w:r>
      <w:r w:rsidRPr="00710EED">
        <w:rPr>
          <w:sz w:val="28"/>
          <w:szCs w:val="28"/>
        </w:rPr>
        <w:t>редусмотрено увеличение объема вариативной части учебного плана (не менее 30%), что дает возможность для учета мнения работодателей.</w:t>
      </w:r>
    </w:p>
    <w:p w:rsidR="00FC3A20" w:rsidRPr="00710EED" w:rsidRDefault="00FC3A20" w:rsidP="00FC3A20">
      <w:pPr>
        <w:tabs>
          <w:tab w:val="left" w:pos="1080"/>
        </w:tabs>
        <w:ind w:firstLine="720"/>
        <w:jc w:val="both"/>
        <w:rPr>
          <w:sz w:val="28"/>
          <w:szCs w:val="28"/>
        </w:rPr>
      </w:pPr>
      <w:r>
        <w:rPr>
          <w:sz w:val="28"/>
          <w:szCs w:val="28"/>
        </w:rPr>
        <w:t>– в</w:t>
      </w:r>
      <w:r w:rsidRPr="00710EED">
        <w:rPr>
          <w:sz w:val="28"/>
          <w:szCs w:val="28"/>
        </w:rPr>
        <w:t>ведена новая форма государственной итоговой аттестации, а именно – демонстрационный экзамен.</w:t>
      </w:r>
    </w:p>
    <w:p w:rsidR="00FC3A20" w:rsidRPr="00710EED" w:rsidRDefault="00FC3A20" w:rsidP="00FC3A20">
      <w:pPr>
        <w:tabs>
          <w:tab w:val="left" w:pos="1080"/>
        </w:tabs>
        <w:ind w:firstLine="720"/>
        <w:jc w:val="both"/>
        <w:rPr>
          <w:sz w:val="28"/>
          <w:szCs w:val="28"/>
        </w:rPr>
      </w:pPr>
      <w:r>
        <w:rPr>
          <w:sz w:val="28"/>
          <w:szCs w:val="28"/>
        </w:rPr>
        <w:t>– в</w:t>
      </w:r>
      <w:r w:rsidRPr="00710EED">
        <w:rPr>
          <w:sz w:val="28"/>
          <w:szCs w:val="28"/>
        </w:rPr>
        <w:t>ведены дополнительные требования к опыту практической деятельности педагогических работников.</w:t>
      </w:r>
    </w:p>
    <w:p w:rsidR="00FC3A20" w:rsidRPr="00710EED" w:rsidRDefault="00FC3A20" w:rsidP="00FC3A20">
      <w:pPr>
        <w:tabs>
          <w:tab w:val="left" w:pos="1080"/>
        </w:tabs>
        <w:ind w:firstLine="720"/>
        <w:jc w:val="both"/>
        <w:rPr>
          <w:sz w:val="28"/>
          <w:szCs w:val="28"/>
        </w:rPr>
      </w:pPr>
      <w:r>
        <w:rPr>
          <w:sz w:val="28"/>
          <w:szCs w:val="28"/>
        </w:rPr>
        <w:t>– п</w:t>
      </w:r>
      <w:r w:rsidRPr="00710EED">
        <w:rPr>
          <w:sz w:val="28"/>
          <w:szCs w:val="28"/>
        </w:rPr>
        <w:t>овышена академическая свобода образовательных организаций в части формирования структуры и содержания образования.</w:t>
      </w:r>
    </w:p>
    <w:p w:rsidR="00FC3A20" w:rsidRPr="000269D4" w:rsidRDefault="00FC3A20" w:rsidP="00FC3A20">
      <w:pPr>
        <w:ind w:firstLine="709"/>
        <w:jc w:val="both"/>
        <w:rPr>
          <w:sz w:val="28"/>
          <w:szCs w:val="28"/>
        </w:rPr>
      </w:pPr>
      <w:r>
        <w:rPr>
          <w:sz w:val="28"/>
          <w:szCs w:val="28"/>
        </w:rPr>
        <w:t xml:space="preserve">В новых ФГОС СПО перечислены </w:t>
      </w:r>
      <w:r w:rsidRPr="000269D4">
        <w:rPr>
          <w:sz w:val="28"/>
          <w:szCs w:val="28"/>
        </w:rPr>
        <w:t>виды учебных занятий во взаимодействии с преподавателями, а именно: урок, практическое занятие</w:t>
      </w:r>
      <w:r>
        <w:rPr>
          <w:sz w:val="28"/>
          <w:szCs w:val="28"/>
        </w:rPr>
        <w:t xml:space="preserve"> и</w:t>
      </w:r>
      <w:r w:rsidRPr="000269D4">
        <w:rPr>
          <w:sz w:val="28"/>
          <w:szCs w:val="28"/>
        </w:rPr>
        <w:t xml:space="preserve"> лабораторное занятие, консультация, лекция</w:t>
      </w:r>
      <w:r>
        <w:rPr>
          <w:sz w:val="28"/>
          <w:szCs w:val="28"/>
        </w:rPr>
        <w:t xml:space="preserve"> и</w:t>
      </w:r>
      <w:r w:rsidRPr="000269D4">
        <w:rPr>
          <w:sz w:val="28"/>
          <w:szCs w:val="28"/>
        </w:rPr>
        <w:t xml:space="preserve"> семинар. </w:t>
      </w:r>
      <w:r>
        <w:rPr>
          <w:sz w:val="28"/>
          <w:szCs w:val="28"/>
        </w:rPr>
        <w:t>Вместе с тем</w:t>
      </w:r>
      <w:r w:rsidRPr="000269D4">
        <w:rPr>
          <w:sz w:val="28"/>
          <w:szCs w:val="28"/>
        </w:rPr>
        <w:t xml:space="preserve"> это обстоятельство не означает ограничения свободы творчества преподавателей и мастеров производственного обучения: их задача – технологически выстроить учебной занятие таким образом, чтобы оно «работало» на конечный результат освоения основной профессиональной образовательной программы</w:t>
      </w:r>
      <w:r>
        <w:rPr>
          <w:sz w:val="28"/>
          <w:szCs w:val="28"/>
        </w:rPr>
        <w:t>, то есть на формирование общих и профессиональных компетенций.</w:t>
      </w:r>
    </w:p>
    <w:p w:rsidR="00FC3A20" w:rsidRDefault="00FC3A20" w:rsidP="00FC3A20">
      <w:pPr>
        <w:ind w:firstLine="720"/>
        <w:jc w:val="both"/>
        <w:rPr>
          <w:sz w:val="28"/>
          <w:szCs w:val="28"/>
        </w:rPr>
      </w:pPr>
      <w:r w:rsidRPr="000269D4">
        <w:rPr>
          <w:sz w:val="28"/>
          <w:szCs w:val="28"/>
        </w:rPr>
        <w:t>Наконец, примечательно, что практико-ориентированный характер имеют новые формулировки общих компетенций в ФГОС СПО-4. Например</w:t>
      </w:r>
      <w:r>
        <w:rPr>
          <w:sz w:val="28"/>
          <w:szCs w:val="28"/>
        </w:rPr>
        <w:t>:</w:t>
      </w:r>
    </w:p>
    <w:p w:rsidR="00FC3A20" w:rsidRPr="00903BC9" w:rsidRDefault="00FC3A20" w:rsidP="00FC3A20">
      <w:pPr>
        <w:ind w:firstLine="720"/>
        <w:jc w:val="both"/>
        <w:rPr>
          <w:sz w:val="28"/>
          <w:szCs w:val="28"/>
        </w:rPr>
      </w:pPr>
      <w:r>
        <w:rPr>
          <w:sz w:val="28"/>
          <w:szCs w:val="28"/>
        </w:rPr>
        <w:lastRenderedPageBreak/>
        <w:t xml:space="preserve">– </w:t>
      </w:r>
      <w:r w:rsidRPr="00903BC9">
        <w:rPr>
          <w:sz w:val="28"/>
          <w:szCs w:val="28"/>
        </w:rPr>
        <w:t>ОК 01. Выбирать способы решения задач профессиональной деятельности применительно к различным контекстам;</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03. Планировать и реализовывать собственное профессиональное и личностное развитие;</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04. Работать в коллективе и команде, эффективно взаимодействовать с коллегами, руководством, клиентами;</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07. Содействовать сохранению окружающей среды, ресурсосбережению, эффективно действовать в чрезвычайных ситуациях;</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09. Использовать информационные технологии в профессиональной деятельности;</w:t>
      </w:r>
    </w:p>
    <w:p w:rsidR="00FC3A20" w:rsidRPr="00903BC9" w:rsidRDefault="00FC3A20" w:rsidP="00FC3A20">
      <w:pPr>
        <w:ind w:firstLine="720"/>
        <w:jc w:val="both"/>
        <w:rPr>
          <w:sz w:val="28"/>
          <w:szCs w:val="28"/>
        </w:rPr>
      </w:pPr>
      <w:r>
        <w:rPr>
          <w:sz w:val="28"/>
          <w:szCs w:val="28"/>
        </w:rPr>
        <w:t xml:space="preserve">– </w:t>
      </w:r>
      <w:r w:rsidRPr="00903BC9">
        <w:rPr>
          <w:sz w:val="28"/>
          <w:szCs w:val="28"/>
        </w:rPr>
        <w:t>ОК 10. Пользоваться профессиональной документацией на государственном и иностранном языках;</w:t>
      </w:r>
    </w:p>
    <w:p w:rsidR="00FC3A20" w:rsidRDefault="00FC3A20" w:rsidP="00FC3A20">
      <w:pPr>
        <w:ind w:firstLine="720"/>
        <w:jc w:val="both"/>
        <w:rPr>
          <w:sz w:val="28"/>
          <w:szCs w:val="28"/>
        </w:rPr>
      </w:pPr>
      <w:r>
        <w:rPr>
          <w:sz w:val="28"/>
          <w:szCs w:val="28"/>
        </w:rPr>
        <w:t xml:space="preserve">– </w:t>
      </w:r>
      <w:r w:rsidRPr="00903BC9">
        <w:rPr>
          <w:sz w:val="28"/>
          <w:szCs w:val="28"/>
        </w:rPr>
        <w:t>ОК 11. Использовать знания по финансовой грамотности, планировать предпринимательскую деятельность в профессиональной сфер</w:t>
      </w:r>
      <w:r>
        <w:rPr>
          <w:sz w:val="28"/>
          <w:szCs w:val="28"/>
        </w:rPr>
        <w:t>е.</w:t>
      </w:r>
    </w:p>
    <w:p w:rsidR="00FC3A20" w:rsidRDefault="00FC3A20" w:rsidP="00FC3A20">
      <w:pPr>
        <w:ind w:firstLine="720"/>
        <w:jc w:val="both"/>
        <w:rPr>
          <w:sz w:val="28"/>
          <w:szCs w:val="28"/>
        </w:rPr>
      </w:pPr>
    </w:p>
    <w:p w:rsidR="00FC3A20" w:rsidRDefault="00FC3A20">
      <w:pPr>
        <w:spacing w:after="200" w:line="276" w:lineRule="auto"/>
        <w:rPr>
          <w:rFonts w:eastAsia="SimSun"/>
          <w:b/>
          <w:kern w:val="3"/>
          <w:sz w:val="28"/>
          <w:szCs w:val="28"/>
          <w:lang w:eastAsia="zh-CN" w:bidi="hi-IN"/>
        </w:rPr>
      </w:pPr>
      <w:r>
        <w:rPr>
          <w:b/>
          <w:sz w:val="28"/>
          <w:szCs w:val="28"/>
        </w:rPr>
        <w:br w:type="page"/>
      </w:r>
    </w:p>
    <w:p w:rsidR="00FC3A20" w:rsidRPr="009214C9" w:rsidRDefault="00FC3A20" w:rsidP="00FC3A20">
      <w:pPr>
        <w:pStyle w:val="Standard"/>
        <w:ind w:firstLine="709"/>
        <w:jc w:val="both"/>
        <w:outlineLvl w:val="2"/>
        <w:rPr>
          <w:rFonts w:cs="Times New Roman"/>
          <w:b/>
          <w:sz w:val="28"/>
          <w:szCs w:val="28"/>
        </w:rPr>
      </w:pPr>
      <w:r>
        <w:rPr>
          <w:rFonts w:cs="Times New Roman"/>
          <w:b/>
          <w:sz w:val="28"/>
          <w:szCs w:val="28"/>
        </w:rPr>
        <w:lastRenderedPageBreak/>
        <w:t>2</w:t>
      </w:r>
      <w:r w:rsidRPr="009214C9">
        <w:rPr>
          <w:rFonts w:cs="Times New Roman"/>
          <w:b/>
          <w:sz w:val="28"/>
          <w:szCs w:val="28"/>
        </w:rPr>
        <w:t xml:space="preserve">. </w:t>
      </w:r>
      <w:r w:rsidRPr="00364238">
        <w:rPr>
          <w:rFonts w:cs="Times New Roman"/>
          <w:b/>
          <w:bCs/>
          <w:sz w:val="28"/>
          <w:szCs w:val="28"/>
          <w:lang w:bidi="ar-SA"/>
        </w:rPr>
        <w:t>Порядок организации и осуществления образовательной деятельности при реализации программ СПО</w:t>
      </w:r>
    </w:p>
    <w:p w:rsidR="00FC3A20" w:rsidRPr="003F3D56" w:rsidRDefault="00FC3A20" w:rsidP="00FC3A20">
      <w:pPr>
        <w:pStyle w:val="Standard"/>
        <w:ind w:firstLine="709"/>
        <w:jc w:val="both"/>
        <w:outlineLvl w:val="2"/>
        <w:rPr>
          <w:rFonts w:cs="Times New Roman"/>
          <w:sz w:val="16"/>
          <w:szCs w:val="16"/>
        </w:rPr>
      </w:pPr>
    </w:p>
    <w:p w:rsidR="00FC3A20" w:rsidRPr="00171440" w:rsidRDefault="00FC3A20" w:rsidP="00FC3A20">
      <w:pPr>
        <w:pStyle w:val="Standard"/>
        <w:ind w:firstLine="720"/>
        <w:jc w:val="both"/>
        <w:rPr>
          <w:sz w:val="28"/>
          <w:szCs w:val="28"/>
        </w:rPr>
      </w:pPr>
      <w:r w:rsidRPr="00C43818">
        <w:rPr>
          <w:sz w:val="28"/>
          <w:szCs w:val="28"/>
        </w:rPr>
        <w:t xml:space="preserve">Осуществление образовательной деятельности при реализации программ среднего профессионального образования регламентируется целым </w:t>
      </w:r>
      <w:r w:rsidRPr="00171440">
        <w:rPr>
          <w:sz w:val="28"/>
          <w:szCs w:val="28"/>
        </w:rPr>
        <w:t xml:space="preserve">рядом рекомендательных документов. В их числе можно назвать следующие документы: </w:t>
      </w:r>
    </w:p>
    <w:p w:rsidR="00FC3A20" w:rsidRPr="00171440" w:rsidRDefault="00FC3A20" w:rsidP="00FC3A20">
      <w:pPr>
        <w:pStyle w:val="Standard"/>
        <w:ind w:firstLine="720"/>
        <w:jc w:val="both"/>
        <w:rPr>
          <w:sz w:val="28"/>
          <w:szCs w:val="28"/>
        </w:rPr>
      </w:pPr>
      <w:r w:rsidRPr="00171440">
        <w:rPr>
          <w:sz w:val="28"/>
          <w:szCs w:val="28"/>
        </w:rPr>
        <w:t xml:space="preserve">– Приказ Министерства образования и науки Российской Федерации № 464 от 14 июня </w:t>
      </w:r>
      <w:smartTag w:uri="urn:schemas-microsoft-com:office:smarttags" w:element="metricconverter">
        <w:smartTagPr>
          <w:attr w:name="ProductID" w:val="2013 г"/>
        </w:smartTagPr>
        <w:r w:rsidRPr="00171440">
          <w:rPr>
            <w:sz w:val="28"/>
            <w:szCs w:val="28"/>
          </w:rPr>
          <w:t>2013 г</w:t>
        </w:r>
      </w:smartTag>
      <w:r w:rsidRPr="00171440">
        <w:rPr>
          <w:sz w:val="28"/>
          <w:szCs w:val="28"/>
        </w:rPr>
        <w:t>.;</w:t>
      </w:r>
    </w:p>
    <w:p w:rsidR="00FC3A20" w:rsidRPr="00171440" w:rsidRDefault="00FC3A20" w:rsidP="00FC3A20">
      <w:pPr>
        <w:pStyle w:val="Standard"/>
        <w:ind w:firstLine="720"/>
        <w:jc w:val="both"/>
        <w:rPr>
          <w:sz w:val="28"/>
          <w:szCs w:val="28"/>
        </w:rPr>
      </w:pPr>
      <w:r w:rsidRPr="00171440">
        <w:rPr>
          <w:sz w:val="28"/>
          <w:szCs w:val="28"/>
        </w:rPr>
        <w:t xml:space="preserve">– Приказ Министерства образования и науки Российской Федерации № 1199 от 29 октября </w:t>
      </w:r>
      <w:smartTag w:uri="urn:schemas-microsoft-com:office:smarttags" w:element="metricconverter">
        <w:smartTagPr>
          <w:attr w:name="ProductID" w:val="2013 г"/>
        </w:smartTagPr>
        <w:r w:rsidRPr="00171440">
          <w:rPr>
            <w:sz w:val="28"/>
            <w:szCs w:val="28"/>
          </w:rPr>
          <w:t>2013 г</w:t>
        </w:r>
      </w:smartTag>
      <w:r w:rsidRPr="00171440">
        <w:rPr>
          <w:sz w:val="28"/>
          <w:szCs w:val="28"/>
        </w:rPr>
        <w:t>.;</w:t>
      </w:r>
    </w:p>
    <w:p w:rsidR="00FC3A20" w:rsidRPr="00171440" w:rsidRDefault="00FC3A20" w:rsidP="00FC3A20">
      <w:pPr>
        <w:pStyle w:val="Standard"/>
        <w:ind w:firstLine="720"/>
        <w:jc w:val="both"/>
        <w:rPr>
          <w:color w:val="000000"/>
          <w:sz w:val="28"/>
          <w:szCs w:val="28"/>
        </w:rPr>
      </w:pPr>
      <w:r w:rsidRPr="00171440">
        <w:rPr>
          <w:sz w:val="28"/>
          <w:szCs w:val="28"/>
        </w:rPr>
        <w:t xml:space="preserve">– </w:t>
      </w:r>
      <w:r w:rsidRPr="00171440">
        <w:rPr>
          <w:color w:val="000000"/>
          <w:sz w:val="28"/>
          <w:szCs w:val="28"/>
        </w:rPr>
        <w:t xml:space="preserve">Письмо </w:t>
      </w:r>
      <w:r w:rsidRPr="00171440">
        <w:rPr>
          <w:sz w:val="28"/>
          <w:szCs w:val="28"/>
        </w:rPr>
        <w:t xml:space="preserve">Федеральной службы по надзору в сфере образования и науки </w:t>
      </w:r>
      <w:r w:rsidRPr="00171440">
        <w:rPr>
          <w:color w:val="000000"/>
          <w:sz w:val="28"/>
          <w:szCs w:val="28"/>
        </w:rPr>
        <w:t xml:space="preserve">№ 02-68 от 17 февраля </w:t>
      </w:r>
      <w:smartTag w:uri="urn:schemas-microsoft-com:office:smarttags" w:element="metricconverter">
        <w:smartTagPr>
          <w:attr w:name="ProductID" w:val="2014 г"/>
        </w:smartTagPr>
        <w:r w:rsidRPr="00171440">
          <w:rPr>
            <w:color w:val="000000"/>
            <w:sz w:val="28"/>
            <w:szCs w:val="28"/>
          </w:rPr>
          <w:t>2014 г</w:t>
        </w:r>
      </w:smartTag>
      <w:r w:rsidRPr="00171440">
        <w:rPr>
          <w:color w:val="000000"/>
          <w:sz w:val="28"/>
          <w:szCs w:val="28"/>
        </w:rPr>
        <w:t>.;</w:t>
      </w:r>
    </w:p>
    <w:p w:rsidR="00FC3A20" w:rsidRPr="00171440" w:rsidRDefault="00FC3A20" w:rsidP="00FC3A20">
      <w:pPr>
        <w:pStyle w:val="Standard"/>
        <w:ind w:firstLine="720"/>
        <w:jc w:val="both"/>
        <w:rPr>
          <w:color w:val="000000"/>
          <w:sz w:val="28"/>
          <w:szCs w:val="28"/>
        </w:rPr>
      </w:pPr>
      <w:r w:rsidRPr="00171440">
        <w:rPr>
          <w:color w:val="000000"/>
          <w:sz w:val="28"/>
          <w:szCs w:val="28"/>
        </w:rPr>
        <w:t xml:space="preserve">– </w:t>
      </w:r>
      <w:r w:rsidRPr="00171440">
        <w:rPr>
          <w:rStyle w:val="extended-textshort"/>
          <w:sz w:val="28"/>
          <w:szCs w:val="28"/>
        </w:rPr>
        <w:t xml:space="preserve">Письмо </w:t>
      </w:r>
      <w:r w:rsidRPr="00171440">
        <w:rPr>
          <w:sz w:val="28"/>
          <w:szCs w:val="28"/>
        </w:rPr>
        <w:t xml:space="preserve">Министерства образования и науки Российской Федерации </w:t>
      </w:r>
      <w:r w:rsidRPr="00171440">
        <w:rPr>
          <w:rStyle w:val="extended-textshort"/>
          <w:bCs/>
          <w:sz w:val="28"/>
          <w:szCs w:val="28"/>
        </w:rPr>
        <w:t xml:space="preserve">от 22 января </w:t>
      </w:r>
      <w:smartTag w:uri="urn:schemas-microsoft-com:office:smarttags" w:element="metricconverter">
        <w:smartTagPr>
          <w:attr w:name="ProductID" w:val="2015 г"/>
        </w:smartTagPr>
        <w:r w:rsidRPr="00171440">
          <w:rPr>
            <w:rStyle w:val="extended-textshort"/>
            <w:bCs/>
            <w:sz w:val="28"/>
            <w:szCs w:val="28"/>
          </w:rPr>
          <w:t>2015 </w:t>
        </w:r>
        <w:r w:rsidRPr="00171440">
          <w:rPr>
            <w:rStyle w:val="extended-textshort"/>
            <w:sz w:val="28"/>
            <w:szCs w:val="28"/>
          </w:rPr>
          <w:t>г</w:t>
        </w:r>
      </w:smartTag>
      <w:r w:rsidRPr="00171440">
        <w:rPr>
          <w:rStyle w:val="extended-textshort"/>
          <w:sz w:val="28"/>
          <w:szCs w:val="28"/>
        </w:rPr>
        <w:t>. № </w:t>
      </w:r>
      <w:r w:rsidRPr="00171440">
        <w:rPr>
          <w:rStyle w:val="extended-textshort"/>
          <w:bCs/>
          <w:sz w:val="28"/>
          <w:szCs w:val="28"/>
        </w:rPr>
        <w:t>ДЛ</w:t>
      </w:r>
      <w:r w:rsidRPr="00171440">
        <w:rPr>
          <w:rStyle w:val="extended-textshort"/>
          <w:sz w:val="28"/>
          <w:szCs w:val="28"/>
        </w:rPr>
        <w:t>-</w:t>
      </w:r>
      <w:r w:rsidRPr="00171440">
        <w:rPr>
          <w:rStyle w:val="extended-textshort"/>
          <w:bCs/>
          <w:sz w:val="28"/>
          <w:szCs w:val="28"/>
        </w:rPr>
        <w:t>1</w:t>
      </w:r>
      <w:r w:rsidRPr="00171440">
        <w:rPr>
          <w:rStyle w:val="extended-textshort"/>
          <w:sz w:val="28"/>
          <w:szCs w:val="28"/>
        </w:rPr>
        <w:t>/</w:t>
      </w:r>
      <w:r w:rsidRPr="00171440">
        <w:rPr>
          <w:rStyle w:val="extended-textshort"/>
          <w:bCs/>
          <w:sz w:val="28"/>
          <w:szCs w:val="28"/>
        </w:rPr>
        <w:t>05вн «</w:t>
      </w:r>
      <w:r w:rsidRPr="00171440">
        <w:rPr>
          <w:sz w:val="28"/>
          <w:szCs w:val="28"/>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rsidR="00FC3A20" w:rsidRPr="00B07434" w:rsidRDefault="00FC3A20" w:rsidP="00FC3A20">
      <w:pPr>
        <w:pStyle w:val="Standard"/>
        <w:ind w:firstLine="720"/>
        <w:jc w:val="both"/>
        <w:rPr>
          <w:sz w:val="28"/>
          <w:szCs w:val="28"/>
        </w:rPr>
      </w:pPr>
      <w:r w:rsidRPr="00B07434">
        <w:rPr>
          <w:color w:val="000000"/>
          <w:sz w:val="28"/>
          <w:szCs w:val="28"/>
        </w:rPr>
        <w:t xml:space="preserve">– Письмо </w:t>
      </w:r>
      <w:r w:rsidRPr="00B07434">
        <w:rPr>
          <w:sz w:val="28"/>
          <w:szCs w:val="28"/>
        </w:rPr>
        <w:t xml:space="preserve">Министерства образования и науки Российской Федерации № 06-259 от 17 марта </w:t>
      </w:r>
      <w:smartTag w:uri="urn:schemas-microsoft-com:office:smarttags" w:element="metricconverter">
        <w:smartTagPr>
          <w:attr w:name="ProductID" w:val="2015 г"/>
        </w:smartTagPr>
        <w:r w:rsidRPr="00B07434">
          <w:rPr>
            <w:sz w:val="28"/>
            <w:szCs w:val="28"/>
          </w:rPr>
          <w:t>2015 г</w:t>
        </w:r>
      </w:smartTag>
      <w:r w:rsidRPr="00B07434">
        <w:rPr>
          <w:sz w:val="28"/>
          <w:szCs w:val="28"/>
        </w:rPr>
        <w:t>. (с Приложением к нему) и другие.</w:t>
      </w:r>
    </w:p>
    <w:p w:rsidR="00FC3A20" w:rsidRPr="00703D79" w:rsidRDefault="00FC3A20" w:rsidP="00FC3A20">
      <w:pPr>
        <w:pStyle w:val="Standard"/>
        <w:ind w:firstLine="720"/>
        <w:jc w:val="both"/>
        <w:rPr>
          <w:sz w:val="28"/>
          <w:szCs w:val="28"/>
        </w:rPr>
      </w:pPr>
      <w:r w:rsidRPr="006C62AF">
        <w:rPr>
          <w:i/>
          <w:sz w:val="28"/>
          <w:szCs w:val="28"/>
        </w:rPr>
        <w:t xml:space="preserve">Приказом Министерства образования и науки РФ от 14 июня </w:t>
      </w:r>
      <w:smartTag w:uri="urn:schemas-microsoft-com:office:smarttags" w:element="metricconverter">
        <w:smartTagPr>
          <w:attr w:name="ProductID" w:val="2013 г"/>
        </w:smartTagPr>
        <w:r w:rsidRPr="006C62AF">
          <w:rPr>
            <w:i/>
            <w:sz w:val="28"/>
            <w:szCs w:val="28"/>
          </w:rPr>
          <w:t>2013 г</w:t>
        </w:r>
      </w:smartTag>
      <w:r w:rsidRPr="006C62AF">
        <w:rPr>
          <w:i/>
          <w:sz w:val="28"/>
          <w:szCs w:val="28"/>
        </w:rPr>
        <w:t>. № 464</w:t>
      </w:r>
      <w:r w:rsidRPr="004777C4">
        <w:rPr>
          <w:sz w:val="28"/>
          <w:szCs w:val="28"/>
        </w:rPr>
        <w:t xml:space="preserve"> утвержден </w:t>
      </w:r>
      <w:r w:rsidRPr="00CE1FB4">
        <w:rPr>
          <w:sz w:val="28"/>
          <w:szCs w:val="28"/>
        </w:rPr>
        <w:t>Порядок организации и осуществления образовательной деятельности по образовательным программам среднего профессионального образования</w:t>
      </w:r>
      <w:r w:rsidRPr="004777C4">
        <w:rPr>
          <w:sz w:val="28"/>
          <w:szCs w:val="28"/>
        </w:rPr>
        <w:t>, который является обязательным для образовательных</w:t>
      </w:r>
      <w:r>
        <w:rPr>
          <w:sz w:val="28"/>
          <w:szCs w:val="28"/>
        </w:rPr>
        <w:t xml:space="preserve"> </w:t>
      </w:r>
      <w:r w:rsidRPr="004777C4">
        <w:rPr>
          <w:sz w:val="28"/>
          <w:szCs w:val="28"/>
        </w:rPr>
        <w:t>организаций, реализующих образовательные программы СПО (ППКРС и ППССЗ)</w:t>
      </w:r>
      <w:r>
        <w:rPr>
          <w:sz w:val="28"/>
          <w:szCs w:val="28"/>
        </w:rPr>
        <w:t xml:space="preserve"> (далее – Порядок)</w:t>
      </w:r>
      <w:r w:rsidRPr="004777C4">
        <w:rPr>
          <w:sz w:val="28"/>
          <w:szCs w:val="28"/>
        </w:rPr>
        <w:t xml:space="preserve">. Согласно ему,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w:t>
      </w:r>
      <w:r w:rsidRPr="00703D79">
        <w:rPr>
          <w:sz w:val="28"/>
          <w:szCs w:val="28"/>
        </w:rPr>
        <w:t>государственными образовательными стандартами» (п. 10).</w:t>
      </w:r>
    </w:p>
    <w:p w:rsidR="00FC3A20" w:rsidRDefault="00FC3A20" w:rsidP="00FC3A20">
      <w:pPr>
        <w:pStyle w:val="Standard"/>
        <w:ind w:firstLine="720"/>
        <w:jc w:val="both"/>
        <w:rPr>
          <w:sz w:val="28"/>
          <w:szCs w:val="28"/>
        </w:rPr>
      </w:pPr>
      <w:r w:rsidRPr="00703D79">
        <w:rPr>
          <w:sz w:val="28"/>
          <w:szCs w:val="28"/>
        </w:rPr>
        <w:t>При этом с</w:t>
      </w:r>
      <w:r>
        <w:rPr>
          <w:sz w:val="28"/>
          <w:szCs w:val="28"/>
        </w:rPr>
        <w:t xml:space="preserve">о </w:t>
      </w:r>
      <w:r w:rsidRPr="00703D79">
        <w:rPr>
          <w:sz w:val="28"/>
          <w:szCs w:val="28"/>
        </w:rPr>
        <w:t>ссылкой на ч. 3 ст. 68 Федерального закон</w:t>
      </w:r>
      <w:r>
        <w:rPr>
          <w:sz w:val="28"/>
          <w:szCs w:val="28"/>
        </w:rPr>
        <w:t>а</w:t>
      </w:r>
      <w:r w:rsidRPr="00703D79">
        <w:rPr>
          <w:sz w:val="28"/>
          <w:szCs w:val="28"/>
        </w:rPr>
        <w:t xml:space="preserve"> № 273-ФЗ от 29 декабря </w:t>
      </w:r>
      <w:smartTag w:uri="urn:schemas-microsoft-com:office:smarttags" w:element="metricconverter">
        <w:smartTagPr>
          <w:attr w:name="ProductID" w:val="2012 г"/>
        </w:smartTagPr>
        <w:r w:rsidRPr="00703D79">
          <w:rPr>
            <w:sz w:val="28"/>
            <w:szCs w:val="28"/>
          </w:rPr>
          <w:t>2012 г</w:t>
        </w:r>
      </w:smartTag>
      <w:r w:rsidRPr="00703D79">
        <w:rPr>
          <w:sz w:val="28"/>
          <w:szCs w:val="28"/>
        </w:rPr>
        <w:t>. «Об образовании в Российской Федерации»</w:t>
      </w:r>
      <w:r>
        <w:rPr>
          <w:sz w:val="28"/>
          <w:szCs w:val="28"/>
        </w:rPr>
        <w:t xml:space="preserve"> </w:t>
      </w:r>
      <w:r w:rsidRPr="00703D79">
        <w:rPr>
          <w:sz w:val="28"/>
          <w:szCs w:val="28"/>
        </w:rPr>
        <w:t xml:space="preserve">особо отмечается, что </w:t>
      </w:r>
      <w:r>
        <w:rPr>
          <w:sz w:val="28"/>
          <w:szCs w:val="28"/>
        </w:rPr>
        <w:t>о</w:t>
      </w:r>
      <w:r w:rsidRPr="00703D79">
        <w:rPr>
          <w:sz w:val="28"/>
          <w:szCs w:val="28"/>
        </w:rPr>
        <w:t xml:space="preserve">бразовательные программы </w:t>
      </w:r>
      <w:r>
        <w:rPr>
          <w:sz w:val="28"/>
          <w:szCs w:val="28"/>
        </w:rPr>
        <w:t>СПО</w:t>
      </w:r>
      <w:r w:rsidRPr="00703D79">
        <w:rPr>
          <w:sz w:val="28"/>
          <w:szCs w:val="28"/>
        </w:rPr>
        <w:t xml:space="preserve">, реализуемые на базе основного общего образования, разрабатываются </w:t>
      </w:r>
      <w:r>
        <w:rPr>
          <w:sz w:val="28"/>
          <w:szCs w:val="28"/>
        </w:rPr>
        <w:t>образовательными организациями</w:t>
      </w:r>
      <w:r w:rsidRPr="00703D79">
        <w:rPr>
          <w:sz w:val="28"/>
          <w:szCs w:val="28"/>
        </w:rPr>
        <w:t xml:space="preserve"> </w:t>
      </w:r>
      <w:r>
        <w:rPr>
          <w:sz w:val="28"/>
          <w:szCs w:val="28"/>
        </w:rPr>
        <w:t>с</w:t>
      </w:r>
      <w:r w:rsidRPr="00703D79">
        <w:rPr>
          <w:sz w:val="28"/>
          <w:szCs w:val="28"/>
        </w:rPr>
        <w:t xml:space="preserve"> </w:t>
      </w:r>
      <w:r>
        <w:rPr>
          <w:sz w:val="28"/>
          <w:szCs w:val="28"/>
        </w:rPr>
        <w:t>установкой на</w:t>
      </w:r>
      <w:r w:rsidRPr="00703D79">
        <w:rPr>
          <w:sz w:val="28"/>
          <w:szCs w:val="28"/>
        </w:rPr>
        <w:t xml:space="preserve"> требовани</w:t>
      </w:r>
      <w:r>
        <w:rPr>
          <w:sz w:val="28"/>
          <w:szCs w:val="28"/>
        </w:rPr>
        <w:t>я</w:t>
      </w:r>
      <w:r w:rsidRPr="00703D79">
        <w:rPr>
          <w:sz w:val="28"/>
          <w:szCs w:val="28"/>
        </w:rPr>
        <w:t xml:space="preserve"> </w:t>
      </w:r>
      <w:r>
        <w:rPr>
          <w:sz w:val="28"/>
          <w:szCs w:val="28"/>
        </w:rPr>
        <w:t>«</w:t>
      </w:r>
      <w:r w:rsidRPr="00703D79">
        <w:rPr>
          <w:sz w:val="28"/>
          <w:szCs w:val="28"/>
        </w:rPr>
        <w:t xml:space="preserve">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w:t>
      </w:r>
      <w:r w:rsidRPr="00A35F7E">
        <w:rPr>
          <w:sz w:val="28"/>
          <w:szCs w:val="28"/>
        </w:rPr>
        <w:t>образования» (п. 11). В п. 23 того же Порядка ставится вопрос об особенностях получения среднего профессионального образования на базе основного общего образования</w:t>
      </w:r>
      <w:r>
        <w:rPr>
          <w:sz w:val="28"/>
          <w:szCs w:val="28"/>
        </w:rPr>
        <w:t>, в частности, указывается, что:</w:t>
      </w:r>
    </w:p>
    <w:p w:rsidR="00FC3A20" w:rsidRPr="00A35F7E" w:rsidRDefault="00FC3A20" w:rsidP="00FC3A20">
      <w:pPr>
        <w:pStyle w:val="Standard"/>
        <w:ind w:firstLine="720"/>
        <w:jc w:val="both"/>
        <w:rPr>
          <w:sz w:val="28"/>
          <w:szCs w:val="28"/>
        </w:rPr>
      </w:pPr>
      <w:r>
        <w:rPr>
          <w:sz w:val="28"/>
          <w:szCs w:val="28"/>
        </w:rPr>
        <w:t xml:space="preserve">– </w:t>
      </w:r>
      <w:r w:rsidRPr="00A35F7E">
        <w:rPr>
          <w:sz w:val="28"/>
          <w:szCs w:val="28"/>
        </w:rPr>
        <w:t xml:space="preserve">оно </w:t>
      </w:r>
      <w:r>
        <w:rPr>
          <w:sz w:val="28"/>
          <w:szCs w:val="28"/>
        </w:rPr>
        <w:t>«</w:t>
      </w:r>
      <w:r w:rsidRPr="00A35F7E">
        <w:rPr>
          <w:sz w:val="28"/>
          <w:szCs w:val="28"/>
        </w:rPr>
        <w:t>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r>
        <w:rPr>
          <w:sz w:val="28"/>
          <w:szCs w:val="28"/>
        </w:rPr>
        <w:t>»</w:t>
      </w:r>
      <w:r w:rsidRPr="00A35F7E">
        <w:rPr>
          <w:sz w:val="28"/>
          <w:szCs w:val="28"/>
        </w:rPr>
        <w:t>;</w:t>
      </w:r>
    </w:p>
    <w:p w:rsidR="00FC3A20" w:rsidRDefault="00FC3A20" w:rsidP="00FC3A20">
      <w:pPr>
        <w:pStyle w:val="Standard"/>
        <w:ind w:firstLine="720"/>
        <w:jc w:val="both"/>
        <w:rPr>
          <w:sz w:val="28"/>
          <w:szCs w:val="28"/>
        </w:rPr>
      </w:pPr>
      <w:r w:rsidRPr="00A35F7E">
        <w:rPr>
          <w:sz w:val="28"/>
          <w:szCs w:val="28"/>
        </w:rPr>
        <w:t xml:space="preserve">– </w:t>
      </w:r>
      <w:r>
        <w:rPr>
          <w:sz w:val="28"/>
          <w:szCs w:val="28"/>
        </w:rPr>
        <w:t>«п</w:t>
      </w:r>
      <w:r w:rsidRPr="00A35F7E">
        <w:rPr>
          <w:sz w:val="28"/>
          <w:szCs w:val="28"/>
        </w:rPr>
        <w:t xml:space="preserve">ериод изучения общеобразовательных предметов в течение срока освоения соответствующей образовательной программы </w:t>
      </w:r>
      <w:r>
        <w:rPr>
          <w:sz w:val="28"/>
          <w:szCs w:val="28"/>
        </w:rPr>
        <w:t>СПО</w:t>
      </w:r>
      <w:r w:rsidRPr="00A35F7E">
        <w:rPr>
          <w:sz w:val="28"/>
          <w:szCs w:val="28"/>
        </w:rPr>
        <w:t xml:space="preserve"> определяется образовательной организацией самостоятельно</w:t>
      </w:r>
      <w:r>
        <w:rPr>
          <w:sz w:val="28"/>
          <w:szCs w:val="28"/>
        </w:rPr>
        <w:t>».</w:t>
      </w:r>
    </w:p>
    <w:p w:rsidR="00FC3A20" w:rsidRPr="006909DD" w:rsidRDefault="00FC3A20" w:rsidP="00FC3A20">
      <w:pPr>
        <w:pStyle w:val="Standard"/>
        <w:ind w:firstLine="720"/>
        <w:jc w:val="both"/>
        <w:rPr>
          <w:sz w:val="28"/>
          <w:szCs w:val="28"/>
        </w:rPr>
      </w:pPr>
      <w:r>
        <w:rPr>
          <w:sz w:val="28"/>
          <w:szCs w:val="28"/>
        </w:rPr>
        <w:lastRenderedPageBreak/>
        <w:t xml:space="preserve">Кроме того, обговаривается вопрос прохождения </w:t>
      </w:r>
      <w:r w:rsidRPr="006909DD">
        <w:rPr>
          <w:sz w:val="28"/>
          <w:szCs w:val="28"/>
        </w:rPr>
        <w:t>государственн</w:t>
      </w:r>
      <w:r>
        <w:rPr>
          <w:sz w:val="28"/>
          <w:szCs w:val="28"/>
        </w:rPr>
        <w:t>ой</w:t>
      </w:r>
      <w:r w:rsidRPr="006909DD">
        <w:rPr>
          <w:sz w:val="28"/>
          <w:szCs w:val="28"/>
        </w:rPr>
        <w:t xml:space="preserve"> итогов</w:t>
      </w:r>
      <w:r>
        <w:rPr>
          <w:sz w:val="28"/>
          <w:szCs w:val="28"/>
        </w:rPr>
        <w:t>ой</w:t>
      </w:r>
      <w:r w:rsidRPr="006909DD">
        <w:rPr>
          <w:sz w:val="28"/>
          <w:szCs w:val="28"/>
        </w:rPr>
        <w:t xml:space="preserve"> аттестаци</w:t>
      </w:r>
      <w:r>
        <w:rPr>
          <w:sz w:val="28"/>
          <w:szCs w:val="28"/>
        </w:rPr>
        <w:t>и (далее – ГИА) теми о</w:t>
      </w:r>
      <w:r w:rsidRPr="006909DD">
        <w:rPr>
          <w:sz w:val="28"/>
          <w:szCs w:val="28"/>
        </w:rPr>
        <w:t>бучающи</w:t>
      </w:r>
      <w:r>
        <w:rPr>
          <w:sz w:val="28"/>
          <w:szCs w:val="28"/>
        </w:rPr>
        <w:t>мися</w:t>
      </w:r>
      <w:r w:rsidRPr="006909DD">
        <w:rPr>
          <w:sz w:val="28"/>
          <w:szCs w:val="28"/>
        </w:rPr>
        <w:t xml:space="preserve"> по образовательным программам </w:t>
      </w:r>
      <w:r>
        <w:rPr>
          <w:sz w:val="28"/>
          <w:szCs w:val="28"/>
        </w:rPr>
        <w:t>СПО</w:t>
      </w:r>
      <w:r w:rsidRPr="006909DD">
        <w:rPr>
          <w:sz w:val="28"/>
          <w:szCs w:val="28"/>
        </w:rPr>
        <w:t xml:space="preserve">, </w:t>
      </w:r>
      <w:r>
        <w:rPr>
          <w:sz w:val="28"/>
          <w:szCs w:val="28"/>
        </w:rPr>
        <w:t xml:space="preserve">которые </w:t>
      </w:r>
      <w:r w:rsidRPr="006909DD">
        <w:rPr>
          <w:sz w:val="28"/>
          <w:szCs w:val="28"/>
        </w:rPr>
        <w:t>не имею</w:t>
      </w:r>
      <w:r>
        <w:rPr>
          <w:sz w:val="28"/>
          <w:szCs w:val="28"/>
        </w:rPr>
        <w:t>т</w:t>
      </w:r>
      <w:r w:rsidRPr="006909DD">
        <w:rPr>
          <w:sz w:val="28"/>
          <w:szCs w:val="28"/>
        </w:rPr>
        <w:t xml:space="preserve"> среднего общего образования</w:t>
      </w:r>
      <w:r>
        <w:rPr>
          <w:sz w:val="28"/>
          <w:szCs w:val="28"/>
        </w:rPr>
        <w:t>. Им дается право «</w:t>
      </w:r>
      <w:r w:rsidRPr="006909DD">
        <w:rPr>
          <w:sz w:val="28"/>
          <w:szCs w:val="28"/>
        </w:rPr>
        <w:t>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r>
        <w:rPr>
          <w:sz w:val="28"/>
          <w:szCs w:val="28"/>
        </w:rPr>
        <w:t>» (п. 34)</w:t>
      </w:r>
      <w:r w:rsidRPr="006909DD">
        <w:rPr>
          <w:sz w:val="28"/>
          <w:szCs w:val="28"/>
        </w:rPr>
        <w:t xml:space="preserve">. </w:t>
      </w:r>
      <w:r>
        <w:rPr>
          <w:sz w:val="28"/>
          <w:szCs w:val="28"/>
        </w:rPr>
        <w:t xml:space="preserve">Согласно ч. 6 ст. 68 </w:t>
      </w:r>
      <w:r w:rsidRPr="00703D79">
        <w:rPr>
          <w:sz w:val="28"/>
          <w:szCs w:val="28"/>
        </w:rPr>
        <w:t>Федерального закон</w:t>
      </w:r>
      <w:r>
        <w:rPr>
          <w:sz w:val="28"/>
          <w:szCs w:val="28"/>
        </w:rPr>
        <w:t>а</w:t>
      </w:r>
      <w:r w:rsidRPr="00703D79">
        <w:rPr>
          <w:sz w:val="28"/>
          <w:szCs w:val="28"/>
        </w:rPr>
        <w:t xml:space="preserve"> № 273-ФЗ от 29 декабря </w:t>
      </w:r>
      <w:smartTag w:uri="urn:schemas-microsoft-com:office:smarttags" w:element="metricconverter">
        <w:smartTagPr>
          <w:attr w:name="ProductID" w:val="2012 г"/>
        </w:smartTagPr>
        <w:r w:rsidRPr="00703D79">
          <w:rPr>
            <w:sz w:val="28"/>
            <w:szCs w:val="28"/>
          </w:rPr>
          <w:t>2012 г</w:t>
        </w:r>
      </w:smartTag>
      <w:r w:rsidRPr="00703D79">
        <w:rPr>
          <w:sz w:val="28"/>
          <w:szCs w:val="28"/>
        </w:rPr>
        <w:t>. «Об образовании в Российской Федерации»</w:t>
      </w:r>
      <w:r>
        <w:rPr>
          <w:sz w:val="28"/>
          <w:szCs w:val="28"/>
        </w:rPr>
        <w:t>, эти</w:t>
      </w:r>
      <w:r w:rsidRPr="006909DD">
        <w:rPr>
          <w:sz w:val="28"/>
          <w:szCs w:val="28"/>
        </w:rPr>
        <w:t xml:space="preserve"> </w:t>
      </w:r>
      <w:r>
        <w:rPr>
          <w:sz w:val="28"/>
          <w:szCs w:val="28"/>
        </w:rPr>
        <w:t>студенты</w:t>
      </w:r>
      <w:r w:rsidRPr="006909DD">
        <w:rPr>
          <w:sz w:val="28"/>
          <w:szCs w:val="28"/>
        </w:rPr>
        <w:t xml:space="preserve"> проходят государственную итоговую аттестацию бесплатно</w:t>
      </w:r>
      <w:r>
        <w:rPr>
          <w:sz w:val="28"/>
          <w:szCs w:val="28"/>
        </w:rPr>
        <w:t>.</w:t>
      </w:r>
    </w:p>
    <w:p w:rsidR="00FC3A20" w:rsidRPr="00E80124" w:rsidRDefault="00FC3A20" w:rsidP="00FC3A20">
      <w:pPr>
        <w:pStyle w:val="a5"/>
        <w:ind w:firstLine="720"/>
        <w:jc w:val="both"/>
        <w:rPr>
          <w:rFonts w:ascii="Times New Roman" w:hAnsi="Times New Roman"/>
          <w:sz w:val="28"/>
          <w:szCs w:val="28"/>
        </w:rPr>
      </w:pPr>
      <w:r w:rsidRPr="00D566A7">
        <w:rPr>
          <w:rFonts w:ascii="Times New Roman" w:hAnsi="Times New Roman"/>
          <w:sz w:val="28"/>
          <w:szCs w:val="28"/>
        </w:rPr>
        <w:t xml:space="preserve">Прохождение </w:t>
      </w:r>
      <w:r>
        <w:rPr>
          <w:rFonts w:ascii="Times New Roman" w:hAnsi="Times New Roman"/>
          <w:sz w:val="28"/>
          <w:szCs w:val="28"/>
        </w:rPr>
        <w:t>ГИА</w:t>
      </w:r>
      <w:r w:rsidRPr="00D566A7">
        <w:rPr>
          <w:rFonts w:ascii="Times New Roman" w:hAnsi="Times New Roman"/>
          <w:sz w:val="28"/>
          <w:szCs w:val="28"/>
        </w:rPr>
        <w:t xml:space="preserve"> по образовательным программам среднего общего образования обучающимися по образовательным программам среднего профессионального образования регламентирует </w:t>
      </w:r>
      <w:r w:rsidRPr="00D566A7">
        <w:rPr>
          <w:rFonts w:ascii="Times New Roman" w:hAnsi="Times New Roman"/>
          <w:i/>
          <w:sz w:val="28"/>
          <w:szCs w:val="28"/>
        </w:rPr>
        <w:t xml:space="preserve">Письмо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D566A7">
          <w:rPr>
            <w:rFonts w:ascii="Times New Roman" w:hAnsi="Times New Roman"/>
            <w:i/>
            <w:sz w:val="28"/>
            <w:szCs w:val="28"/>
          </w:rPr>
          <w:t>2014 г</w:t>
        </w:r>
      </w:smartTag>
      <w:r w:rsidRPr="00D566A7">
        <w:rPr>
          <w:rFonts w:ascii="Times New Roman" w:hAnsi="Times New Roman"/>
          <w:i/>
          <w:sz w:val="28"/>
          <w:szCs w:val="28"/>
        </w:rPr>
        <w:t>. № 02-6</w:t>
      </w:r>
      <w:r w:rsidRPr="00D566A7">
        <w:rPr>
          <w:rFonts w:ascii="Times New Roman" w:hAnsi="Times New Roman"/>
          <w:sz w:val="28"/>
          <w:szCs w:val="28"/>
        </w:rPr>
        <w:t xml:space="preserve">8. В частности, отмечается, что </w:t>
      </w:r>
      <w:r>
        <w:rPr>
          <w:rFonts w:ascii="Times New Roman" w:hAnsi="Times New Roman"/>
          <w:sz w:val="28"/>
          <w:szCs w:val="28"/>
        </w:rPr>
        <w:t>п</w:t>
      </w:r>
      <w:r w:rsidRPr="00D566A7">
        <w:rPr>
          <w:rFonts w:ascii="Times New Roman" w:hAnsi="Times New Roman"/>
          <w:sz w:val="28"/>
          <w:szCs w:val="28"/>
        </w:rPr>
        <w:t xml:space="preserve">раво организации, осуществляющей образовательную деятельность по образовательным программам СПО, выдавать аттестат подтверждается свидетельством о государственной аккредитации по образовательной программе </w:t>
      </w:r>
      <w:r>
        <w:rPr>
          <w:rFonts w:ascii="Times New Roman" w:hAnsi="Times New Roman"/>
          <w:sz w:val="28"/>
          <w:szCs w:val="28"/>
        </w:rPr>
        <w:t>СОО</w:t>
      </w:r>
      <w:r w:rsidRPr="00D566A7">
        <w:rPr>
          <w:rFonts w:ascii="Times New Roman" w:hAnsi="Times New Roman"/>
          <w:sz w:val="28"/>
          <w:szCs w:val="28"/>
        </w:rPr>
        <w:t xml:space="preserve">. Таким образом, </w:t>
      </w:r>
      <w:r>
        <w:rPr>
          <w:rFonts w:ascii="Times New Roman" w:hAnsi="Times New Roman"/>
          <w:sz w:val="28"/>
          <w:szCs w:val="28"/>
        </w:rPr>
        <w:t>студенты имеют п</w:t>
      </w:r>
      <w:r w:rsidRPr="00D566A7">
        <w:rPr>
          <w:rFonts w:ascii="Times New Roman" w:hAnsi="Times New Roman"/>
          <w:sz w:val="28"/>
          <w:szCs w:val="28"/>
        </w:rPr>
        <w:t>рав</w:t>
      </w:r>
      <w:r>
        <w:rPr>
          <w:rFonts w:ascii="Times New Roman" w:hAnsi="Times New Roman"/>
          <w:sz w:val="28"/>
          <w:szCs w:val="28"/>
        </w:rPr>
        <w:t>о</w:t>
      </w:r>
      <w:r w:rsidRPr="00D566A7">
        <w:rPr>
          <w:rFonts w:ascii="Times New Roman" w:hAnsi="Times New Roman"/>
          <w:sz w:val="28"/>
          <w:szCs w:val="28"/>
        </w:rPr>
        <w:t xml:space="preserve"> пройти </w:t>
      </w:r>
      <w:r>
        <w:rPr>
          <w:rFonts w:ascii="Times New Roman" w:hAnsi="Times New Roman"/>
          <w:sz w:val="28"/>
          <w:szCs w:val="28"/>
        </w:rPr>
        <w:t>ГИА</w:t>
      </w:r>
      <w:r w:rsidRPr="00D566A7">
        <w:rPr>
          <w:rFonts w:ascii="Times New Roman" w:hAnsi="Times New Roman"/>
          <w:sz w:val="28"/>
          <w:szCs w:val="28"/>
        </w:rPr>
        <w:t xml:space="preserve"> по образовательным программам среднего общего образования в </w:t>
      </w:r>
      <w:r>
        <w:rPr>
          <w:rFonts w:ascii="Times New Roman" w:hAnsi="Times New Roman"/>
          <w:sz w:val="28"/>
          <w:szCs w:val="28"/>
        </w:rPr>
        <w:t xml:space="preserve">профессиональной образовательной организации </w:t>
      </w:r>
      <w:r w:rsidRPr="00D566A7">
        <w:rPr>
          <w:rFonts w:ascii="Times New Roman" w:hAnsi="Times New Roman"/>
          <w:sz w:val="28"/>
          <w:szCs w:val="28"/>
        </w:rPr>
        <w:t xml:space="preserve">при наличии у </w:t>
      </w:r>
      <w:r>
        <w:rPr>
          <w:rFonts w:ascii="Times New Roman" w:hAnsi="Times New Roman"/>
          <w:sz w:val="28"/>
          <w:szCs w:val="28"/>
        </w:rPr>
        <w:t>нее</w:t>
      </w:r>
      <w:r w:rsidRPr="00D566A7">
        <w:rPr>
          <w:rFonts w:ascii="Times New Roman" w:hAnsi="Times New Roman"/>
          <w:sz w:val="28"/>
          <w:szCs w:val="28"/>
        </w:rPr>
        <w:t xml:space="preserve"> свидетельства о государственной аккредитации </w:t>
      </w:r>
      <w:r>
        <w:rPr>
          <w:rFonts w:ascii="Times New Roman" w:hAnsi="Times New Roman"/>
          <w:sz w:val="28"/>
          <w:szCs w:val="28"/>
        </w:rPr>
        <w:t>по данной</w:t>
      </w:r>
      <w:r w:rsidRPr="00D566A7">
        <w:rPr>
          <w:rFonts w:ascii="Times New Roman" w:hAnsi="Times New Roman"/>
          <w:sz w:val="28"/>
          <w:szCs w:val="28"/>
        </w:rPr>
        <w:t xml:space="preserve"> программе.</w:t>
      </w:r>
      <w:r>
        <w:rPr>
          <w:rFonts w:ascii="Times New Roman" w:hAnsi="Times New Roman"/>
          <w:sz w:val="28"/>
          <w:szCs w:val="28"/>
        </w:rPr>
        <w:t xml:space="preserve"> О</w:t>
      </w:r>
      <w:r w:rsidRPr="00D566A7">
        <w:rPr>
          <w:rFonts w:ascii="Times New Roman" w:hAnsi="Times New Roman"/>
          <w:sz w:val="28"/>
          <w:szCs w:val="28"/>
        </w:rPr>
        <w:t xml:space="preserve">бучающиеся СПО проходят государственную итоговую аттестацию в форме государственного выпускного экзамена (далее – ГВЭ) или при желании – в форме единого </w:t>
      </w:r>
      <w:r w:rsidRPr="00E80124">
        <w:rPr>
          <w:rFonts w:ascii="Times New Roman" w:hAnsi="Times New Roman"/>
          <w:sz w:val="28"/>
          <w:szCs w:val="28"/>
        </w:rPr>
        <w:t>государственного экзамена (далее – ЕГЭ) (</w:t>
      </w:r>
      <w:proofErr w:type="spellStart"/>
      <w:r w:rsidRPr="00E80124">
        <w:rPr>
          <w:rFonts w:ascii="Times New Roman" w:hAnsi="Times New Roman"/>
          <w:sz w:val="28"/>
          <w:szCs w:val="28"/>
        </w:rPr>
        <w:t>аб</w:t>
      </w:r>
      <w:proofErr w:type="spellEnd"/>
      <w:r w:rsidRPr="00E80124">
        <w:rPr>
          <w:rFonts w:ascii="Times New Roman" w:hAnsi="Times New Roman"/>
          <w:sz w:val="28"/>
          <w:szCs w:val="28"/>
        </w:rPr>
        <w:t xml:space="preserve">. 4 п. 1). </w:t>
      </w:r>
    </w:p>
    <w:p w:rsidR="00FC3A20" w:rsidRPr="00E80124" w:rsidRDefault="00FC3A20" w:rsidP="00FC3A20">
      <w:pPr>
        <w:ind w:firstLine="720"/>
        <w:jc w:val="both"/>
        <w:rPr>
          <w:rFonts w:eastAsia="Times New Roman"/>
          <w:sz w:val="28"/>
          <w:szCs w:val="28"/>
        </w:rPr>
      </w:pPr>
      <w:r w:rsidRPr="00E80124">
        <w:rPr>
          <w:rFonts w:eastAsia="Times New Roman"/>
          <w:sz w:val="28"/>
          <w:szCs w:val="28"/>
        </w:rPr>
        <w:t xml:space="preserve">В иных случаях обучающиеся СПО проходят </w:t>
      </w:r>
      <w:r>
        <w:rPr>
          <w:rFonts w:eastAsia="Times New Roman"/>
          <w:sz w:val="28"/>
          <w:szCs w:val="28"/>
        </w:rPr>
        <w:t xml:space="preserve">ГИА </w:t>
      </w:r>
      <w:r w:rsidRPr="00E80124">
        <w:rPr>
          <w:rFonts w:eastAsia="Times New Roman"/>
          <w:sz w:val="28"/>
          <w:szCs w:val="28"/>
        </w:rPr>
        <w:t xml:space="preserve">по образовательным программам среднего общего образования экстерном в </w:t>
      </w:r>
      <w:r>
        <w:rPr>
          <w:rFonts w:eastAsia="Times New Roman"/>
          <w:sz w:val="28"/>
          <w:szCs w:val="28"/>
        </w:rPr>
        <w:t xml:space="preserve">той </w:t>
      </w:r>
      <w:r w:rsidRPr="00E80124">
        <w:rPr>
          <w:rFonts w:eastAsia="Times New Roman"/>
          <w:sz w:val="28"/>
          <w:szCs w:val="28"/>
        </w:rPr>
        <w:t>организации,</w:t>
      </w:r>
      <w:r>
        <w:rPr>
          <w:rFonts w:eastAsia="Times New Roman"/>
          <w:sz w:val="28"/>
          <w:szCs w:val="28"/>
        </w:rPr>
        <w:t xml:space="preserve"> которая </w:t>
      </w:r>
      <w:r w:rsidRPr="00E80124">
        <w:rPr>
          <w:rFonts w:eastAsia="Times New Roman"/>
          <w:sz w:val="28"/>
          <w:szCs w:val="28"/>
        </w:rPr>
        <w:t>осуществля</w:t>
      </w:r>
      <w:r>
        <w:rPr>
          <w:rFonts w:eastAsia="Times New Roman"/>
          <w:sz w:val="28"/>
          <w:szCs w:val="28"/>
        </w:rPr>
        <w:t>ет</w:t>
      </w:r>
      <w:r w:rsidRPr="00E80124">
        <w:rPr>
          <w:rFonts w:eastAsia="Times New Roman"/>
          <w:sz w:val="28"/>
          <w:szCs w:val="28"/>
        </w:rPr>
        <w:t xml:space="preserve"> образовательную деятельность по имеющей государственную аккредитацию образовательной программе </w:t>
      </w:r>
      <w:r>
        <w:rPr>
          <w:rFonts w:eastAsia="Times New Roman"/>
          <w:sz w:val="28"/>
          <w:szCs w:val="28"/>
        </w:rPr>
        <w:t>СОО. Для этого они н</w:t>
      </w:r>
      <w:r w:rsidRPr="00E80124">
        <w:rPr>
          <w:rFonts w:eastAsia="Times New Roman"/>
          <w:sz w:val="28"/>
          <w:szCs w:val="28"/>
        </w:rPr>
        <w:t>е позднее 1 марта текущего года пода</w:t>
      </w:r>
      <w:r>
        <w:rPr>
          <w:rFonts w:eastAsia="Times New Roman"/>
          <w:sz w:val="28"/>
          <w:szCs w:val="28"/>
        </w:rPr>
        <w:t>ю</w:t>
      </w:r>
      <w:r w:rsidRPr="00E80124">
        <w:rPr>
          <w:rFonts w:eastAsia="Times New Roman"/>
          <w:sz w:val="28"/>
          <w:szCs w:val="28"/>
        </w:rPr>
        <w:t xml:space="preserve">т в </w:t>
      </w:r>
      <w:r>
        <w:rPr>
          <w:rFonts w:eastAsia="Times New Roman"/>
          <w:sz w:val="28"/>
          <w:szCs w:val="28"/>
        </w:rPr>
        <w:t xml:space="preserve">выбранную </w:t>
      </w:r>
      <w:proofErr w:type="gramStart"/>
      <w:r w:rsidRPr="00E80124">
        <w:rPr>
          <w:rFonts w:eastAsia="Times New Roman"/>
          <w:sz w:val="28"/>
          <w:szCs w:val="28"/>
        </w:rPr>
        <w:t>организа</w:t>
      </w:r>
      <w:r>
        <w:rPr>
          <w:rFonts w:eastAsia="Times New Roman"/>
          <w:sz w:val="28"/>
          <w:szCs w:val="28"/>
        </w:rPr>
        <w:t xml:space="preserve">цию </w:t>
      </w:r>
      <w:r w:rsidRPr="00E80124">
        <w:rPr>
          <w:rFonts w:eastAsia="Times New Roman"/>
          <w:sz w:val="28"/>
          <w:szCs w:val="28"/>
        </w:rPr>
        <w:t xml:space="preserve"> заявление</w:t>
      </w:r>
      <w:proofErr w:type="gramEnd"/>
      <w:r w:rsidRPr="00E80124">
        <w:rPr>
          <w:rFonts w:eastAsia="Times New Roman"/>
          <w:sz w:val="28"/>
          <w:szCs w:val="28"/>
        </w:rPr>
        <w:t xml:space="preserve"> с указанием учебных предметов, по которым он будет проходить государственную итоговую аттестацию (включая обязательные </w:t>
      </w:r>
      <w:r>
        <w:rPr>
          <w:rFonts w:eastAsia="Times New Roman"/>
          <w:sz w:val="28"/>
          <w:szCs w:val="28"/>
        </w:rPr>
        <w:t>учебные предметы</w:t>
      </w:r>
      <w:r w:rsidRPr="00E80124">
        <w:rPr>
          <w:rFonts w:eastAsia="Times New Roman"/>
          <w:sz w:val="28"/>
          <w:szCs w:val="28"/>
        </w:rPr>
        <w:t xml:space="preserve">), </w:t>
      </w:r>
      <w:r>
        <w:rPr>
          <w:rFonts w:eastAsia="Times New Roman"/>
          <w:sz w:val="28"/>
          <w:szCs w:val="28"/>
        </w:rPr>
        <w:t xml:space="preserve">а </w:t>
      </w:r>
      <w:r w:rsidRPr="00E80124">
        <w:rPr>
          <w:rFonts w:eastAsia="Times New Roman"/>
          <w:sz w:val="28"/>
          <w:szCs w:val="28"/>
        </w:rPr>
        <w:t>также форм(ы) сдачи государственной итоговой аттестации (ГВЭ или ЕГЭ). Указанные студенты допускаются к государственной итоговой аттестации при условии получения ими отметок не ниже удовлетворительных на промежуточной аттестации.</w:t>
      </w:r>
      <w:r w:rsidRPr="00E80124">
        <w:rPr>
          <w:sz w:val="28"/>
          <w:szCs w:val="28"/>
        </w:rPr>
        <w:t xml:space="preserve"> При этом им дается право на зачет результатов освоения предметов, курсов, дисциплин (модулей), практики, дополнительных программ в других образовательных организациях</w:t>
      </w:r>
      <w:r>
        <w:rPr>
          <w:sz w:val="28"/>
          <w:szCs w:val="28"/>
        </w:rPr>
        <w:t>, что</w:t>
      </w:r>
      <w:r w:rsidRPr="00E80124">
        <w:rPr>
          <w:sz w:val="28"/>
          <w:szCs w:val="28"/>
        </w:rPr>
        <w:t xml:space="preserve"> возможно в порядке, установленном организацией, где </w:t>
      </w:r>
      <w:r>
        <w:rPr>
          <w:sz w:val="28"/>
          <w:szCs w:val="28"/>
        </w:rPr>
        <w:t xml:space="preserve">будет </w:t>
      </w:r>
      <w:r w:rsidRPr="00E80124">
        <w:rPr>
          <w:sz w:val="28"/>
          <w:szCs w:val="28"/>
        </w:rPr>
        <w:t>про</w:t>
      </w:r>
      <w:r>
        <w:rPr>
          <w:sz w:val="28"/>
          <w:szCs w:val="28"/>
        </w:rPr>
        <w:t>ходить</w:t>
      </w:r>
      <w:r w:rsidRPr="00E80124">
        <w:rPr>
          <w:sz w:val="28"/>
          <w:szCs w:val="28"/>
        </w:rPr>
        <w:t xml:space="preserve"> </w:t>
      </w:r>
      <w:r>
        <w:rPr>
          <w:sz w:val="28"/>
          <w:szCs w:val="28"/>
        </w:rPr>
        <w:t>ГИА</w:t>
      </w:r>
      <w:r w:rsidRPr="00E80124">
        <w:rPr>
          <w:sz w:val="28"/>
          <w:szCs w:val="28"/>
        </w:rPr>
        <w:t>.</w:t>
      </w:r>
    </w:p>
    <w:p w:rsidR="00FC3A20" w:rsidRDefault="00FC3A20" w:rsidP="00FC3A20">
      <w:pPr>
        <w:pStyle w:val="Standard"/>
        <w:ind w:firstLine="720"/>
        <w:jc w:val="both"/>
        <w:rPr>
          <w:sz w:val="28"/>
          <w:szCs w:val="28"/>
        </w:rPr>
      </w:pPr>
      <w:r>
        <w:rPr>
          <w:sz w:val="28"/>
          <w:szCs w:val="28"/>
        </w:rPr>
        <w:t>Необходимо помнить, что о</w:t>
      </w:r>
      <w:r w:rsidRPr="006909DD">
        <w:rPr>
          <w:sz w:val="28"/>
          <w:szCs w:val="28"/>
        </w:rPr>
        <w:t xml:space="preserve">бучающиеся, получающие </w:t>
      </w:r>
      <w:r>
        <w:rPr>
          <w:sz w:val="28"/>
          <w:szCs w:val="28"/>
        </w:rPr>
        <w:t>СПО</w:t>
      </w:r>
      <w:r w:rsidRPr="006909DD">
        <w:rPr>
          <w:sz w:val="28"/>
          <w:szCs w:val="28"/>
        </w:rPr>
        <w:t xml:space="preserve"> по </w:t>
      </w:r>
      <w:r>
        <w:rPr>
          <w:sz w:val="28"/>
          <w:szCs w:val="28"/>
        </w:rPr>
        <w:t>ППССЗ</w:t>
      </w:r>
      <w:r w:rsidRPr="006909DD">
        <w:rPr>
          <w:sz w:val="28"/>
          <w:szCs w:val="28"/>
        </w:rPr>
        <w:t xml:space="preserve">, осваивают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w:t>
      </w:r>
      <w:r>
        <w:rPr>
          <w:sz w:val="28"/>
          <w:szCs w:val="28"/>
        </w:rPr>
        <w:t>СПО</w:t>
      </w:r>
      <w:r w:rsidRPr="006909DD">
        <w:rPr>
          <w:sz w:val="28"/>
          <w:szCs w:val="28"/>
        </w:rPr>
        <w:t>, в соответствии с федеральными государственными образовательными стандартами по специальности среднего профессионального образ</w:t>
      </w:r>
      <w:r w:rsidRPr="00134C92">
        <w:rPr>
          <w:sz w:val="28"/>
          <w:szCs w:val="28"/>
        </w:rPr>
        <w:t>ования (п. 23</w:t>
      </w:r>
      <w:r>
        <w:rPr>
          <w:sz w:val="28"/>
          <w:szCs w:val="28"/>
        </w:rPr>
        <w:t xml:space="preserve"> Порядка</w:t>
      </w:r>
      <w:r w:rsidRPr="00134C92">
        <w:rPr>
          <w:sz w:val="28"/>
          <w:szCs w:val="28"/>
        </w:rPr>
        <w:t xml:space="preserve">). Данный перечень утвержден </w:t>
      </w:r>
      <w:r w:rsidRPr="00134C92">
        <w:rPr>
          <w:i/>
          <w:sz w:val="28"/>
          <w:szCs w:val="28"/>
        </w:rPr>
        <w:t xml:space="preserve">Приказом Министерства образования и науки Российской Федерации № 1199 от 29 октября </w:t>
      </w:r>
      <w:smartTag w:uri="urn:schemas-microsoft-com:office:smarttags" w:element="metricconverter">
        <w:smartTagPr>
          <w:attr w:name="ProductID" w:val="2013 г"/>
        </w:smartTagPr>
        <w:r w:rsidRPr="00134C92">
          <w:rPr>
            <w:i/>
            <w:sz w:val="28"/>
            <w:szCs w:val="28"/>
          </w:rPr>
          <w:t>2013 г</w:t>
        </w:r>
      </w:smartTag>
      <w:r w:rsidRPr="00134C92">
        <w:rPr>
          <w:i/>
          <w:sz w:val="28"/>
          <w:szCs w:val="28"/>
        </w:rPr>
        <w:t xml:space="preserve">. </w:t>
      </w:r>
      <w:r w:rsidRPr="00CE1FB4">
        <w:rPr>
          <w:sz w:val="28"/>
          <w:szCs w:val="28"/>
        </w:rPr>
        <w:t xml:space="preserve">«Об утверждении </w:t>
      </w:r>
      <w:r w:rsidRPr="00CE1FB4">
        <w:rPr>
          <w:sz w:val="28"/>
          <w:szCs w:val="28"/>
        </w:rPr>
        <w:lastRenderedPageBreak/>
        <w:t>перечней профессий и специальностей среднего профессионального образования»</w:t>
      </w:r>
      <w:r>
        <w:rPr>
          <w:sz w:val="28"/>
          <w:szCs w:val="28"/>
        </w:rPr>
        <w:t xml:space="preserve">. </w:t>
      </w:r>
    </w:p>
    <w:p w:rsidR="00FC3A20" w:rsidRPr="008B6C79" w:rsidRDefault="00FC3A20" w:rsidP="00FC3A20">
      <w:pPr>
        <w:pStyle w:val="Standard"/>
        <w:ind w:firstLine="720"/>
        <w:jc w:val="both"/>
        <w:rPr>
          <w:rFonts w:cs="Times New Roman"/>
          <w:sz w:val="28"/>
          <w:szCs w:val="28"/>
        </w:rPr>
      </w:pPr>
      <w:r>
        <w:rPr>
          <w:sz w:val="28"/>
          <w:szCs w:val="28"/>
        </w:rPr>
        <w:t xml:space="preserve">Названным Приказом утверждаются коды и наименования профессий по 26-ти укрупненным группам профессий следующих 7-ми направлений подготовки: Математические и естественные науки; Инженерное дело, технологии и технические науки; Здравоохранение и медицинские науки; Сельское хозяйство и сельскохозяйственные науки; Науки об обществе; Гуманитарные науки; Искусство и культура. Также названным Приказом </w:t>
      </w:r>
      <w:r w:rsidRPr="008B6C79">
        <w:rPr>
          <w:rFonts w:cs="Times New Roman"/>
          <w:sz w:val="28"/>
          <w:szCs w:val="28"/>
        </w:rPr>
        <w:t>утверждаются коды и наименования специальностей по 42-м укрупненным группам профессий, по следующим 9-ти направлениям подготовки: Математические и естественные науки; Инженерное дело, технологии и технические науки; Здравоохранение и медицинские науки; Сельское хозяйство и сельскохозяйственные науки; Науки об обществе; Образование и педагогические науки; Гуманитарные науки; Искусство и культура; Оборона и безопасность государства, военные науки.</w:t>
      </w:r>
    </w:p>
    <w:p w:rsidR="00FC3A20" w:rsidRDefault="00FC3A20" w:rsidP="00FC3A20">
      <w:pPr>
        <w:pStyle w:val="Standard"/>
        <w:ind w:firstLine="720"/>
        <w:jc w:val="both"/>
        <w:rPr>
          <w:rFonts w:cs="Times New Roman"/>
          <w:sz w:val="28"/>
          <w:szCs w:val="28"/>
        </w:rPr>
      </w:pPr>
      <w:r w:rsidRPr="008B6C79">
        <w:rPr>
          <w:rFonts w:cs="Times New Roman"/>
          <w:sz w:val="28"/>
          <w:szCs w:val="28"/>
        </w:rPr>
        <w:t xml:space="preserve">Ключевым для преподавателей общеобразовательных дисциплин в пределах образовательных программ СПО с точки зрения регламентации их деятельности является </w:t>
      </w:r>
      <w:r w:rsidRPr="00F42546">
        <w:rPr>
          <w:rFonts w:cs="Times New Roman"/>
          <w:i/>
          <w:sz w:val="28"/>
          <w:szCs w:val="28"/>
        </w:rPr>
        <w:t xml:space="preserve">Письмо Министерства образования и науки Российской Федерации от 17 марта </w:t>
      </w:r>
      <w:smartTag w:uri="urn:schemas-microsoft-com:office:smarttags" w:element="metricconverter">
        <w:smartTagPr>
          <w:attr w:name="ProductID" w:val="2015 г"/>
        </w:smartTagPr>
        <w:r w:rsidRPr="00F42546">
          <w:rPr>
            <w:rFonts w:cs="Times New Roman"/>
            <w:i/>
            <w:sz w:val="28"/>
            <w:szCs w:val="28"/>
          </w:rPr>
          <w:t>2015 г</w:t>
        </w:r>
      </w:smartTag>
      <w:r w:rsidRPr="00F42546">
        <w:rPr>
          <w:rFonts w:cs="Times New Roman"/>
          <w:i/>
          <w:sz w:val="28"/>
          <w:szCs w:val="28"/>
        </w:rPr>
        <w:t>. № 06-259</w:t>
      </w:r>
      <w:r>
        <w:rPr>
          <w:rFonts w:cs="Times New Roman"/>
          <w:sz w:val="28"/>
          <w:szCs w:val="28"/>
        </w:rPr>
        <w:t xml:space="preserve"> «</w:t>
      </w:r>
      <w:r w:rsidRPr="008B6C79">
        <w:rPr>
          <w:rFonts w:cs="Times New Roman"/>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w:t>
      </w:r>
      <w:r w:rsidRPr="004B7679">
        <w:rPr>
          <w:rFonts w:cs="Times New Roman"/>
          <w:sz w:val="28"/>
          <w:szCs w:val="28"/>
        </w:rPr>
        <w:t>еднего профессионального образования» (далее – Письмо). Оно предлагается для использования в работе профессиональных образовательных организаций и образовательных организаций высшего образования</w:t>
      </w:r>
      <w:r>
        <w:rPr>
          <w:rFonts w:cs="Times New Roman"/>
          <w:sz w:val="28"/>
          <w:szCs w:val="28"/>
        </w:rPr>
        <w:t>.</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t>Рассматриваемое Письмо с приложением к нему регламентирует разрешение целого спектра вопросов по общеобразовательной подготовке в профессиональных образовательных организациях. В их числе:</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t xml:space="preserve">– учет получаемой </w:t>
      </w:r>
      <w:r>
        <w:rPr>
          <w:rFonts w:cs="Times New Roman"/>
          <w:sz w:val="28"/>
          <w:szCs w:val="28"/>
        </w:rPr>
        <w:t xml:space="preserve">студентом </w:t>
      </w:r>
      <w:r w:rsidRPr="00B02B08">
        <w:rPr>
          <w:rFonts w:cs="Times New Roman"/>
          <w:sz w:val="28"/>
          <w:szCs w:val="28"/>
        </w:rPr>
        <w:t xml:space="preserve">профессии или специальности среднего профессионального образования соответствующего профиля </w:t>
      </w:r>
      <w:r>
        <w:rPr>
          <w:rFonts w:cs="Times New Roman"/>
          <w:sz w:val="28"/>
          <w:szCs w:val="28"/>
        </w:rPr>
        <w:t>при реализации</w:t>
      </w:r>
      <w:r w:rsidRPr="00B02B08">
        <w:rPr>
          <w:rFonts w:cs="Times New Roman"/>
          <w:sz w:val="28"/>
          <w:szCs w:val="28"/>
        </w:rPr>
        <w:t xml:space="preserve"> общеобразовательной подготовк</w:t>
      </w:r>
      <w:r>
        <w:rPr>
          <w:rFonts w:cs="Times New Roman"/>
          <w:sz w:val="28"/>
          <w:szCs w:val="28"/>
        </w:rPr>
        <w:t>и</w:t>
      </w:r>
      <w:r w:rsidRPr="00B02B08">
        <w:rPr>
          <w:rFonts w:cs="Times New Roman"/>
          <w:sz w:val="28"/>
          <w:szCs w:val="28"/>
        </w:rPr>
        <w:t>;</w:t>
      </w:r>
    </w:p>
    <w:p w:rsidR="00FC3A20" w:rsidRDefault="00FC3A20" w:rsidP="00FC3A20">
      <w:pPr>
        <w:pStyle w:val="Standard"/>
        <w:ind w:firstLine="720"/>
        <w:jc w:val="both"/>
        <w:rPr>
          <w:rFonts w:cs="Times New Roman"/>
          <w:sz w:val="28"/>
          <w:szCs w:val="28"/>
        </w:rPr>
      </w:pPr>
      <w:r w:rsidRPr="00B02B08">
        <w:rPr>
          <w:rFonts w:cs="Times New Roman"/>
          <w:sz w:val="28"/>
          <w:szCs w:val="28"/>
        </w:rPr>
        <w:t>– формирование общеобразовательного цикла учебных планов ОПОП СПО с включением общеобразовательных учебных дисциплин (общих и по выбору) из обязательных предметных обл</w:t>
      </w:r>
      <w:r>
        <w:rPr>
          <w:rFonts w:cs="Times New Roman"/>
          <w:sz w:val="28"/>
          <w:szCs w:val="28"/>
        </w:rPr>
        <w:t>астей;</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t xml:space="preserve">– формирование общеобразовательного цикла учебных планов ОПОП СПО с включением </w:t>
      </w:r>
      <w:r>
        <w:rPr>
          <w:rFonts w:cs="Times New Roman"/>
          <w:sz w:val="28"/>
          <w:szCs w:val="28"/>
        </w:rPr>
        <w:t xml:space="preserve">в него </w:t>
      </w:r>
      <w:r w:rsidRPr="00B02B08">
        <w:rPr>
          <w:rFonts w:cs="Times New Roman"/>
          <w:sz w:val="28"/>
          <w:szCs w:val="28"/>
        </w:rPr>
        <w:t>выполнения обучающимися индивидуального(</w:t>
      </w:r>
      <w:proofErr w:type="spellStart"/>
      <w:r w:rsidRPr="00B02B08">
        <w:rPr>
          <w:rFonts w:cs="Times New Roman"/>
          <w:sz w:val="28"/>
          <w:szCs w:val="28"/>
        </w:rPr>
        <w:t>ых</w:t>
      </w:r>
      <w:proofErr w:type="spellEnd"/>
      <w:r w:rsidRPr="00B02B08">
        <w:rPr>
          <w:rFonts w:cs="Times New Roman"/>
          <w:sz w:val="28"/>
          <w:szCs w:val="28"/>
        </w:rPr>
        <w:t>) проекта(</w:t>
      </w:r>
      <w:proofErr w:type="spellStart"/>
      <w:r w:rsidRPr="00B02B08">
        <w:rPr>
          <w:rFonts w:cs="Times New Roman"/>
          <w:sz w:val="28"/>
          <w:szCs w:val="28"/>
        </w:rPr>
        <w:t>ов</w:t>
      </w:r>
      <w:proofErr w:type="spellEnd"/>
      <w:r w:rsidRPr="00B02B08">
        <w:rPr>
          <w:rFonts w:cs="Times New Roman"/>
          <w:sz w:val="28"/>
          <w:szCs w:val="28"/>
        </w:rPr>
        <w:t>);</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t xml:space="preserve">– нормативный срок освоения ОПОП СПО (ППКРС) </w:t>
      </w:r>
      <w:r>
        <w:rPr>
          <w:rFonts w:cs="Times New Roman"/>
          <w:sz w:val="28"/>
          <w:szCs w:val="28"/>
        </w:rPr>
        <w:t>и</w:t>
      </w:r>
      <w:r w:rsidRPr="00B02B08">
        <w:rPr>
          <w:rFonts w:cs="Times New Roman"/>
          <w:sz w:val="28"/>
          <w:szCs w:val="28"/>
        </w:rPr>
        <w:t xml:space="preserve"> ОПОП СПО (ППССЗ) при очной форме получения образования</w:t>
      </w:r>
      <w:r>
        <w:rPr>
          <w:rFonts w:cs="Times New Roman"/>
          <w:sz w:val="28"/>
          <w:szCs w:val="28"/>
        </w:rPr>
        <w:t>;</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t xml:space="preserve">– особенности </w:t>
      </w:r>
      <w:r>
        <w:rPr>
          <w:rFonts w:cs="Times New Roman"/>
          <w:sz w:val="28"/>
          <w:szCs w:val="28"/>
        </w:rPr>
        <w:t>оценивания</w:t>
      </w:r>
      <w:r w:rsidRPr="00B02B08">
        <w:rPr>
          <w:rFonts w:cs="Times New Roman"/>
          <w:sz w:val="28"/>
          <w:szCs w:val="28"/>
        </w:rPr>
        <w:t xml:space="preserve"> качества освоения учебных дисциплин </w:t>
      </w:r>
      <w:r>
        <w:rPr>
          <w:rFonts w:cs="Times New Roman"/>
          <w:sz w:val="28"/>
          <w:szCs w:val="28"/>
        </w:rPr>
        <w:t xml:space="preserve">из </w:t>
      </w:r>
      <w:r w:rsidRPr="00B02B08">
        <w:rPr>
          <w:rFonts w:cs="Times New Roman"/>
          <w:sz w:val="28"/>
          <w:szCs w:val="28"/>
        </w:rPr>
        <w:t xml:space="preserve">общеобразовательного цикла по ППКРС и ППССЗ в процессе текущего контроля и промежуточной аттестации, а также </w:t>
      </w:r>
      <w:r>
        <w:rPr>
          <w:rFonts w:cs="Times New Roman"/>
          <w:sz w:val="28"/>
          <w:szCs w:val="28"/>
        </w:rPr>
        <w:t xml:space="preserve">порядок </w:t>
      </w:r>
      <w:r w:rsidRPr="00B02B08">
        <w:rPr>
          <w:rFonts w:cs="Times New Roman"/>
          <w:sz w:val="28"/>
          <w:szCs w:val="28"/>
        </w:rPr>
        <w:t>ГИА</w:t>
      </w:r>
      <w:r>
        <w:rPr>
          <w:rFonts w:cs="Times New Roman"/>
          <w:sz w:val="28"/>
          <w:szCs w:val="28"/>
        </w:rPr>
        <w:t xml:space="preserve"> студентов</w:t>
      </w:r>
      <w:r w:rsidRPr="00B02B08">
        <w:rPr>
          <w:rFonts w:cs="Times New Roman"/>
          <w:sz w:val="28"/>
          <w:szCs w:val="28"/>
        </w:rPr>
        <w:t xml:space="preserve"> по программе СОО</w:t>
      </w:r>
      <w:r>
        <w:rPr>
          <w:rFonts w:cs="Times New Roman"/>
          <w:sz w:val="28"/>
          <w:szCs w:val="28"/>
        </w:rPr>
        <w:t>;</w:t>
      </w:r>
    </w:p>
    <w:p w:rsidR="00FC3A20" w:rsidRPr="00B02B08" w:rsidRDefault="00FC3A20" w:rsidP="00FC3A20">
      <w:pPr>
        <w:pStyle w:val="Standard"/>
        <w:ind w:firstLine="720"/>
        <w:jc w:val="both"/>
        <w:rPr>
          <w:rFonts w:cs="Times New Roman"/>
          <w:sz w:val="28"/>
          <w:szCs w:val="28"/>
        </w:rPr>
      </w:pPr>
      <w:r w:rsidRPr="00B02B08">
        <w:rPr>
          <w:rFonts w:cs="Times New Roman"/>
          <w:sz w:val="28"/>
          <w:szCs w:val="28"/>
        </w:rPr>
        <w:lastRenderedPageBreak/>
        <w:t>– особенности разработки рабочих программ общеобразовательных учебных дисциплин, их согласования и утверждения;</w:t>
      </w:r>
    </w:p>
    <w:p w:rsidR="00FC3A20" w:rsidRDefault="00FC3A20" w:rsidP="00FC3A20">
      <w:pPr>
        <w:pStyle w:val="Standard"/>
        <w:ind w:firstLine="720"/>
        <w:jc w:val="both"/>
        <w:rPr>
          <w:rFonts w:cs="Times New Roman"/>
          <w:sz w:val="28"/>
          <w:szCs w:val="28"/>
        </w:rPr>
      </w:pPr>
      <w:r w:rsidRPr="00B02B08">
        <w:rPr>
          <w:rFonts w:cs="Times New Roman"/>
          <w:sz w:val="28"/>
          <w:szCs w:val="28"/>
        </w:rPr>
        <w:t xml:space="preserve">– </w:t>
      </w:r>
      <w:r>
        <w:rPr>
          <w:rFonts w:cs="Times New Roman"/>
          <w:sz w:val="28"/>
          <w:szCs w:val="28"/>
        </w:rPr>
        <w:t xml:space="preserve">примерное </w:t>
      </w:r>
      <w:r w:rsidRPr="00B02B08">
        <w:rPr>
          <w:rFonts w:cs="Times New Roman"/>
          <w:sz w:val="28"/>
          <w:szCs w:val="28"/>
        </w:rPr>
        <w:t xml:space="preserve">распределение профессий и специальностей СПО по </w:t>
      </w:r>
      <w:r>
        <w:rPr>
          <w:rFonts w:cs="Times New Roman"/>
          <w:sz w:val="28"/>
          <w:szCs w:val="28"/>
        </w:rPr>
        <w:t xml:space="preserve">отдельным </w:t>
      </w:r>
      <w:r w:rsidRPr="00B02B08">
        <w:rPr>
          <w:rFonts w:cs="Times New Roman"/>
          <w:sz w:val="28"/>
          <w:szCs w:val="28"/>
        </w:rPr>
        <w:t>профилям профессионального образования</w:t>
      </w:r>
      <w:r>
        <w:rPr>
          <w:rFonts w:cs="Times New Roman"/>
          <w:sz w:val="28"/>
          <w:szCs w:val="28"/>
        </w:rPr>
        <w:t xml:space="preserve"> (технический, естественно-научный, социально-экономический и гуманитарный)</w:t>
      </w:r>
      <w:r w:rsidRPr="00B02B08">
        <w:rPr>
          <w:rFonts w:cs="Times New Roman"/>
          <w:sz w:val="28"/>
          <w:szCs w:val="28"/>
        </w:rPr>
        <w:t>.</w:t>
      </w:r>
    </w:p>
    <w:p w:rsidR="00FC3A20" w:rsidRPr="00C02D3E" w:rsidRDefault="00FC3A20" w:rsidP="00FC3A20">
      <w:pPr>
        <w:pStyle w:val="Standard"/>
        <w:ind w:firstLine="720"/>
        <w:jc w:val="both"/>
        <w:rPr>
          <w:rFonts w:cs="Times New Roman"/>
          <w:sz w:val="28"/>
          <w:szCs w:val="28"/>
        </w:rPr>
      </w:pPr>
      <w:r>
        <w:rPr>
          <w:rFonts w:cs="Times New Roman"/>
          <w:sz w:val="28"/>
          <w:szCs w:val="28"/>
        </w:rPr>
        <w:t xml:space="preserve">Разработка рабочей программы преподаваемой учебной дисциплины общеобразовательного цикла в пределах ОП СПО с учетом требований рассмотренных выше </w:t>
      </w:r>
      <w:r w:rsidRPr="00171440">
        <w:rPr>
          <w:sz w:val="28"/>
          <w:szCs w:val="28"/>
        </w:rPr>
        <w:t>рекомендательных документов</w:t>
      </w:r>
      <w:r w:rsidRPr="00B02B08">
        <w:rPr>
          <w:rFonts w:cs="Times New Roman"/>
          <w:sz w:val="28"/>
          <w:szCs w:val="28"/>
        </w:rPr>
        <w:t xml:space="preserve"> </w:t>
      </w:r>
      <w:r>
        <w:rPr>
          <w:rFonts w:cs="Times New Roman"/>
          <w:sz w:val="28"/>
          <w:szCs w:val="28"/>
        </w:rPr>
        <w:t xml:space="preserve">предполагает принятие педагогом целого ряда </w:t>
      </w:r>
      <w:r w:rsidRPr="00C02D3E">
        <w:rPr>
          <w:rFonts w:cs="Times New Roman"/>
          <w:sz w:val="28"/>
          <w:szCs w:val="28"/>
        </w:rPr>
        <w:t>решений:</w:t>
      </w:r>
    </w:p>
    <w:p w:rsidR="00FC3A20" w:rsidRDefault="00FC3A20" w:rsidP="00FC3A20">
      <w:pPr>
        <w:pStyle w:val="Standard"/>
        <w:ind w:firstLine="720"/>
        <w:jc w:val="both"/>
        <w:rPr>
          <w:rFonts w:cs="Times New Roman"/>
          <w:sz w:val="28"/>
          <w:szCs w:val="28"/>
        </w:rPr>
      </w:pPr>
      <w:r>
        <w:rPr>
          <w:rFonts w:cs="Times New Roman"/>
          <w:sz w:val="28"/>
          <w:szCs w:val="28"/>
        </w:rPr>
        <w:t xml:space="preserve">– </w:t>
      </w:r>
      <w:r w:rsidRPr="00C02D3E">
        <w:rPr>
          <w:rFonts w:cs="Times New Roman"/>
          <w:sz w:val="28"/>
          <w:szCs w:val="28"/>
        </w:rPr>
        <w:t xml:space="preserve">о необходимости углубленного или ознакомительного изучения того или иного </w:t>
      </w:r>
      <w:r>
        <w:rPr>
          <w:rFonts w:cs="Times New Roman"/>
          <w:sz w:val="28"/>
          <w:szCs w:val="28"/>
        </w:rPr>
        <w:t>раздела (темы) программы</w:t>
      </w:r>
      <w:r w:rsidRPr="00C02D3E">
        <w:rPr>
          <w:rFonts w:cs="Times New Roman"/>
          <w:sz w:val="28"/>
          <w:szCs w:val="28"/>
        </w:rPr>
        <w:t>;</w:t>
      </w:r>
    </w:p>
    <w:p w:rsidR="00FC3A20" w:rsidRDefault="00FC3A20" w:rsidP="00FC3A20">
      <w:pPr>
        <w:pStyle w:val="Standard"/>
        <w:ind w:firstLine="720"/>
        <w:jc w:val="both"/>
        <w:rPr>
          <w:rFonts w:cs="Times New Roman"/>
          <w:sz w:val="28"/>
          <w:szCs w:val="28"/>
        </w:rPr>
      </w:pPr>
      <w:r>
        <w:rPr>
          <w:rFonts w:cs="Times New Roman"/>
          <w:sz w:val="28"/>
          <w:szCs w:val="28"/>
        </w:rPr>
        <w:t xml:space="preserve">– </w:t>
      </w:r>
      <w:r w:rsidRPr="00C02D3E">
        <w:rPr>
          <w:rFonts w:cs="Times New Roman"/>
          <w:sz w:val="28"/>
          <w:szCs w:val="28"/>
        </w:rPr>
        <w:t>о необходимости конкретизации, расширения и (или) углубления знаний и умений, предусмотренных</w:t>
      </w:r>
      <w:r>
        <w:rPr>
          <w:rFonts w:cs="Times New Roman"/>
          <w:sz w:val="28"/>
          <w:szCs w:val="28"/>
        </w:rPr>
        <w:t xml:space="preserve"> </w:t>
      </w:r>
      <w:r w:rsidRPr="00C02D3E">
        <w:rPr>
          <w:rFonts w:cs="Times New Roman"/>
          <w:sz w:val="28"/>
          <w:szCs w:val="28"/>
        </w:rPr>
        <w:t>ФГОС</w:t>
      </w:r>
      <w:r>
        <w:rPr>
          <w:rFonts w:cs="Times New Roman"/>
          <w:sz w:val="28"/>
          <w:szCs w:val="28"/>
        </w:rPr>
        <w:t xml:space="preserve"> СОО применительно к профилю подготовки</w:t>
      </w:r>
      <w:r w:rsidRPr="00C02D3E">
        <w:rPr>
          <w:rFonts w:cs="Times New Roman"/>
          <w:sz w:val="28"/>
          <w:szCs w:val="28"/>
        </w:rPr>
        <w:t>;</w:t>
      </w:r>
    </w:p>
    <w:p w:rsidR="00FC3A20" w:rsidRDefault="00FC3A20" w:rsidP="00FC3A20">
      <w:pPr>
        <w:pStyle w:val="Standard"/>
        <w:ind w:firstLine="720"/>
        <w:jc w:val="both"/>
        <w:rPr>
          <w:rFonts w:cs="Times New Roman"/>
          <w:sz w:val="28"/>
          <w:szCs w:val="28"/>
        </w:rPr>
      </w:pPr>
      <w:r>
        <w:rPr>
          <w:rFonts w:cs="Times New Roman"/>
          <w:sz w:val="28"/>
          <w:szCs w:val="28"/>
        </w:rPr>
        <w:t xml:space="preserve">– </w:t>
      </w:r>
      <w:r w:rsidRPr="00C02D3E">
        <w:rPr>
          <w:rFonts w:cs="Times New Roman"/>
          <w:sz w:val="28"/>
          <w:szCs w:val="28"/>
        </w:rPr>
        <w:t>о необходимости введения в программу дополнительн</w:t>
      </w:r>
      <w:r>
        <w:rPr>
          <w:rFonts w:cs="Times New Roman"/>
          <w:sz w:val="28"/>
          <w:szCs w:val="28"/>
        </w:rPr>
        <w:t>ых</w:t>
      </w:r>
      <w:r w:rsidRPr="00C02D3E">
        <w:rPr>
          <w:rFonts w:cs="Times New Roman"/>
          <w:sz w:val="28"/>
          <w:szCs w:val="28"/>
        </w:rPr>
        <w:t xml:space="preserve"> </w:t>
      </w:r>
      <w:r>
        <w:rPr>
          <w:rFonts w:cs="Times New Roman"/>
          <w:sz w:val="28"/>
          <w:szCs w:val="28"/>
        </w:rPr>
        <w:t>(</w:t>
      </w:r>
      <w:r w:rsidRPr="00C02D3E">
        <w:rPr>
          <w:rFonts w:cs="Times New Roman"/>
          <w:sz w:val="28"/>
          <w:szCs w:val="28"/>
        </w:rPr>
        <w:t>по отношению к предусмотренным</w:t>
      </w:r>
      <w:r>
        <w:rPr>
          <w:rFonts w:cs="Times New Roman"/>
          <w:sz w:val="28"/>
          <w:szCs w:val="28"/>
        </w:rPr>
        <w:t xml:space="preserve"> во </w:t>
      </w:r>
      <w:r w:rsidRPr="00C02D3E">
        <w:rPr>
          <w:rFonts w:cs="Times New Roman"/>
          <w:sz w:val="28"/>
          <w:szCs w:val="28"/>
        </w:rPr>
        <w:t>ФГОС</w:t>
      </w:r>
      <w:r>
        <w:rPr>
          <w:rFonts w:cs="Times New Roman"/>
          <w:sz w:val="28"/>
          <w:szCs w:val="28"/>
        </w:rPr>
        <w:t xml:space="preserve"> СОО)</w:t>
      </w:r>
      <w:r w:rsidRPr="00C02D3E">
        <w:rPr>
          <w:rFonts w:cs="Times New Roman"/>
          <w:sz w:val="28"/>
          <w:szCs w:val="28"/>
        </w:rPr>
        <w:t xml:space="preserve"> </w:t>
      </w:r>
      <w:r>
        <w:rPr>
          <w:rFonts w:cs="Times New Roman"/>
          <w:sz w:val="28"/>
          <w:szCs w:val="28"/>
        </w:rPr>
        <w:t>предметных результатов</w:t>
      </w:r>
      <w:r w:rsidRPr="00C02D3E">
        <w:rPr>
          <w:rFonts w:cs="Times New Roman"/>
          <w:sz w:val="28"/>
          <w:szCs w:val="28"/>
        </w:rPr>
        <w:t>;</w:t>
      </w:r>
    </w:p>
    <w:p w:rsidR="00FC3A20" w:rsidRDefault="00FC3A20" w:rsidP="00FC3A20">
      <w:pPr>
        <w:pStyle w:val="Standard"/>
        <w:ind w:firstLine="720"/>
        <w:jc w:val="both"/>
        <w:rPr>
          <w:rFonts w:cs="Times New Roman"/>
          <w:sz w:val="28"/>
          <w:szCs w:val="28"/>
        </w:rPr>
      </w:pPr>
      <w:r>
        <w:rPr>
          <w:rFonts w:cs="Times New Roman"/>
          <w:sz w:val="28"/>
          <w:szCs w:val="28"/>
        </w:rPr>
        <w:t xml:space="preserve">– </w:t>
      </w:r>
      <w:r w:rsidRPr="00C02D3E">
        <w:rPr>
          <w:rFonts w:cs="Times New Roman"/>
          <w:sz w:val="28"/>
          <w:szCs w:val="28"/>
        </w:rPr>
        <w:t>о необходимости расширени</w:t>
      </w:r>
      <w:r>
        <w:rPr>
          <w:rFonts w:cs="Times New Roman"/>
          <w:sz w:val="28"/>
          <w:szCs w:val="28"/>
        </w:rPr>
        <w:t>я</w:t>
      </w:r>
      <w:r w:rsidRPr="00C02D3E">
        <w:rPr>
          <w:rFonts w:cs="Times New Roman"/>
          <w:sz w:val="28"/>
          <w:szCs w:val="28"/>
        </w:rPr>
        <w:t xml:space="preserve"> практического опыта, обеспечивающего освоение</w:t>
      </w:r>
      <w:r>
        <w:rPr>
          <w:rFonts w:cs="Times New Roman"/>
          <w:sz w:val="28"/>
          <w:szCs w:val="28"/>
        </w:rPr>
        <w:t xml:space="preserve"> обучающимися содержания учебной дисциплины согласно требованиям профессии или специальности;</w:t>
      </w:r>
    </w:p>
    <w:p w:rsidR="00FC3A20" w:rsidRPr="00C02D3E" w:rsidRDefault="00FC3A20" w:rsidP="00FC3A20">
      <w:pPr>
        <w:pStyle w:val="Standard"/>
        <w:ind w:firstLine="720"/>
        <w:jc w:val="both"/>
        <w:rPr>
          <w:rFonts w:cs="Times New Roman"/>
          <w:sz w:val="28"/>
          <w:szCs w:val="28"/>
        </w:rPr>
      </w:pPr>
      <w:r>
        <w:rPr>
          <w:rFonts w:cs="Times New Roman"/>
          <w:sz w:val="28"/>
          <w:szCs w:val="28"/>
        </w:rPr>
        <w:t xml:space="preserve">– </w:t>
      </w:r>
      <w:r w:rsidRPr="00C02D3E">
        <w:rPr>
          <w:rFonts w:cs="Times New Roman"/>
          <w:sz w:val="28"/>
          <w:szCs w:val="28"/>
        </w:rPr>
        <w:t>о выделении приоритетов в формировании общих компетенций, предусмотренных</w:t>
      </w:r>
      <w:r>
        <w:rPr>
          <w:rFonts w:cs="Times New Roman"/>
          <w:sz w:val="28"/>
          <w:szCs w:val="28"/>
        </w:rPr>
        <w:t xml:space="preserve"> во</w:t>
      </w:r>
      <w:r w:rsidRPr="00C02D3E">
        <w:rPr>
          <w:rFonts w:cs="Times New Roman"/>
          <w:sz w:val="28"/>
          <w:szCs w:val="28"/>
        </w:rPr>
        <w:t xml:space="preserve"> ФГОС</w:t>
      </w:r>
      <w:r>
        <w:rPr>
          <w:rFonts w:cs="Times New Roman"/>
          <w:sz w:val="28"/>
          <w:szCs w:val="28"/>
        </w:rPr>
        <w:t xml:space="preserve"> СПО (</w:t>
      </w:r>
      <w:r w:rsidRPr="00C02D3E">
        <w:rPr>
          <w:rFonts w:cs="Times New Roman"/>
          <w:sz w:val="28"/>
          <w:szCs w:val="28"/>
        </w:rPr>
        <w:t>например, экологической без</w:t>
      </w:r>
      <w:r>
        <w:rPr>
          <w:rFonts w:cs="Times New Roman"/>
          <w:sz w:val="28"/>
          <w:szCs w:val="28"/>
        </w:rPr>
        <w:t>опасности, трудовой дисциплины,</w:t>
      </w:r>
      <w:r w:rsidRPr="00C02D3E">
        <w:rPr>
          <w:rFonts w:cs="Times New Roman"/>
          <w:sz w:val="28"/>
          <w:szCs w:val="28"/>
        </w:rPr>
        <w:t xml:space="preserve"> владения иностранными языками</w:t>
      </w:r>
      <w:r>
        <w:rPr>
          <w:rFonts w:cs="Times New Roman"/>
          <w:sz w:val="28"/>
          <w:szCs w:val="28"/>
        </w:rPr>
        <w:t xml:space="preserve"> и т. д.</w:t>
      </w:r>
      <w:r w:rsidRPr="00C02D3E">
        <w:rPr>
          <w:rFonts w:cs="Times New Roman"/>
          <w:sz w:val="28"/>
          <w:szCs w:val="28"/>
        </w:rPr>
        <w:t>).</w:t>
      </w:r>
      <w:hyperlink r:id="rId4" w:anchor="/document/70426772/entry/995" w:history="1"/>
    </w:p>
    <w:p w:rsidR="00FC3A20" w:rsidRPr="00903BC9" w:rsidRDefault="00FC3A20" w:rsidP="00FC3A20">
      <w:pPr>
        <w:ind w:firstLine="720"/>
        <w:jc w:val="both"/>
        <w:rPr>
          <w:sz w:val="28"/>
          <w:szCs w:val="28"/>
        </w:rPr>
      </w:pPr>
    </w:p>
    <w:sectPr w:rsidR="00FC3A20" w:rsidRPr="00903BC9" w:rsidSect="008B5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20"/>
    <w:rsid w:val="002B7D68"/>
    <w:rsid w:val="005F5A92"/>
    <w:rsid w:val="0080206C"/>
    <w:rsid w:val="008039A3"/>
    <w:rsid w:val="008B5D1D"/>
    <w:rsid w:val="00AF70E0"/>
    <w:rsid w:val="00B063E5"/>
    <w:rsid w:val="00FC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148B11-8136-413A-A034-CB23ECA5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A2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C3A20"/>
    <w:pPr>
      <w:jc w:val="center"/>
    </w:pPr>
    <w:rPr>
      <w:rFonts w:eastAsia="Times New Roman"/>
      <w:sz w:val="20"/>
      <w:szCs w:val="20"/>
    </w:rPr>
  </w:style>
  <w:style w:type="character" w:customStyle="1" w:styleId="a4">
    <w:name w:val="Заголовок Знак"/>
    <w:basedOn w:val="a0"/>
    <w:link w:val="a3"/>
    <w:rsid w:val="00FC3A20"/>
    <w:rPr>
      <w:rFonts w:ascii="Times New Roman" w:eastAsia="Times New Roman" w:hAnsi="Times New Roman" w:cs="Times New Roman"/>
      <w:sz w:val="20"/>
      <w:szCs w:val="20"/>
      <w:lang w:eastAsia="ru-RU"/>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Знак Знак"/>
    <w:basedOn w:val="a"/>
    <w:link w:val="2"/>
    <w:rsid w:val="00FC3A20"/>
    <w:rPr>
      <w:rFonts w:ascii="Tahoma" w:eastAsia="Times New Roman" w:hAnsi="Tahoma"/>
      <w:sz w:val="16"/>
      <w:szCs w:val="20"/>
    </w:rPr>
  </w:style>
  <w:style w:type="paragraph" w:customStyle="1" w:styleId="Standard">
    <w:name w:val="Standard"/>
    <w:rsid w:val="00FC3A20"/>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locked/>
    <w:rsid w:val="00FC3A20"/>
    <w:rPr>
      <w:rFonts w:ascii="Tahoma" w:eastAsia="Times New Roman" w:hAnsi="Tahoma" w:cs="Times New Roman"/>
      <w:sz w:val="16"/>
      <w:szCs w:val="20"/>
      <w:lang w:eastAsia="ru-RU"/>
    </w:rPr>
  </w:style>
  <w:style w:type="character" w:customStyle="1" w:styleId="pt-a0-000007">
    <w:name w:val="pt-a0-000007"/>
    <w:basedOn w:val="a0"/>
    <w:rsid w:val="00FC3A20"/>
  </w:style>
  <w:style w:type="character" w:customStyle="1" w:styleId="extended-textshort">
    <w:name w:val="extended-text__short"/>
    <w:rsid w:val="00FC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2835</Words>
  <Characters>16161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Овчинникова Светлана Викторовна</cp:lastModifiedBy>
  <cp:revision>2</cp:revision>
  <dcterms:created xsi:type="dcterms:W3CDTF">2022-01-20T10:55:00Z</dcterms:created>
  <dcterms:modified xsi:type="dcterms:W3CDTF">2022-01-20T10:55:00Z</dcterms:modified>
</cp:coreProperties>
</file>