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87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71"/>
        <w:gridCol w:w="236"/>
        <w:gridCol w:w="4965"/>
      </w:tblGrid>
      <w:tr w:rsidR="0097098B" w:rsidRPr="0020015C" w:rsidTr="0020015C"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D806E7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 w:rsidR="0020015C" w:rsidRPr="002001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098B" w:rsidRPr="0020015C" w:rsidRDefault="0020015C" w:rsidP="0020015C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001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Председатель наблюдательного совета</w:t>
            </w:r>
          </w:p>
          <w:p w:rsidR="0097098B" w:rsidRPr="0020015C" w:rsidRDefault="0020015C" w:rsidP="0020015C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15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утвердившего</w:t>
            </w:r>
          </w:p>
          <w:p w:rsid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15C">
              <w:rPr>
                <w:rFonts w:ascii="Times New Roman" w:hAnsi="Times New Roman" w:cs="Times New Roman"/>
                <w:sz w:val="20"/>
                <w:szCs w:val="20"/>
              </w:rPr>
              <w:t>документ)</w:t>
            </w:r>
          </w:p>
          <w:p w:rsidR="0097098B" w:rsidRPr="0020015C" w:rsidRDefault="0020015C" w:rsidP="0020015C">
            <w:pPr>
              <w:spacing w:before="0" w:after="0" w:line="360" w:lineRule="auto"/>
              <w:ind w:left="0" w:hanging="5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20015C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Барышников Александр Валентинович</w:t>
            </w:r>
          </w:p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1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0015C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20015C">
              <w:rPr>
                <w:rFonts w:ascii="Times New Roman" w:hAnsi="Times New Roman" w:cs="Times New Roman"/>
                <w:sz w:val="20"/>
                <w:szCs w:val="20"/>
              </w:rPr>
              <w:t xml:space="preserve">           (расшифровка подписи)</w:t>
            </w:r>
          </w:p>
          <w:p w:rsidR="00D806E7" w:rsidRDefault="00D806E7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№______ от </w:t>
            </w:r>
          </w:p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5C">
              <w:rPr>
                <w:rFonts w:ascii="Times New Roman" w:hAnsi="Times New Roman" w:cs="Times New Roman"/>
                <w:sz w:val="28"/>
                <w:szCs w:val="28"/>
              </w:rPr>
              <w:t>«_______»_________________20__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97098B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8B" w:rsidRPr="0020015C" w:rsidRDefault="0097098B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8B" w:rsidRPr="0020015C" w:rsidRDefault="0097098B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8B" w:rsidRPr="0020015C" w:rsidRDefault="0097098B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8B" w:rsidRPr="0020015C" w:rsidRDefault="0097098B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8B" w:rsidRPr="0020015C" w:rsidRDefault="0097098B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5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001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Директор ГАПОУ СО «Алапаевский многопрофильный техникум» </w:t>
            </w:r>
          </w:p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15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утвердившего документ)</w:t>
            </w:r>
          </w:p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1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</w:t>
            </w:r>
            <w:r w:rsidRPr="00200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Кургузкина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00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00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Ивановна</w:t>
            </w:r>
            <w:r w:rsidRPr="00200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015C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20015C">
              <w:rPr>
                <w:rFonts w:ascii="Times New Roman" w:hAnsi="Times New Roman" w:cs="Times New Roman"/>
                <w:sz w:val="20"/>
                <w:szCs w:val="20"/>
              </w:rPr>
              <w:t>подпись)                  (расшифровка подписи)</w:t>
            </w:r>
          </w:p>
          <w:p w:rsidR="0097098B" w:rsidRPr="0020015C" w:rsidRDefault="0020015C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001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 28 » февраля 2022 года</w:t>
            </w:r>
          </w:p>
        </w:tc>
      </w:tr>
      <w:tr w:rsidR="00D806E7" w:rsidRPr="0020015C" w:rsidTr="0020015C"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E7" w:rsidRDefault="00D806E7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E7" w:rsidRDefault="00D806E7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806E7" w:rsidRDefault="00D806E7" w:rsidP="00D806E7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06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Министерство образования и молодежной политики Свердловской области </w:t>
            </w:r>
          </w:p>
          <w:p w:rsidR="00D806E7" w:rsidRDefault="00D806E7" w:rsidP="00D806E7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06E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806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Юрий Иванович</w:t>
            </w:r>
          </w:p>
          <w:p w:rsidR="00D806E7" w:rsidRDefault="00D806E7" w:rsidP="00D806E7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D806E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(</w:t>
            </w:r>
            <w:proofErr w:type="gramStart"/>
            <w:r w:rsidRPr="00D806E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              </w:t>
            </w:r>
            <w:r w:rsidRPr="00D806E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    (расшифровка подписи)</w:t>
            </w:r>
          </w:p>
          <w:p w:rsidR="00D806E7" w:rsidRPr="00D806E7" w:rsidRDefault="00D806E7" w:rsidP="00D806E7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015C">
              <w:rPr>
                <w:rFonts w:ascii="Times New Roman" w:hAnsi="Times New Roman" w:cs="Times New Roman"/>
                <w:sz w:val="28"/>
                <w:szCs w:val="28"/>
              </w:rPr>
              <w:t>«_______»_________________20__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E7" w:rsidRPr="0020015C" w:rsidRDefault="00D806E7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E7" w:rsidRPr="0020015C" w:rsidRDefault="00D806E7" w:rsidP="0020015C">
            <w:pPr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36"/>
          <w:szCs w:val="36"/>
        </w:rPr>
        <w:t>ОТЧЕТ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о результатах деятельности государственного автономного профессионального образовательного учреждения Свердловской области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«Алапаевский многопрофильный </w:t>
      </w:r>
      <w:proofErr w:type="gramStart"/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техникум»   </w:t>
      </w:r>
      <w:proofErr w:type="gramEnd"/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 ______________________________________________________________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26282F"/>
          <w:sz w:val="22"/>
          <w:szCs w:val="22"/>
        </w:rPr>
        <w:t xml:space="preserve">(наименование государственного автономного </w:t>
      </w:r>
      <w:proofErr w:type="gramStart"/>
      <w:r>
        <w:rPr>
          <w:rFonts w:ascii="Times New Roman" w:eastAsia="Times New Roman" w:hAnsi="Times New Roman" w:cs="Times New Roman"/>
          <w:color w:val="26282F"/>
          <w:sz w:val="22"/>
          <w:szCs w:val="22"/>
        </w:rPr>
        <w:t>учреждения  Свердловской</w:t>
      </w:r>
      <w:proofErr w:type="gramEnd"/>
      <w:r>
        <w:rPr>
          <w:rFonts w:ascii="Times New Roman" w:eastAsia="Times New Roman" w:hAnsi="Times New Roman" w:cs="Times New Roman"/>
          <w:color w:val="26282F"/>
          <w:sz w:val="22"/>
          <w:szCs w:val="22"/>
        </w:rPr>
        <w:t xml:space="preserve"> области)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 об использовании закрепленного за ним государственного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имущества Свердловской области за 2021 год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по состоянию на 1 января 2022 г.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1"/>
        <w:tblW w:w="9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01"/>
        <w:gridCol w:w="1474"/>
        <w:gridCol w:w="2495"/>
      </w:tblGrid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</w:pPr>
          </w:p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</w:pPr>
          </w:p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28.02.2022</w:t>
            </w: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02522671</w:t>
            </w: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6601000077</w:t>
            </w: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Код причины постановки на учет учреждения (КПП)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667701001</w:t>
            </w: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</w:p>
        </w:tc>
      </w:tr>
      <w:tr w:rsidR="0097098B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Единица измерения: рублей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color w:val="000000"/>
              </w:rPr>
            </w:pPr>
            <w:r>
              <w:t>383</w:t>
            </w:r>
          </w:p>
        </w:tc>
      </w:tr>
    </w:tbl>
    <w:p w:rsidR="004C6203" w:rsidRDefault="004C620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26282F"/>
          <w:sz w:val="22"/>
          <w:szCs w:val="22"/>
        </w:rPr>
      </w:pPr>
      <w:bookmarkStart w:id="1" w:name="bookmark=id.30j0zll" w:colFirst="0" w:colLast="0"/>
      <w:bookmarkEnd w:id="1"/>
    </w:p>
    <w:p w:rsidR="004C6203" w:rsidRDefault="004C6203" w:rsidP="004C6203">
      <w:pPr>
        <w:suppressAutoHyphens w:val="0"/>
        <w:spacing w:before="0" w:after="0"/>
        <w:ind w:left="-102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2"/>
          <w:szCs w:val="22"/>
        </w:rPr>
        <w:br w:type="page"/>
      </w:r>
      <w:r w:rsidR="0020015C">
        <w:rPr>
          <w:rFonts w:ascii="Times New Roman" w:eastAsia="Times New Roman" w:hAnsi="Times New Roman" w:cs="Times New Roman"/>
          <w:b/>
          <w:color w:val="26282F"/>
          <w:sz w:val="22"/>
          <w:szCs w:val="22"/>
        </w:rPr>
        <w:lastRenderedPageBreak/>
        <w:t>Раздел 1. Общие сведения о государственном автономном</w:t>
      </w:r>
      <w:r>
        <w:rPr>
          <w:rFonts w:ascii="Courier New" w:eastAsia="Courier New" w:hAnsi="Courier New" w:cs="Courier New"/>
          <w:color w:val="000000"/>
        </w:rPr>
        <w:t xml:space="preserve"> </w:t>
      </w:r>
    </w:p>
    <w:p w:rsidR="0097098B" w:rsidRDefault="0020015C" w:rsidP="004C6203">
      <w:pPr>
        <w:suppressAutoHyphens w:val="0"/>
        <w:spacing w:before="0" w:after="0"/>
        <w:ind w:left="-102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b/>
          <w:color w:val="26282F"/>
          <w:sz w:val="22"/>
          <w:szCs w:val="22"/>
        </w:rPr>
        <w:t>учреждении Свердловской области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2"/>
        <w:tblW w:w="5000" w:type="pct"/>
        <w:tblInd w:w="0" w:type="dxa"/>
        <w:tblLook w:val="0000" w:firstRow="0" w:lastRow="0" w:firstColumn="0" w:lastColumn="0" w:noHBand="0" w:noVBand="0"/>
      </w:tblPr>
      <w:tblGrid>
        <w:gridCol w:w="3560"/>
        <w:gridCol w:w="6068"/>
      </w:tblGrid>
      <w:tr w:rsidR="0097098B" w:rsidTr="00D806E7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Полное наименование государственного автономного учреждения Свердловской области (далее - учреждение)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 автономное профессиональное образовательное учреждение Свердловской области «Алапаевский многопрофильный техникум»</w:t>
            </w:r>
          </w:p>
        </w:tc>
      </w:tr>
      <w:tr w:rsidR="0097098B" w:rsidTr="00D806E7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Сокращенное наименование</w:t>
            </w:r>
          </w:p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ГАПОУ СО «Алапаевский многопрофильный техникум»</w:t>
            </w:r>
          </w:p>
        </w:tc>
      </w:tr>
      <w:tr w:rsidR="0097098B" w:rsidTr="00D806E7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нахождения учреждения (юридический адрес)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624601, Свердловская область, г. Алапаевск, ул. Ленина,11, корпус 1</w:t>
            </w:r>
          </w:p>
        </w:tc>
      </w:tr>
      <w:tr w:rsidR="0097098B" w:rsidTr="00D806E7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исполнительного органа государственной власти Свердловской области, осуществляющего функции и полномочия учредителя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молодежной политики Свердловской области</w:t>
            </w:r>
          </w:p>
        </w:tc>
      </w:tr>
      <w:tr w:rsidR="0097098B" w:rsidTr="00D806E7"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руководителя учреждения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Кургузкина Татьяна Ивановна</w:t>
            </w:r>
          </w:p>
        </w:tc>
      </w:tr>
      <w:tr w:rsidR="0097098B" w:rsidTr="00D806E7">
        <w:trPr>
          <w:trHeight w:val="1125"/>
        </w:trPr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действия трудового договора с руководителем учреждения:</w:t>
            </w:r>
          </w:p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начало          29.08.2019</w:t>
            </w:r>
          </w:p>
          <w:p w:rsidR="0097098B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окончание    28.08.2022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1.1. Состав наблюдательного совета учреждения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1.1.1. Состав наблюдательного совета учреждения в году, предшествующем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отчетному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3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4003"/>
        <w:gridCol w:w="5085"/>
      </w:tblGrid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20015C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20015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Фамилия, имя и отчество (при наличии)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20015C" w:rsidTr="0020015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Председатель наблюдательного совета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Барышников Александр Валентинович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генеральный директор общества с ограниченной ответственностью «АРКАДА-ГРУПП» </w:t>
            </w:r>
          </w:p>
        </w:tc>
      </w:tr>
      <w:tr w:rsidR="0097098B" w:rsidRPr="0020015C" w:rsidTr="0020015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Члены наблюдательного совета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Жигалкина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Юлия Михайловна 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Ведущий специалист организационного отдела департамента управления делами Министерства по управлению государственным имуществом Свердловской области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Коваленко Елена Николаевна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Начальник отдела профессионального образования департамента профессионального образования Министерства образования и молодежной политики Свердловской области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Коровина Эльвира Борисовна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Главный специалист отдела профессионального образования департамента профессионального образования Министерства образования и молодежной политики Свердловской области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Грачев Алексей Александрович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spacing w:before="0" w:after="0"/>
              <w:ind w:left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Ассоциация предпринимателей муниципального образования город </w:t>
            </w:r>
            <w:r w:rsidRPr="0020015C">
              <w:rPr>
                <w:rFonts w:ascii="Times New Roman" w:eastAsia="Times New Roman" w:hAnsi="Times New Roman" w:cs="Times New Roman"/>
              </w:rPr>
              <w:lastRenderedPageBreak/>
              <w:t xml:space="preserve">Алапаевск, депутат Думы муниципального образования город Алапаевск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Захарова Татьяна Александровна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Директор муниципального бюджетного образовательного учреждения Свердловской области «Средняя общеобразовательная школа № 5» города Алапаевска, депутат Думы муниципального образования город Алапаевск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Данилова Анастасия Андреевна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spacing w:before="0" w:after="0"/>
              <w:ind w:left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Индивидуальный предприниматель Данилова Анастасия Андреевна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Кудрявцева Алла Павловна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Директор магазина «Монетка» в городе Алапаевске, общество с ограниченной ответственностью «Элемент-Трейд-Н. Тагил»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Бураветских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  <w:highlight w:val="white"/>
              </w:rPr>
              <w:t xml:space="preserve">Социальный педагог государственного автономного профессионального образовательного учреждения Свердловской области «Алапаевский многопрофильный техникум»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Мастио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Преподаватель государственного автономного профессионального образовательного учреждения Свердловской области «Алапаевский многопрофильный техникум»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Пырина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Наталья Аркадьевна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 w:rsidP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Заведующий библиотекой государственного автономного профессионального образовательного учреждения Свердловской области «Алапаевский многопрофильный техникум»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1.1.2. Состав наблюдательного совета учреждения в отчетном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4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4003"/>
        <w:gridCol w:w="5085"/>
      </w:tblGrid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№</w:t>
            </w:r>
            <w:r w:rsidRPr="0020015C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20015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Фамилия, имя и отчество (при наличии)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20015C" w:rsidTr="0020015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Председатель наблюдательного совета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Барышников Александр Валентинович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Генеральный директор общества с ограниченной ответственностью «АРКАДА-ГРУПП» </w:t>
            </w:r>
          </w:p>
        </w:tc>
      </w:tr>
      <w:tr w:rsidR="0097098B" w:rsidRPr="0020015C" w:rsidTr="0020015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20015C">
              <w:rPr>
                <w:rFonts w:ascii="Times New Roman" w:hAnsi="Times New Roman" w:cs="Times New Roman"/>
                <w:color w:val="000000"/>
              </w:rPr>
              <w:t>Члены наблюдательного совета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Жигалкина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Юлия Михайловна 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Ведущий специалист организационного отдела департамента управления делами Министерства по управлению государственным имуществом Свердловской области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Коваленко Елена Николаевна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Начальник отдела профессионального образования департамента профессионального образования Министерства образования и молодежной политики Свердловской области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Коровина Эльвира Борисовна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Главный специалист отдела профессионального образования департамента профессионального образования Министерства образования и молодежной политики Свердловской области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Грачев Алексей Александрович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Ассоциация предпринимателей муниципального образования город Алапаевск, </w:t>
            </w:r>
            <w:r w:rsidRPr="0020015C">
              <w:rPr>
                <w:rFonts w:ascii="Times New Roman" w:eastAsia="Times New Roman" w:hAnsi="Times New Roman" w:cs="Times New Roman"/>
              </w:rPr>
              <w:lastRenderedPageBreak/>
              <w:t xml:space="preserve">депутат Думы муниципального образования город Алапаевск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Захарова Татьяна Александровна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 xml:space="preserve">Директор муниципального бюджетного образовательного учреждения Свердловской области «Средняя общеобразовательная школа № 5» города Алапаевска, депутат Думы муниципального образования город Алапаевск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Данилова Анастасия Андреевна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Индивидуальный предприниматель Данилова Анастасия Андреевна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Кудрявцева Алла Павловна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Директор магазина «Монетка» в городе Алапаевске, общество с ограниченной ответственностью «Элемент-Трейд-Н. Тагил»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Бураветских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  <w:highlight w:val="white"/>
              </w:rPr>
              <w:t xml:space="preserve">Социальный педагог государственного автономного профессионального образовательного учреждения Свердловской области «Алапаевский многопрофильный техникум» </w:t>
            </w:r>
          </w:p>
        </w:tc>
      </w:tr>
      <w:tr w:rsidR="0097098B" w:rsidRPr="0020015C" w:rsidTr="0020015C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Мастио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Людмила Валентиновна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Преподаватель государственного автономного профессионального образовательного учреждения Свердловской области «Алапаевский многопрофильный техникум»</w:t>
            </w:r>
          </w:p>
        </w:tc>
      </w:tr>
      <w:tr w:rsidR="0097098B" w:rsidRPr="0020015C" w:rsidTr="0020015C">
        <w:trPr>
          <w:trHeight w:val="117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015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20015C">
              <w:rPr>
                <w:rFonts w:ascii="Times New Roman" w:eastAsia="Times New Roman" w:hAnsi="Times New Roman" w:cs="Times New Roman"/>
              </w:rPr>
              <w:t>Пырина</w:t>
            </w:r>
            <w:proofErr w:type="spellEnd"/>
            <w:r w:rsidRPr="0020015C">
              <w:rPr>
                <w:rFonts w:ascii="Times New Roman" w:eastAsia="Times New Roman" w:hAnsi="Times New Roman" w:cs="Times New Roman"/>
              </w:rPr>
              <w:t xml:space="preserve"> Наталья Аркадьевна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20015C" w:rsidRDefault="0020015C">
            <w:pPr>
              <w:spacing w:before="0" w:after="0"/>
              <w:rPr>
                <w:rFonts w:ascii="Times New Roman" w:hAnsi="Times New Roman" w:cs="Times New Roman"/>
              </w:rPr>
            </w:pPr>
            <w:r w:rsidRPr="0020015C">
              <w:rPr>
                <w:rFonts w:ascii="Times New Roman" w:eastAsia="Times New Roman" w:hAnsi="Times New Roman" w:cs="Times New Roman"/>
              </w:rPr>
              <w:t>Заведующий библиотекой государственного автономного профессионального образовательного учреждения Свердловской области «Алапаевский многопрофильный техникум»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1.2. Исчерпывающий перечень видов деятельности, которые учреждение вправе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осуществлять в соответствии с его учредительными документами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1.2.1. Перечень   видов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деятельности,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которые    учреждение   вправе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осуществлять  в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соответствии  с  его  учредительными документами в году,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предшествующем отчетному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5"/>
        <w:tblW w:w="5000" w:type="pct"/>
        <w:tblInd w:w="0" w:type="dxa"/>
        <w:tblLook w:val="0000" w:firstRow="0" w:lastRow="0" w:firstColumn="0" w:lastColumn="0" w:noHBand="0" w:noVBand="0"/>
      </w:tblPr>
      <w:tblGrid>
        <w:gridCol w:w="567"/>
        <w:gridCol w:w="1888"/>
        <w:gridCol w:w="7173"/>
      </w:tblGrid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 </w:t>
            </w:r>
            <w:hyperlink r:id="rId8">
              <w:r w:rsidRPr="00D806E7">
                <w:rPr>
                  <w:rFonts w:ascii="Times New Roman" w:hAnsi="Times New Roman" w:cs="Times New Roman"/>
                  <w:color w:val="106BBE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вида деятельности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97098B" w:rsidRPr="00D806E7" w:rsidTr="00D806E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виды деятельности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85.21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профессиональное среднее</w:t>
            </w:r>
          </w:p>
        </w:tc>
      </w:tr>
      <w:tr w:rsidR="0097098B" w:rsidRPr="00D806E7" w:rsidTr="00D806E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виды деятельности, не являющиеся основными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16.23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16.29.3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18.20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Копирование записанных носителей информации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Производство мебели для офисов и предприятий торговли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31.09.2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Изготовление 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32.99.8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 изделий народных художественных </w:t>
            </w:r>
            <w:r w:rsidRPr="00D806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промыслов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38.32.2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Обработка отходов и лома драгоценных металлов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38.32.3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Обработка отходов  и лома черных металлов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38.32.4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Обработка отходов и лома цветных металлов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42.21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43.3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Работы строительные отделочные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43.99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47.24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Торговля розничная хлебом и хлебобулочными изделиями и кондитерским  изделиями в специализированных магазинах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52.10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по складированию и хранению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55.90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по предоставлению прочих мест для временного проживания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56.10.21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предприятий общественного питания с обслуживанием на вынос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56.29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56.29.2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столовых и буфетов при предприятиях и учреждениях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62.01.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Разработка компьютерного программного обеспечения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68.20.1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Аренда  и управление собственным или арендованным жилым недвижимым имуществом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68.20.2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68.31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агентств  недвижимости за вознаграждение или на договорной основе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68.32.1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69.20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по оказанию услуг  в области бухгалтерского учета, по проведению финансового аудита, по налоговому консультированию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74.90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85.30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Обучение профессиональное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85.41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Образование дополнительное детей и взрослых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85.41.9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Образование дополнительное детей и взрослых прочее, не включенное в другие группировки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85.42.9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 по дополнительному профессиональному образованию прочая, не включенная в другие группировки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86.90.9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91.01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 библиотек и архивов</w:t>
            </w:r>
          </w:p>
        </w:tc>
      </w:tr>
      <w:tr w:rsidR="0097098B" w:rsidRPr="00D806E7" w:rsidTr="00D806E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 w:rsidP="00D8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96.04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 w:rsidP="00D806E7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6E7">
              <w:rPr>
                <w:rFonts w:ascii="Times New Roman" w:hAnsi="Times New Roman" w:cs="Times New Roman"/>
                <w:sz w:val="26"/>
                <w:szCs w:val="26"/>
              </w:rPr>
              <w:t>Деятельность физкультурно-оздоровительная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1.2.2. Перечень   видов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деятельности,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которые    учреждение   вправе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осуществлять в соответствии с его учредительными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документами  в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отчетном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6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1896"/>
        <w:gridCol w:w="7192"/>
      </w:tblGrid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hyperlink r:id="rId9">
              <w:r w:rsidRPr="00D806E7">
                <w:rPr>
                  <w:rFonts w:ascii="Times New Roman" w:hAnsi="Times New Roman" w:cs="Times New Roman"/>
                  <w:color w:val="106BBE"/>
                </w:rPr>
                <w:t>ОКВЭД</w:t>
              </w:r>
            </w:hyperlink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вида деятельности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D806E7" w:rsidTr="00D806E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Основные виды деятельности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85.21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Образование профессиональное среднее</w:t>
            </w:r>
          </w:p>
        </w:tc>
      </w:tr>
      <w:tr w:rsidR="0097098B" w:rsidRPr="00D806E7" w:rsidTr="00D806E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Иные виды деятельности, не являющиеся основными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16.29.3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Копирование записанных носителей информации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Производство мебели для офисов и предприятий торговли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31.09.2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Изготовление 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32.99.8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Производство  изделий народных художественных промыслов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38.32.2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Обработка отходов и лома драгоценных металлов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38.32.3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Обработка отходов  и лома черных металлов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38.32.4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Обработка отходов и лома цветных металлов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42.21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Работы строительные отделочные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43.99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47.24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Торговля розничная хлебом и хлебобулочными изделиями и кондитерским  изделиями в специализированных магазинах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52.10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по складированию и хранению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55.90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по предоставлению прочих мест для временного проживания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56.10.21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предприятий общественного питания с обслуживанием на вынос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56.29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56.29.2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столовых и буфетов при предприятиях и учреждениях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62.01.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Разработка компьютерного программного обеспечения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68.20.1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Аренда  и управление собственным или арендованным жилым недвижимым имуществом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68.20.2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68.31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агентств  недвижимости за вознаграждение или на договорной основе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68.32.1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69.20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по оказанию услуг  в области бухгалтерского учета, по проведению финансового аудита, по налоговому консультированию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74.90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85.30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Обучение профессиональное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85.41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85.41.9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Образование дополнительное детей и взрослых прочее, не включенное в другие группировки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85.42.9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 по дополнительному профессиональному образованию прочая, не включенная в другие группировки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86.90.9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91.01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 библиотек и архивов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96.04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1.3. Перечень услуг (работ), которые оказываются потребителям за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плату  в</w:t>
      </w:r>
      <w:proofErr w:type="gramEnd"/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случаях,  предусмотренных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нормативными  правовыми  (правовыми) актами, с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указанием потребителей указанных услуг (работ)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7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3585"/>
        <w:gridCol w:w="2373"/>
        <w:gridCol w:w="3130"/>
      </w:tblGrid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услуги (работы)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Категория потребителей услуги (работы)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Нормативный правовой акт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Платные образовательные услуги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физические лица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Лицензия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Устав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Услуги общежитий по проживанию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Устав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Услуги учебно-производственной столовой по предоставлению горячих обедов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физические лица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Устав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 xml:space="preserve">Услуги по размещению оборудования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Устав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1.4. Перечень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документов,  на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основании  которых учреждение осуществляет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свою деятельность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1.4.1. Перечень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документов,  на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основании которых учреждение осуществляло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деятельность в году, предшествующем отчетному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8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3586"/>
        <w:gridCol w:w="1422"/>
        <w:gridCol w:w="1476"/>
        <w:gridCol w:w="2604"/>
      </w:tblGrid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26282F"/>
              </w:rPr>
              <w:br/>
            </w:r>
            <w:r w:rsidRPr="00D806E7">
              <w:rPr>
                <w:rFonts w:ascii="Times New Roman" w:hAnsi="Times New Roman" w:cs="Times New Roman"/>
                <w:color w:val="26282F"/>
              </w:rPr>
              <w:t>п/п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Наименование документа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Номер документа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Дата выдачи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Срок действия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4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5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Лицензия на осуществление образовательной деятельности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19450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11.07.2017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бессрочно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Устав государственного автономного профессионального образовательного учреждения  Свердловской области “Алапаевский многопрофильный техникум”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14-Д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09.01.2020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Свидетельство о государственной аккредитации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8958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07.04.2016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25.12.2020</w:t>
            </w:r>
          </w:p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4.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Свидетельство о  постановке на учет российской организации в налоговом органе по месту ее нахождения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01.09.2011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lastRenderedPageBreak/>
              <w:t>5.</w:t>
            </w: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 xml:space="preserve">Лист записи Единого государственного реестра юридических лиц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Р50007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17.01.2020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 xml:space="preserve">Лист записи Единого государственного реестра юридических лиц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Р50007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14.10.2020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26282F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26282F"/>
        </w:rPr>
      </w:pPr>
      <w:r>
        <w:rPr>
          <w:rFonts w:ascii="Courier New" w:eastAsia="Courier New" w:hAnsi="Courier New" w:cs="Courier New"/>
          <w:color w:val="26282F"/>
          <w:sz w:val="22"/>
          <w:szCs w:val="22"/>
        </w:rPr>
        <w:t xml:space="preserve">1.4.2. </w:t>
      </w:r>
      <w:proofErr w:type="gramStart"/>
      <w:r>
        <w:rPr>
          <w:rFonts w:ascii="Courier New" w:eastAsia="Courier New" w:hAnsi="Courier New" w:cs="Courier New"/>
          <w:color w:val="26282F"/>
          <w:sz w:val="22"/>
          <w:szCs w:val="22"/>
        </w:rPr>
        <w:t>Перечень  документов</w:t>
      </w:r>
      <w:proofErr w:type="gramEnd"/>
      <w:r>
        <w:rPr>
          <w:rFonts w:ascii="Courier New" w:eastAsia="Courier New" w:hAnsi="Courier New" w:cs="Courier New"/>
          <w:color w:val="26282F"/>
          <w:sz w:val="22"/>
          <w:szCs w:val="22"/>
        </w:rPr>
        <w:t>, на основании которых учреждение осуществляло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26282F"/>
        </w:rPr>
      </w:pPr>
      <w:r>
        <w:rPr>
          <w:rFonts w:ascii="Courier New" w:eastAsia="Courier New" w:hAnsi="Courier New" w:cs="Courier New"/>
          <w:color w:val="26282F"/>
          <w:sz w:val="22"/>
          <w:szCs w:val="22"/>
        </w:rPr>
        <w:t>деятельность в отчетном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26282F"/>
        </w:rPr>
      </w:pPr>
    </w:p>
    <w:tbl>
      <w:tblPr>
        <w:tblStyle w:val="af9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3481"/>
        <w:gridCol w:w="1434"/>
        <w:gridCol w:w="1486"/>
        <w:gridCol w:w="2687"/>
      </w:tblGrid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26282F"/>
              </w:rPr>
              <w:br/>
            </w:r>
            <w:r w:rsidRPr="00D806E7">
              <w:rPr>
                <w:rFonts w:ascii="Times New Roman" w:hAnsi="Times New Roman" w:cs="Times New Roman"/>
                <w:color w:val="26282F"/>
              </w:rPr>
              <w:t>п/п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Наименование документа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Номер документа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Дата выдачи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Срок действия</w:t>
            </w: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5</w:t>
            </w: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Лицензия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19450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11.07.2017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бессрочно</w:t>
            </w: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 xml:space="preserve">Выписка из реестра лицензий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247-ли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17.03.2021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Свидетельство о государственной аккредитации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8958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07.04.2016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25.12.2020</w:t>
            </w:r>
          </w:p>
          <w:p w:rsidR="0097098B" w:rsidRPr="00D806E7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Свидетельство о государственной аккредитации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9676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21.05.2021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25.12.2022</w:t>
            </w: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Устав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14-Д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09.01.2020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изменения в Устав ГАПОУ СО “АМТ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305-Д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31.03.2021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изменения в Устав ГАПОУ СО “АМТ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356-Д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16.04.2021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4.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 xml:space="preserve">Лист записи Единого государственного реестра юридических лиц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Р50007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19.02.2021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 xml:space="preserve">Лист записи Единого государственного реестра юридических лиц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Р50007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12.04.2021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  <w:tr w:rsidR="0097098B" w:rsidRPr="00D806E7" w:rsidTr="00D806E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 xml:space="preserve">Лист записи Единого государственного реестра юридических лиц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Р50007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18.05.2021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1.5.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Количество  структурных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подразделений  (за исключением  обособленных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структурных подразделений (филиалов)): _________________________________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1.6.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численности  и  квалификации сотрудников  учреждения  в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отчетном году,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количестве  штатных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единиц  учреждения, задействованных в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осуществлении  основных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видов  деятельности,  штатных единиц учреждения,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осуществляющих  правовое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и  кадровое  обеспечение,  бухгалтерский  учет,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административно-хозяйственное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обеспечение,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информационно-техническое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обеспечение, делопроизводство, вакантных должностей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sz w:val="22"/>
          <w:szCs w:val="22"/>
        </w:rPr>
      </w:pP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a"/>
        <w:tblW w:w="0" w:type="auto"/>
        <w:tblInd w:w="0" w:type="dxa"/>
        <w:tblLook w:val="0000" w:firstRow="0" w:lastRow="0" w:firstColumn="0" w:lastColumn="0" w:noHBand="0" w:noVBand="0"/>
      </w:tblPr>
      <w:tblGrid>
        <w:gridCol w:w="540"/>
        <w:gridCol w:w="4769"/>
        <w:gridCol w:w="2893"/>
        <w:gridCol w:w="1426"/>
      </w:tblGrid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 начало отчетного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 конец отчетного года</w:t>
            </w: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Численность сотрудников в соответствии с утвержденным штатным расписанием, 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68 - ГАПОУ СО “Алапаевский многопрофильный техникум”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lastRenderedPageBreak/>
              <w:t>37,25</w:t>
            </w:r>
            <w:r w:rsidRPr="00D806E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06E7">
              <w:rPr>
                <w:rFonts w:ascii="Times New Roman" w:hAnsi="Times New Roman" w:cs="Times New Roman"/>
              </w:rPr>
              <w:t>- ГАПОУ СО “Алапаевский профессионально-педагогический колледж”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118,5 - ГБПОУ СО “Алапаевский индустриальный техникум”</w:t>
            </w:r>
          </w:p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lastRenderedPageBreak/>
              <w:t>234</w:t>
            </w: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Фактическая численность сотрудников учреждения, 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53 - ГАПОУ СО “Алапаевский многопрофильный техникум”</w:t>
            </w:r>
          </w:p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35 - ГАПОУ СО “Алапаевский профессионально-педагогический колледж”</w:t>
            </w:r>
          </w:p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68 - ГБПОУ СО “Алапаевский индустриальный техникум”</w:t>
            </w:r>
          </w:p>
          <w:p w:rsidR="0097098B" w:rsidRPr="00D806E7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 xml:space="preserve">124 </w:t>
            </w: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по уровню квалификации сотрудников учреждения (уровню образования)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ГАПОУ СО “Алапаевский многопрофильный техникум”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высшее образование (ВО) - 26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СПО ПССЗ -  27</w:t>
            </w:r>
          </w:p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ГАПОУ СО “Алапаевский профессионально-педагогический колледж”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ВО - 28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  <w:color w:val="26282F"/>
              </w:rPr>
            </w:pPr>
            <w:r w:rsidRPr="00D806E7">
              <w:rPr>
                <w:rFonts w:ascii="Times New Roman" w:hAnsi="Times New Roman" w:cs="Times New Roman"/>
                <w:color w:val="26282F"/>
              </w:rPr>
              <w:t>СПО ПССЗ - 1</w:t>
            </w:r>
          </w:p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ГБПОУ СО “Алапаевский индустриальный техникум”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ВО - 44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 xml:space="preserve">СПО ПССЗ -10 </w:t>
            </w:r>
          </w:p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ВО - 81</w:t>
            </w:r>
          </w:p>
          <w:p w:rsidR="0097098B" w:rsidRPr="00D806E7" w:rsidRDefault="0020015C">
            <w:pPr>
              <w:widowControl w:val="0"/>
              <w:numPr>
                <w:ilvl w:val="0"/>
                <w:numId w:val="1"/>
              </w:numPr>
              <w:spacing w:before="0" w:after="0"/>
              <w:ind w:left="283" w:hanging="255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 xml:space="preserve">СПО ПССЗ - 29 </w:t>
            </w: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 xml:space="preserve">Количество штатных единиц учреждения, задействованных в осуществлении основных видов деятельности </w:t>
            </w:r>
            <w:hyperlink w:anchor="bookmark=id.1fob9te">
              <w:r w:rsidRPr="00D806E7">
                <w:rPr>
                  <w:rFonts w:ascii="Times New Roman" w:hAnsi="Times New Roman" w:cs="Times New Roman"/>
                  <w:color w:val="106BBE"/>
                </w:rPr>
                <w:t>*(1)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 xml:space="preserve">Количество штатных единиц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 </w:t>
            </w:r>
            <w:hyperlink w:anchor="bookmark=id.1fob9te">
              <w:r w:rsidRPr="00D806E7">
                <w:rPr>
                  <w:rFonts w:ascii="Times New Roman" w:hAnsi="Times New Roman" w:cs="Times New Roman"/>
                  <w:color w:val="106BBE"/>
                </w:rPr>
                <w:t>*(1)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D80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 xml:space="preserve">Количество вакантных должностей </w:t>
            </w:r>
            <w:hyperlink w:anchor="bookmark=id.1fob9te">
              <w:r w:rsidRPr="00D806E7">
                <w:rPr>
                  <w:rFonts w:ascii="Times New Roman" w:hAnsi="Times New Roman" w:cs="Times New Roman"/>
                  <w:color w:val="106BBE"/>
                </w:rPr>
                <w:t>*(1)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______________________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bookmarkStart w:id="2" w:name="bookmark=id.1fob9te" w:colFirst="0" w:colLast="0"/>
      <w:bookmarkEnd w:id="2"/>
      <w:r>
        <w:rPr>
          <w:rFonts w:ascii="Courier New" w:eastAsia="Courier New" w:hAnsi="Courier New" w:cs="Courier New"/>
          <w:color w:val="000000"/>
          <w:sz w:val="22"/>
          <w:szCs w:val="22"/>
        </w:rPr>
        <w:t>*</w:t>
      </w:r>
      <w:r>
        <w:rPr>
          <w:rFonts w:ascii="Courier New" w:eastAsia="Courier New" w:hAnsi="Courier New" w:cs="Courier New"/>
          <w:b/>
          <w:color w:val="26282F"/>
          <w:sz w:val="22"/>
          <w:szCs w:val="22"/>
        </w:rPr>
        <w:t>(1)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Заполняется   в   отношении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учреждений,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которые    в    случаях,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предусмотренных   законодательством    Российской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Федерации,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наделены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полномочиями  по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исполнению государственных функций, а также осуществляют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полномочия   по   обеспечению    деятельности    исполнительных   органов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государственной власти Свердловской области.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1.7.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среднегодовой численности  и  средней  заработной плате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сотрудников учреждения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b"/>
        <w:tblW w:w="5000" w:type="pct"/>
        <w:tblInd w:w="0" w:type="dxa"/>
        <w:tblLook w:val="0000" w:firstRow="0" w:lastRow="0" w:firstColumn="0" w:lastColumn="0" w:noHBand="0" w:noVBand="0"/>
      </w:tblPr>
      <w:tblGrid>
        <w:gridCol w:w="576"/>
        <w:gridCol w:w="5557"/>
        <w:gridCol w:w="2052"/>
        <w:gridCol w:w="1443"/>
      </w:tblGrid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В году, предшествующем отчетному году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В отчетном году</w:t>
            </w:r>
          </w:p>
        </w:tc>
      </w:tr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Среднегодовая численность сотрудников учреждения, единиц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124,7</w:t>
            </w:r>
          </w:p>
        </w:tc>
      </w:tr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Средняя заработная плата сотрудников учреждения, рублей, в том числе: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34 628,78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43 880,78</w:t>
            </w:r>
          </w:p>
        </w:tc>
      </w:tr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101 400,00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152 524,41</w:t>
            </w:r>
          </w:p>
        </w:tc>
      </w:tr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заместителей руководителя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73 309,96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93 341,75</w:t>
            </w:r>
          </w:p>
        </w:tc>
      </w:tr>
      <w:tr w:rsidR="0097098B" w:rsidRPr="00D806E7" w:rsidTr="00D806E7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специалистов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33 138,99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46 135,46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1.8.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Информация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осуществлении  деятельности, связанной с выполнением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работ  или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оказанием  услуг,  в  соответствии  с  обязательствами  перед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страховщиком по обязательному социальному страхованию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1.8.1.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Информация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осуществлении деятельности, связанной с выполнением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работ  или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оказанием  услуг,  в  соответствии  с  обязательствами  перед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страховщиком   по   обязательному   социальному   страхованию   в   году,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предшествующем отчетному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c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4238"/>
        <w:gridCol w:w="4850"/>
      </w:tblGrid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вида деятельности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Объем финансового обеспечения (рублей)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D806E7" w:rsidTr="00D806E7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1.8.2.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в отчетном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d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4066"/>
        <w:gridCol w:w="5022"/>
      </w:tblGrid>
      <w:tr w:rsidR="0097098B" w:rsidRPr="00D806E7" w:rsidTr="00D806E7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вида деятельности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Объем финансового обеспечения (рублей)</w:t>
            </w:r>
          </w:p>
        </w:tc>
      </w:tr>
      <w:tr w:rsidR="0097098B" w:rsidRPr="00D806E7" w:rsidTr="00D806E7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D806E7" w:rsidTr="00D806E7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bookmarkStart w:id="3" w:name="bookmark=id.3znysh7" w:colFirst="0" w:colLast="0"/>
      <w:bookmarkEnd w:id="3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    </w:t>
      </w:r>
      <w:r>
        <w:rPr>
          <w:rFonts w:ascii="Courier New" w:eastAsia="Courier New" w:hAnsi="Courier New" w:cs="Courier New"/>
          <w:b/>
          <w:color w:val="26282F"/>
          <w:sz w:val="22"/>
          <w:szCs w:val="22"/>
        </w:rPr>
        <w:t xml:space="preserve">        Раздел 2. Результат деятельности учреждения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2.1. Сведения   об   изменении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(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увеличении,   уменьшении)    балансовой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остаточной)  стоимости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нефинансовых  активов  относительно  предыдущего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отчетного года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e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2139"/>
        <w:gridCol w:w="1677"/>
        <w:gridCol w:w="1706"/>
        <w:gridCol w:w="1567"/>
        <w:gridCol w:w="1999"/>
      </w:tblGrid>
      <w:tr w:rsidR="0097098B" w:rsidRPr="00D806E7" w:rsidTr="00D806E7">
        <w:trPr>
          <w:trHeight w:val="139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 начало отчетного года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 конец отчетного года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Изменение (увеличение, уменьшение) (процентов)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Причины изменения показателей</w:t>
            </w:r>
          </w:p>
        </w:tc>
      </w:tr>
      <w:tr w:rsidR="0097098B" w:rsidRPr="00D806E7" w:rsidTr="00D806E7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(5 = (4- 3)/ 3* 100)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098B" w:rsidRPr="00D806E7" w:rsidTr="00D806E7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Нефинансовые активы (балансовая стоимость)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371084085,21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375977416,26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увеличение  на 1,3%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Балансовая стоимость увеличилась в результате реорганизации</w:t>
            </w:r>
          </w:p>
        </w:tc>
      </w:tr>
      <w:tr w:rsidR="0097098B" w:rsidRPr="00D806E7" w:rsidTr="00D806E7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Нефинансовые активы (остаточная стоимость)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166920978,65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164135017,06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уменьшение   на 1,6 %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Остаточная стоимость  уменьшилась  в связи с начислением амортизации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2.2.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Общая  сумма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выставленных  требований   в   возмещение  ущерба   по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недостачам  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хищениям материальных ценностей, денежных средств, а также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от порчи материальных ценностей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"/>
        <w:tblW w:w="5000" w:type="pct"/>
        <w:tblInd w:w="0" w:type="dxa"/>
        <w:tblLook w:val="0000" w:firstRow="0" w:lastRow="0" w:firstColumn="0" w:lastColumn="0" w:noHBand="0" w:noVBand="0"/>
      </w:tblPr>
      <w:tblGrid>
        <w:gridCol w:w="6147"/>
        <w:gridCol w:w="3481"/>
      </w:tblGrid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Сумма (рублей)</w:t>
            </w: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Сумма установленного ущерба, всего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недостачи и хищения материальных ценностей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недостачи и хищения денежных средств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ущерб от порчи материальных ценностей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Отнесено на виновных лиц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Исполнено виновными лицами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Списано за счет учреждения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806E7" w:rsidRDefault="00D806E7" w:rsidP="004C6203">
      <w:pPr>
        <w:suppressAutoHyphens w:val="0"/>
        <w:ind w:left="0"/>
        <w:rPr>
          <w:rFonts w:ascii="Courier New" w:eastAsia="Courier New" w:hAnsi="Courier New" w:cs="Courier New"/>
          <w:color w:val="000000"/>
          <w:sz w:val="22"/>
          <w:szCs w:val="22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2.3.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изменении  (увеличении,  уменьшении)   дебиторской  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кредиторской  задолженности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учреждения  в  разрезе поступлений (выплат),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предусмотренных планом финансово-хозяйственной деятельности учреждения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0"/>
        <w:tblW w:w="5000" w:type="pct"/>
        <w:tblInd w:w="0" w:type="dxa"/>
        <w:tblLook w:val="0000" w:firstRow="0" w:lastRow="0" w:firstColumn="0" w:lastColumn="0" w:noHBand="0" w:noVBand="0"/>
      </w:tblPr>
      <w:tblGrid>
        <w:gridCol w:w="460"/>
        <w:gridCol w:w="1519"/>
        <w:gridCol w:w="1156"/>
        <w:gridCol w:w="1156"/>
        <w:gridCol w:w="1365"/>
        <w:gridCol w:w="1410"/>
        <w:gridCol w:w="1138"/>
        <w:gridCol w:w="1424"/>
      </w:tblGrid>
      <w:tr w:rsidR="0097098B" w:rsidRPr="00D806E7" w:rsidTr="00662C43"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начало отчетного года (рублей)</w:t>
            </w:r>
          </w:p>
        </w:tc>
        <w:tc>
          <w:tcPr>
            <w:tcW w:w="1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конец отчетного года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 (процентов)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Причины образования просроченной кредиторской задолженности и дебиторской задолженности, нереальной к взысканию</w:t>
            </w:r>
          </w:p>
        </w:tc>
      </w:tr>
      <w:tr w:rsidR="0097098B" w:rsidRPr="00D806E7" w:rsidTr="00662C43"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(рублей)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в том числе</w:t>
            </w: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</w:tr>
      <w:tr w:rsidR="0097098B" w:rsidRPr="00D806E7" w:rsidTr="00662C43">
        <w:trPr>
          <w:trHeight w:val="2278"/>
        </w:trPr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просроченная кредиторская задолженность (рублей)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дебиторская задолженность, нереальная к взысканию (рублей)</w:t>
            </w: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</w:tr>
      <w:tr w:rsidR="0097098B" w:rsidRPr="00662C43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(7= (4- 3)/ 3* 100)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7098B" w:rsidRPr="00D806E7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Дебиторская задолженность, всего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E7">
              <w:rPr>
                <w:rFonts w:ascii="Times New Roman" w:hAnsi="Times New Roman" w:cs="Times New Roman"/>
                <w:sz w:val="20"/>
                <w:szCs w:val="20"/>
              </w:rPr>
              <w:t>220759607,71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E7">
              <w:rPr>
                <w:rFonts w:ascii="Times New Roman" w:hAnsi="Times New Roman" w:cs="Times New Roman"/>
                <w:sz w:val="20"/>
                <w:szCs w:val="20"/>
              </w:rPr>
              <w:t>311305088,56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+41,02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D806E7" w:rsidTr="00662C43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97098B" w:rsidRPr="00D806E7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дебиторская задолженность по доходам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E7">
              <w:rPr>
                <w:rFonts w:ascii="Times New Roman" w:hAnsi="Times New Roman" w:cs="Times New Roman"/>
                <w:sz w:val="20"/>
                <w:szCs w:val="20"/>
              </w:rPr>
              <w:t>220306431,30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E7">
              <w:rPr>
                <w:rFonts w:ascii="Times New Roman" w:hAnsi="Times New Roman" w:cs="Times New Roman"/>
                <w:sz w:val="20"/>
                <w:szCs w:val="20"/>
              </w:rPr>
              <w:t>310801819,53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+41,1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дебиторская задолженность по расходам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453176,41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503269,03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+11,05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Кредиторская задолженность, всего: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1592745,06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2514518,93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+57,87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D806E7" w:rsidTr="00662C43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97098B" w:rsidRPr="00D806E7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eastAsia="Liberation Serif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Кредиторская задолженность по доходам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441923,35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538998,26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+22,0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D806E7" w:rsidTr="00662C43"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Кредиторская задолженность по выплатам и платежам в бюджет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1150821,71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1975520,67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+71,7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2.4.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суммах  доходов,  полученных  учреждением  от  оказания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(выполнения) платных услуг (работ)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1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3976"/>
        <w:gridCol w:w="5112"/>
      </w:tblGrid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№</w:t>
            </w:r>
            <w:r w:rsidRPr="00D806E7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D806E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Наименование (услуги) работы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Сумма доходов, полученных от оказания (выполнения) платных услуг (работ) (рублей)</w:t>
            </w:r>
          </w:p>
        </w:tc>
      </w:tr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Доходы от оказания платных образовательных услуг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5 848 076,62</w:t>
            </w:r>
          </w:p>
        </w:tc>
      </w:tr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Доходы  учебно-производственной столовой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1 779 100,00</w:t>
            </w:r>
          </w:p>
        </w:tc>
      </w:tr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Услуги общежитий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2 597 266,20</w:t>
            </w:r>
          </w:p>
        </w:tc>
      </w:tr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460 834,83</w:t>
            </w:r>
          </w:p>
        </w:tc>
      </w:tr>
      <w:tr w:rsidR="0097098B" w:rsidRPr="00D806E7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D806E7">
              <w:rPr>
                <w:rFonts w:ascii="Times New Roman" w:hAnsi="Times New Roman" w:cs="Times New Roman"/>
              </w:rPr>
              <w:t xml:space="preserve">Доходы от операций с активами </w:t>
            </w: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D806E7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806E7">
              <w:rPr>
                <w:rFonts w:ascii="Times New Roman" w:hAnsi="Times New Roman" w:cs="Times New Roman"/>
              </w:rPr>
              <w:t>16 484,00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2.5.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суммах  доходов,  полученных  учреждением  от  оказания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выполнения)  частично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платных,  полностью  платных  услуг  (работ), при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осуществлении  основных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видов деятельности сверх государственного задания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и иных видов деятельности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2.5.1.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суммах  доходов,  полученных  учреждением от оказания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lastRenderedPageBreak/>
        <w:t>(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выполнения)  частично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платных,  полностью  платных  услуг  (работ), при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осуществлении  основных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видов деятельности сверх государственного задания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и иных видов деятельности в году, предшествующем отчетному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2"/>
        <w:tblW w:w="5000" w:type="pct"/>
        <w:tblInd w:w="0" w:type="dxa"/>
        <w:tblLook w:val="0000" w:firstRow="0" w:lastRow="0" w:firstColumn="0" w:lastColumn="0" w:noHBand="0" w:noVBand="0"/>
      </w:tblPr>
      <w:tblGrid>
        <w:gridCol w:w="493"/>
        <w:gridCol w:w="1500"/>
        <w:gridCol w:w="1313"/>
        <w:gridCol w:w="1942"/>
        <w:gridCol w:w="818"/>
        <w:gridCol w:w="730"/>
        <w:gridCol w:w="1419"/>
        <w:gridCol w:w="1413"/>
      </w:tblGrid>
      <w:tr w:rsidR="0097098B" w:rsidRPr="00662C43" w:rsidTr="00662C43"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доходов, полученных учреждением от оказания (выполнения) частично платных и полностью платных услуг (работ)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Средняя стоимость для потребителей получения частично платных и полностью платных услуг (работ)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(рублей)</w:t>
            </w:r>
          </w:p>
        </w:tc>
      </w:tr>
      <w:tr w:rsidR="0097098B" w:rsidRPr="00662C43" w:rsidTr="00662C43"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начало года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конец года</w:t>
            </w:r>
          </w:p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(8= 7:4)</w:t>
            </w:r>
          </w:p>
        </w:tc>
      </w:tr>
      <w:tr w:rsidR="0097098B" w:rsidRPr="00662C4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1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2.5.2.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суммах  доходов,  полученных  учреждением от оказания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(выполнения)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частично  платных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,  полностью  платных  услуг  (работ),  при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осуществлении  основных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видов деятельности сверх государственного задания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и иных видов деятельности в отчетном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3"/>
        <w:tblW w:w="5000" w:type="pct"/>
        <w:tblInd w:w="0" w:type="dxa"/>
        <w:tblLook w:val="0000" w:firstRow="0" w:lastRow="0" w:firstColumn="0" w:lastColumn="0" w:noHBand="0" w:noVBand="0"/>
      </w:tblPr>
      <w:tblGrid>
        <w:gridCol w:w="493"/>
        <w:gridCol w:w="1500"/>
        <w:gridCol w:w="1313"/>
        <w:gridCol w:w="1942"/>
        <w:gridCol w:w="818"/>
        <w:gridCol w:w="730"/>
        <w:gridCol w:w="1419"/>
        <w:gridCol w:w="1413"/>
      </w:tblGrid>
      <w:tr w:rsidR="0097098B" w:rsidRPr="00662C43" w:rsidTr="00662C43"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доходов, полученных учреждением от оказания (выполнения) частично платных и полностью платных услуг (работ)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Средняя стоимость для потребителей получения частично платных и полностью платных услуг (работ)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(рублей)</w:t>
            </w:r>
          </w:p>
        </w:tc>
      </w:tr>
      <w:tr w:rsidR="0097098B" w:rsidRPr="00662C43" w:rsidTr="00662C43"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начало года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конец года</w:t>
            </w:r>
          </w:p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(8= 7:4)</w:t>
            </w:r>
          </w:p>
        </w:tc>
      </w:tr>
      <w:tr w:rsidR="0097098B" w:rsidRPr="00662C4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1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662C43" w:rsidRDefault="00662C43">
      <w:pPr>
        <w:suppressAutoHyphens w:val="0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br w:type="page"/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lastRenderedPageBreak/>
        <w:t xml:space="preserve">2.6.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исполнении   государственного  задания   на   оказание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(выполнение) государственных услуг (работ)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2.6.1.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исполнении  государственного  задания  на   оказание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выполнение)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государственных   услуг  (работ)  в  году,  предшествующем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отчетному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4"/>
        <w:tblW w:w="5000" w:type="pct"/>
        <w:tblInd w:w="0" w:type="dxa"/>
        <w:tblLook w:val="0000" w:firstRow="0" w:lastRow="0" w:firstColumn="0" w:lastColumn="0" w:noHBand="0" w:noVBand="0"/>
      </w:tblPr>
      <w:tblGrid>
        <w:gridCol w:w="474"/>
        <w:gridCol w:w="1813"/>
        <w:gridCol w:w="1076"/>
        <w:gridCol w:w="1618"/>
        <w:gridCol w:w="1274"/>
        <w:gridCol w:w="1663"/>
        <w:gridCol w:w="1710"/>
      </w:tblGrid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Значение, утвержденное в государственном задании на отчетный год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7098B" w:rsidRPr="00662C43" w:rsidTr="00662C43">
        <w:trPr>
          <w:trHeight w:val="52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               </w:t>
            </w:r>
          </w:p>
        </w:tc>
        <w:tc>
          <w:tcPr>
            <w:tcW w:w="14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жилыми помещениями в общежитиях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2 116 197,84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2 116 197,84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ПК ИСУФ «Сапфир» модуль «Государственное задание» </w:t>
            </w:r>
          </w:p>
        </w:tc>
      </w:tr>
      <w:tr w:rsidR="0097098B" w:rsidRPr="00662C43" w:rsidTr="00662C43">
        <w:trPr>
          <w:trHeight w:val="285"/>
        </w:trPr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питания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502 234,19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502 234,19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rPr>
          <w:trHeight w:val="2205"/>
        </w:trPr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2 932 628,55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2 932 628,55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19.00.00 Промышленная экология и биотехнологии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168 092,41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168 092,41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профессионального образования - программ подготовки специалистов среднего звена 38.00.00 Экономика и управление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7 579 347,32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7 579 347,32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6.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08.00.00 Техника и технологии строительства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123 278,50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123 278,50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08.00.00 Техника и технологии строительства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170 893,95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170 893,95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19.00.00 Промышленная экология и биотехнологии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6 198 827,99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6 198 827,99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9.   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457 985,74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457 985,74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10.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 08.00.00 Техника и технологии строительства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1 021 581,65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1 021 581,65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11.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дополнительных общеразвивающих программ Дети с ограниченными возможностями здоровья (ОВЗ)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157 217,84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157 217,84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12.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08.00.00 Техника и технологии строительства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8 643 838,56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8 643 838,36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           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38.00.00 Экономика и управление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56 016,19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56 016,41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Уплата налога на имущество организации и земельного налога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785627,00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97098B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Итого: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97098B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97098B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30 913 768,00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7098B" w:rsidRPr="00662C43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rFonts w:ascii="Times New Roman" w:hAnsi="Times New Roman" w:cs="Times New Roman"/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2.6.2.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исполнении   государственного  задания  на  оказание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(выполнение) государственных услуг (работ) в отчетном 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5"/>
        <w:tblW w:w="5000" w:type="pct"/>
        <w:tblInd w:w="0" w:type="dxa"/>
        <w:tblLook w:val="0000" w:firstRow="0" w:lastRow="0" w:firstColumn="0" w:lastColumn="0" w:noHBand="0" w:noVBand="0"/>
      </w:tblPr>
      <w:tblGrid>
        <w:gridCol w:w="489"/>
        <w:gridCol w:w="1901"/>
        <w:gridCol w:w="1124"/>
        <w:gridCol w:w="1696"/>
        <w:gridCol w:w="1332"/>
        <w:gridCol w:w="1744"/>
        <w:gridCol w:w="1342"/>
      </w:tblGrid>
      <w:tr w:rsidR="0097098B" w:rsidTr="00662C43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Значение, утвержденное в государственном задании на отчетный год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Фактическое значение за отчетный год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97098B" w:rsidTr="00662C43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7098B" w:rsidTr="00662C43"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23.00.00 Техника и технологии наземного транспорта</w:t>
            </w:r>
          </w:p>
        </w:tc>
        <w:tc>
          <w:tcPr>
            <w:tcW w:w="4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25 807 770,13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25 807 770,13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rPr>
          <w:trHeight w:val="615"/>
        </w:trPr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жилыми помещениями в общежитиях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3 217 097,44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3 217 097,44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46.00.00 История и археология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649 787,83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649 787,83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39.00.00 Социология и социальная работа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2 671 349,97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2 671 349,97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питания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442 984,68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442 984,68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19.00.00 Промышленная экология и биотехнологии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107 745,12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107 745,12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44.00.00 Образование и педагогические науки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175 082,93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175 082,93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38.00.00 Экономика и управление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5 313 784,38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5 313 784,38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профессионального образования -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программ подготовки специалистов среднего звена 08.00.00 Техника и технологии строительства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39 502,45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39 502,45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08.00.00 Техника и технологии строительства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35 915,04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35 915,04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13.00.00 Электро- и теплоэнергетика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8 808 878,00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8 808 878,00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19.00.00 Промышленная экология и биотехнологии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5 584 749,17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5 584 749,17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профессионального образования - программ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подготовки специалистов среднего звена 23.00.00 Техника и технологии наземного транспорта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91 839,24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91 839,24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14.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968 640,14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968 640,14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49.00.00 Физическая культура и спорт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37 590,94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37 590,94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 08.00.00 Техника и технологии строительства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3 256 614,50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3 256 614,50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дополнительных общеразвивающих программ Дети с ограниченными возможностями здоровья (ОВЗ)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98 978,76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98 978,76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18.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профессионального образования - программ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подготовки специалистов среднего звена 08.00.00 Техника и технологии строительства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7 777 666,45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7 777 666,45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19.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39.00.00 Социология и социальная работа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72 201,92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72 201,92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20.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15.00.00 Машиностроение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6 087 033,57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6 087 033,57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21.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09.00.00 Информатика и вычислительная техника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9 308 211,60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9 308 211,60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22.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специалистов среднего звена 44.00.00 Образование и педагогические науки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113 396,51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113 396,51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23.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38.00.00 Экономика и управление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108 285,69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108 285,69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49.00.00 Физическая культура и спорт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8 018 130,90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8 018 130,90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25.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3 383 853,21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3 383 853,21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26.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Реализация образовательных программ среднего профессионального образования - программ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подготовки специалистов среднего звена 13.00.00 Электро- и теплоэнергетика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26 271,85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26 271,85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27.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44.00.00 Образование и педагогические науки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8 222 274,15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8 222 274,15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28.</w:t>
            </w:r>
            <w:r w:rsidRPr="00662C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43.00.00 Сервис и туризм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5 841 267,38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5 841 267,38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>Уплата налога на имущество организации и земельного налога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3 321 427,05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Tr="00662C43">
        <w:tc>
          <w:tcPr>
            <w:tcW w:w="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662C43">
              <w:rPr>
                <w:rFonts w:ascii="Times New Roman" w:eastAsia="Times New Roman" w:hAnsi="Times New Roman" w:cs="Times New Roman"/>
              </w:rPr>
              <w:t xml:space="preserve">                     ИТОГО: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97098B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97098B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98B" w:rsidRPr="00662C43" w:rsidRDefault="0020015C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eastAsia="Times New Roman" w:hAnsi="Times New Roman" w:cs="Times New Roman"/>
                <w:sz w:val="22"/>
                <w:szCs w:val="22"/>
              </w:rPr>
              <w:t>109 588 331,00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2.7.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оказании учреждением государственных услуг (выполнении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работ) сверх государственного задания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6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3385"/>
        <w:gridCol w:w="1292"/>
        <w:gridCol w:w="2052"/>
        <w:gridCol w:w="2359"/>
      </w:tblGrid>
      <w:tr w:rsidR="0097098B" w:rsidRPr="00662C43" w:rsidTr="00662C43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Наименование государственной услуги (работы)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Объем оказанных услуг (выполненных работ) сверх государственного задания</w:t>
            </w:r>
          </w:p>
        </w:tc>
      </w:tr>
      <w:tr w:rsidR="0097098B" w:rsidRPr="00662C43" w:rsidTr="00662C43"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18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году, предшествующем отчетному году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отчетном году</w:t>
            </w:r>
          </w:p>
        </w:tc>
      </w:tr>
      <w:tr w:rsidR="0097098B" w:rsidRPr="00662C43" w:rsidTr="00662C43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098B" w:rsidRPr="00662C43" w:rsidTr="00662C43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2.8.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иных  видах  деятельности (доля объема услуг (работ) в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lastRenderedPageBreak/>
        <w:t xml:space="preserve">рамках   осуществления   иных    видов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деятельности  в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общем  объеме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осуществляемых учреждением услуг (работ))</w:t>
      </w:r>
      <w:hyperlink w:anchor="bookmark=id.2et92p0">
        <w:r>
          <w:rPr>
            <w:rFonts w:ascii="Courier New" w:eastAsia="Courier New" w:hAnsi="Courier New" w:cs="Courier New"/>
            <w:color w:val="106BBE"/>
            <w:sz w:val="22"/>
            <w:szCs w:val="22"/>
          </w:rPr>
          <w:t>*(1)</w:t>
        </w:r>
      </w:hyperlink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7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4483"/>
        <w:gridCol w:w="2052"/>
        <w:gridCol w:w="2553"/>
      </w:tblGrid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году, предшествующем отчетному году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отчетном году</w:t>
            </w: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Общий объем оказанных учреждением услуг (выполненных работ), тыс. рублей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Объем оказанных учреждением услуг (выполненных работ) в рамках осуществления иных видов деятельности, тыс. рублей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Доля объема услуг (работ) в рамках осуществления иных видов деятельности в общем объеме осуществляемых учреждением услуг (работ), процентов (п. 2: п. 1x100%)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_____________________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bookmarkStart w:id="4" w:name="bookmark=id.2et92p0" w:colFirst="0" w:colLast="0"/>
      <w:bookmarkEnd w:id="4"/>
      <w:r>
        <w:rPr>
          <w:rFonts w:ascii="Courier New" w:eastAsia="Courier New" w:hAnsi="Courier New" w:cs="Courier New"/>
          <w:color w:val="000000"/>
          <w:sz w:val="22"/>
          <w:szCs w:val="22"/>
        </w:rPr>
        <w:t>*</w:t>
      </w:r>
      <w:r>
        <w:rPr>
          <w:rFonts w:ascii="Courier New" w:eastAsia="Courier New" w:hAnsi="Courier New" w:cs="Courier New"/>
          <w:b/>
          <w:color w:val="26282F"/>
          <w:sz w:val="22"/>
          <w:szCs w:val="22"/>
        </w:rPr>
        <w:t>(1)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Заполняется    в   отношении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учреждений,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которые    в   случаях,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предусмотренных   законодательством   Российской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Федерации,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наделены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полномочиями   по   исполнению    государственных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функций,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а   также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осуществляют  полномочия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по  обеспечению   деятельности   исполнительных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органов государственной власти Свердловской области.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2.9. Цены (тарифы) на платные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услуги  (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работы), оказываемые (выполняемые)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потребителям (в динамике в течение отчетного периода)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8"/>
        <w:tblW w:w="5000" w:type="pct"/>
        <w:tblInd w:w="0" w:type="dxa"/>
        <w:tblLook w:val="0000" w:firstRow="0" w:lastRow="0" w:firstColumn="0" w:lastColumn="0" w:noHBand="0" w:noVBand="0"/>
      </w:tblPr>
      <w:tblGrid>
        <w:gridCol w:w="385"/>
        <w:gridCol w:w="1451"/>
        <w:gridCol w:w="676"/>
        <w:gridCol w:w="676"/>
        <w:gridCol w:w="862"/>
        <w:gridCol w:w="676"/>
        <w:gridCol w:w="862"/>
        <w:gridCol w:w="862"/>
        <w:gridCol w:w="676"/>
        <w:gridCol w:w="820"/>
        <w:gridCol w:w="820"/>
        <w:gridCol w:w="862"/>
      </w:tblGrid>
      <w:tr w:rsidR="0097098B" w:rsidTr="00662C43"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Наименование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услуги (работы)</w:t>
            </w:r>
          </w:p>
        </w:tc>
        <w:tc>
          <w:tcPr>
            <w:tcW w:w="403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Период</w:t>
            </w:r>
          </w:p>
        </w:tc>
      </w:tr>
      <w:tr w:rsidR="0097098B" w:rsidTr="00662C43"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I квартал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II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квартал</w:t>
            </w: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III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квартал</w:t>
            </w: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IV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квартал</w:t>
            </w:r>
          </w:p>
        </w:tc>
      </w:tr>
      <w:tr w:rsidR="0097098B" w:rsidTr="00662C43"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цена (тариф) (рублей)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цена (тариф) (рублей)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(к I кварталу) (процентов)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цена (тариф) (рублей)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(ко II кварталу) (процентов)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(к I кварталу) (процентов)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цена (тариф) (рублей)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(к III кварталу) (процентов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(ко II кварталу) (процентов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изменение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(к I кварталу) (процентов)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очное обучение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09.02.07 </w:t>
            </w:r>
            <w:r w:rsidRPr="00662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системы и программирование 1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7764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7764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49.02.01  Физическая</w:t>
            </w:r>
            <w:proofErr w:type="gram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1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7800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7800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44.02.01. «Дошкольно</w:t>
            </w:r>
            <w:r w:rsidRPr="00662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образование» 1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7056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7056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2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5280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5280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5586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5586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09.02.07 </w:t>
            </w:r>
            <w:r w:rsidRPr="00662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системы и программирование 2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4470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4470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49.02.01  Физическая</w:t>
            </w:r>
            <w:proofErr w:type="gram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2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4920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4920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5280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107,3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107,3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5280</w:t>
            </w:r>
          </w:p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107,3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107,3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3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5586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5586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5592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5592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4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4824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4824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4850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4850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49.02.01  Физическая</w:t>
            </w:r>
            <w:proofErr w:type="gram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культура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4850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4850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39.02.01  Социальная</w:t>
            </w:r>
            <w:proofErr w:type="gram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  работа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Маляр строительный 1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3536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3536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13.02.01  Электро-теплоэнергетика 1 курс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7800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7800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23.02.01 Организация перевозок и управление на </w:t>
            </w:r>
            <w:proofErr w:type="spell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жд</w:t>
            </w:r>
            <w:proofErr w:type="spell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транспорте очное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23.02.01 Организация перевозок и управление на </w:t>
            </w:r>
            <w:proofErr w:type="spell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жд</w:t>
            </w:r>
            <w:proofErr w:type="spell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транспорте </w:t>
            </w:r>
            <w:r w:rsidRPr="00662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очное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23.02.03 техническое обслуживание и ремонт автомобильного транспорта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очное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ind w:left="0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43.02.06 Сервис на транспорте (по видам транспорта)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заочное обучение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 курс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2626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2626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 курс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1668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1668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2148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128,8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128,8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2148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128,8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128,8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 курс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2730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2730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2772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2772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</w:tr>
      <w:tr w:rsidR="0097098B" w:rsidTr="00662C43">
        <w:trPr>
          <w:trHeight w:val="166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44.02.01. «Дошкольное образование» 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 курс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39.02.01  Социальная</w:t>
            </w:r>
            <w:proofErr w:type="gram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  работа</w:t>
            </w:r>
          </w:p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4 курс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2540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106,3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106,3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106,3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106,3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13.02.01  Электро-теплоэнергетика 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23.02.01 Организация перевозок и управление на </w:t>
            </w:r>
            <w:proofErr w:type="spell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жд</w:t>
            </w:r>
            <w:proofErr w:type="spell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транспорте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23.02.03 техническое обслуживание и ремонт автомобильного транспорта</w:t>
            </w:r>
          </w:p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 xml:space="preserve">38.02.01 Экономика и бухгалтерский </w:t>
            </w:r>
            <w:proofErr w:type="gram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учет(</w:t>
            </w:r>
            <w:proofErr w:type="gram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по отраслям)</w:t>
            </w:r>
          </w:p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16675 Повар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14502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19756 “</w:t>
            </w:r>
            <w:proofErr w:type="spellStart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Электрогазосварщик</w:t>
            </w:r>
            <w:proofErr w:type="spellEnd"/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9800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098B" w:rsidTr="00662C43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2.10. Общее   количество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потребителей,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воспользовавшихся    услугами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(работами) учреждения (в том числе платными для потребителей)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9"/>
        <w:tblW w:w="5000" w:type="pct"/>
        <w:tblInd w:w="0" w:type="dxa"/>
        <w:tblLook w:val="0000" w:firstRow="0" w:lastRow="0" w:firstColumn="0" w:lastColumn="0" w:noHBand="0" w:noVBand="0"/>
      </w:tblPr>
      <w:tblGrid>
        <w:gridCol w:w="4988"/>
        <w:gridCol w:w="2052"/>
        <w:gridCol w:w="2588"/>
      </w:tblGrid>
      <w:tr w:rsidR="0097098B" w:rsidRPr="00662C43" w:rsidTr="00662C43">
        <w:tc>
          <w:tcPr>
            <w:tcW w:w="2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97098B" w:rsidRPr="00662C43" w:rsidTr="00662C43">
        <w:tc>
          <w:tcPr>
            <w:tcW w:w="2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году, предшествующем отчетному году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отчетном году</w:t>
            </w:r>
          </w:p>
        </w:tc>
      </w:tr>
      <w:tr w:rsidR="0097098B" w:rsidRPr="00662C43" w:rsidTr="00662C43"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098B" w:rsidRPr="00662C43" w:rsidTr="00662C43"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Общее количество потребителей услуг (работ)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2206</w:t>
            </w:r>
          </w:p>
        </w:tc>
      </w:tr>
      <w:tr w:rsidR="0097098B" w:rsidRPr="00662C43" w:rsidTr="00662C4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</w:tr>
      <w:tr w:rsidR="0097098B" w:rsidRPr="00662C43" w:rsidTr="00662C43"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7</w:t>
            </w:r>
          </w:p>
        </w:tc>
      </w:tr>
      <w:tr w:rsidR="0097098B" w:rsidRPr="00662C43" w:rsidTr="00662C43"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том числе на платной основе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7</w:t>
            </w:r>
          </w:p>
        </w:tc>
      </w:tr>
      <w:tr w:rsidR="0097098B" w:rsidRPr="00662C43" w:rsidTr="00662C43"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2199</w:t>
            </w:r>
          </w:p>
        </w:tc>
      </w:tr>
      <w:tr w:rsidR="0097098B" w:rsidRPr="00662C43" w:rsidTr="00662C43"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том числе на платной основе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1006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2.11. Сведения о количестве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жалоб  потребителей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и принятые по результатам</w:t>
      </w:r>
    </w:p>
    <w:p w:rsidR="00662C43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их рассмотрения меры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a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2876"/>
        <w:gridCol w:w="2619"/>
        <w:gridCol w:w="3593"/>
      </w:tblGrid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Наименование услуги (работы)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Количество жалоб потребителей (единиц)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Принятые по результатам рассмотрения жалоб меры</w:t>
            </w: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662C43" w:rsidTr="00662C43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2.12. Показатели    кассовых    и    плановых   поступлений   и   выплат,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предусмотренных  планом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финансово-хозяйственной  деятельности учреждения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b"/>
        <w:tblW w:w="5000" w:type="pct"/>
        <w:tblInd w:w="0" w:type="dxa"/>
        <w:tblLook w:val="0000" w:firstRow="0" w:lastRow="0" w:firstColumn="0" w:lastColumn="0" w:noHBand="0" w:noVBand="0"/>
      </w:tblPr>
      <w:tblGrid>
        <w:gridCol w:w="3615"/>
        <w:gridCol w:w="1488"/>
        <w:gridCol w:w="1852"/>
        <w:gridCol w:w="1321"/>
        <w:gridCol w:w="1352"/>
      </w:tblGrid>
      <w:tr w:rsidR="0097098B" w:rsidRPr="004C620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Суммы плановых поступлений и выплат (рублей)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Суммы кассовых поступлений (с учетом возврата) и выплат (с учетом восстановленных кассовых выплат) (рублей)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 исполнения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Причины отклонения от плановых показателей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Остаток средств на начало планируемого года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1 562 837,65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1 562 837,65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Поступления, всего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133 230 332,80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133 230 332,80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Выплаты, всего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133 752 285,22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133 752 285,22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Остаток средств на конец планируемого года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1 040 885,23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1 040 885,23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C43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662C43">
              <w:rPr>
                <w:rFonts w:ascii="Times New Roman" w:hAnsi="Times New Roman" w:cs="Times New Roman"/>
                <w:color w:val="000000"/>
              </w:rPr>
              <w:t>Справочно</w:t>
            </w:r>
            <w:proofErr w:type="spellEnd"/>
            <w:r w:rsidRPr="00662C43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Поступление финансовых активов, всего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увеличение остатков средств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прочие поступления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Выбытие финансовых активов,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уменьшение остатков средств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прочие выбытия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2.13.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Средняя  стоимость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для  потребителей  получения частично платных 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полностью платных услуг (работ) по видам услуг (работ)</w:t>
      </w:r>
    </w:p>
    <w:p w:rsidR="004C6203" w:rsidRDefault="004C620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</w:p>
    <w:tbl>
      <w:tblPr>
        <w:tblStyle w:val="affc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3701"/>
        <w:gridCol w:w="1153"/>
        <w:gridCol w:w="1333"/>
        <w:gridCol w:w="1153"/>
        <w:gridCol w:w="1748"/>
      </w:tblGrid>
      <w:tr w:rsidR="0097098B" w:rsidRPr="004C6203" w:rsidTr="004C6203"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66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color w:val="000000"/>
                <w:sz w:val="22"/>
                <w:szCs w:val="22"/>
              </w:rPr>
              <w:br w:type="page"/>
            </w:r>
            <w:r w:rsidR="0020015C"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="0020015C" w:rsidRPr="004C620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="0020015C"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(услуги) работы</w:t>
            </w:r>
          </w:p>
        </w:tc>
        <w:tc>
          <w:tcPr>
            <w:tcW w:w="27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Средняя стоимость (рублей)</w:t>
            </w:r>
          </w:p>
        </w:tc>
      </w:tr>
      <w:tr w:rsidR="0097098B" w:rsidRPr="004C6203" w:rsidTr="004C6203"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году, предшествующем отчетному году</w:t>
            </w:r>
          </w:p>
        </w:tc>
        <w:tc>
          <w:tcPr>
            <w:tcW w:w="1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отчетном году</w:t>
            </w:r>
          </w:p>
        </w:tc>
      </w:tr>
      <w:tr w:rsidR="0097098B" w:rsidRPr="004C6203" w:rsidTr="004C6203"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частично платных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полностью платных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частично платных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полностью платных</w:t>
            </w:r>
          </w:p>
        </w:tc>
      </w:tr>
      <w:tr w:rsidR="0097098B" w:rsidRPr="00662C43" w:rsidTr="004C6203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098B" w:rsidRPr="00662C43" w:rsidTr="004C6203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платные образовательные услуги  очная форма обучения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4302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5267</w:t>
            </w:r>
          </w:p>
        </w:tc>
      </w:tr>
      <w:tr w:rsidR="0097098B" w:rsidRPr="00662C43" w:rsidTr="004C6203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платные образовательные услуги  заочная форма обучения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2530</w:t>
            </w:r>
          </w:p>
        </w:tc>
      </w:tr>
      <w:tr w:rsidR="0097098B" w:rsidRPr="00662C43" w:rsidTr="004C6203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услуги учебно-производственной столовой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126</w:t>
            </w:r>
          </w:p>
        </w:tc>
      </w:tr>
      <w:tr w:rsidR="0097098B" w:rsidRPr="00662C43" w:rsidTr="004C6203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услуги общежития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</w:rPr>
            </w:pPr>
            <w:r w:rsidRPr="00662C43">
              <w:rPr>
                <w:rFonts w:ascii="Times New Roman" w:hAnsi="Times New Roman" w:cs="Times New Roman"/>
              </w:rPr>
              <w:t>820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2.14. Объем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финансового  обеспечения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выполнения государственного задания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на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оказание  (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выполнение)  государственных   услуг  (работ),   развитие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учреждения   в   рамках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программ,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утвержденных   в   соответствии   с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законодательством  Российской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Федерации,   деятельности,   связанной  с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выполнением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работ  или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оказанием услуг, в соответствии с обязательствами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перед страховщиком по обязательному социальному страхованию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d"/>
        <w:tblW w:w="5000" w:type="pct"/>
        <w:tblInd w:w="0" w:type="dxa"/>
        <w:tblLook w:val="0000" w:firstRow="0" w:lastRow="0" w:firstColumn="0" w:lastColumn="0" w:noHBand="0" w:noVBand="0"/>
      </w:tblPr>
      <w:tblGrid>
        <w:gridCol w:w="631"/>
        <w:gridCol w:w="4964"/>
        <w:gridCol w:w="1953"/>
        <w:gridCol w:w="2080"/>
      </w:tblGrid>
      <w:tr w:rsidR="0097098B" w:rsidRPr="004C6203" w:rsidTr="00662C43"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</w:t>
            </w:r>
            <w:r w:rsidRPr="004C620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br/>
            </w: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97098B" w:rsidRPr="004C6203" w:rsidTr="00662C43"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году, предшествующем отчетному году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отчетном году</w:t>
            </w:r>
          </w:p>
        </w:tc>
      </w:tr>
      <w:tr w:rsidR="0097098B" w:rsidRPr="004C620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Объем финансового обеспечения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30 913 768,00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109 588 331,00</w:t>
            </w: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Объем финансового обеспечения на развитие учреждения в рамках программ, утвержденных в соответствии с законодательством Российской Федерации, всего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5 133 645,17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11 899 510,95</w:t>
            </w: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форме субсидии на выполнение государственного задания на оказание (выполнение) государственных услуг (работ)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форме субсидий на иные цели, всего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5 133 645,17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11 899 510,95</w:t>
            </w: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97098B" w:rsidRPr="00662C43" w:rsidTr="00662C43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 w:rsidP="004C6203">
      <w:pPr>
        <w:suppressAutoHyphens w:val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2.15.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общих суммах прибыли учреждения после налогообложения,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образовавшихся  в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связи  с  оказанием (выполнением) учреждением частично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платных и полностью платных услуг (работ)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e"/>
        <w:tblW w:w="5000" w:type="pct"/>
        <w:tblInd w:w="0" w:type="dxa"/>
        <w:tblLook w:val="0000" w:firstRow="0" w:lastRow="0" w:firstColumn="0" w:lastColumn="0" w:noHBand="0" w:noVBand="0"/>
      </w:tblPr>
      <w:tblGrid>
        <w:gridCol w:w="540"/>
        <w:gridCol w:w="4610"/>
        <w:gridCol w:w="2052"/>
        <w:gridCol w:w="2426"/>
      </w:tblGrid>
      <w:tr w:rsidR="0097098B" w:rsidRPr="00662C43" w:rsidTr="00662C43"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Сумма (рублей)</w:t>
            </w:r>
          </w:p>
        </w:tc>
      </w:tr>
      <w:tr w:rsidR="0097098B" w:rsidRPr="00662C43" w:rsidTr="00662C43"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2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году, предшествующем отчетному году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в отчетном году</w:t>
            </w:r>
          </w:p>
        </w:tc>
      </w:tr>
      <w:tr w:rsidR="0097098B" w:rsidRPr="00662C43" w:rsidTr="00662C43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662C43" w:rsidTr="00662C43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Прибыль после налогообложения, образовавшаяся в связи с оказанием (выполнением) учреждением частично платных и полностью платных услуг (работ)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730802,00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2.16. Сведения об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участии  учреждения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в качестве учредителя или участника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некоммерческих и (или) коммерческих организаций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f"/>
        <w:tblW w:w="5000" w:type="pct"/>
        <w:tblInd w:w="0" w:type="dxa"/>
        <w:tblLook w:val="0000" w:firstRow="0" w:lastRow="0" w:firstColumn="0" w:lastColumn="0" w:noHBand="0" w:noVBand="0"/>
      </w:tblPr>
      <w:tblGrid>
        <w:gridCol w:w="401"/>
        <w:gridCol w:w="1208"/>
        <w:gridCol w:w="1054"/>
        <w:gridCol w:w="1469"/>
        <w:gridCol w:w="1252"/>
        <w:gridCol w:w="997"/>
        <w:gridCol w:w="740"/>
        <w:gridCol w:w="1054"/>
        <w:gridCol w:w="626"/>
        <w:gridCol w:w="827"/>
      </w:tblGrid>
      <w:tr w:rsidR="0097098B" w:rsidRPr="00662C43" w:rsidTr="00662C43"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  <w:r w:rsidRPr="00662C43">
              <w:rPr>
                <w:rFonts w:ascii="Times New Roman" w:eastAsia="Liberation Serif" w:hAnsi="Times New Roman" w:cs="Times New Roman"/>
                <w:color w:val="000000"/>
                <w:sz w:val="22"/>
              </w:rPr>
              <w:br/>
            </w: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Наименование и организационно-правовая форма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Место нахождения юридического лица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Идентификационный номер налогоплательщика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Основной государственный регистрационный номер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Основной вид деятельности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Форма участия в капитале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 xml:space="preserve">Величина дохода, полученного учреждением от юридического </w:t>
            </w: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лица, участником (учредителем) которого оно является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(за отчетный год) (рублей)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Величина участия в капитале</w:t>
            </w:r>
          </w:p>
        </w:tc>
      </w:tr>
      <w:tr w:rsidR="0097098B" w:rsidRPr="00662C43" w:rsidTr="00662C43"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рублей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процентов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662C43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bookmarkStart w:id="5" w:name="bookmark=id.tyjcwt" w:colFirst="0" w:colLast="0"/>
      <w:bookmarkEnd w:id="5"/>
      <w:r>
        <w:rPr>
          <w:rFonts w:ascii="Courier New" w:eastAsia="Courier New" w:hAnsi="Courier New" w:cs="Courier New"/>
          <w:b/>
          <w:color w:val="26282F"/>
          <w:sz w:val="22"/>
          <w:szCs w:val="22"/>
        </w:rPr>
        <w:t xml:space="preserve">    Раздел 3. Об использовании имущества, закрепленного за учреждением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3.1.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общей  балансовой  (остаточной)  стоимости  имущества,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закрепленного за учреждением на праве оперативного управления, в отчетном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году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f0"/>
        <w:tblW w:w="5000" w:type="pct"/>
        <w:tblInd w:w="0" w:type="dxa"/>
        <w:tblLook w:val="0000" w:firstRow="0" w:lastRow="0" w:firstColumn="0" w:lastColumn="0" w:noHBand="0" w:noVBand="0"/>
      </w:tblPr>
      <w:tblGrid>
        <w:gridCol w:w="513"/>
        <w:gridCol w:w="4089"/>
        <w:gridCol w:w="1262"/>
        <w:gridCol w:w="1251"/>
        <w:gridCol w:w="1262"/>
        <w:gridCol w:w="1251"/>
      </w:tblGrid>
      <w:tr w:rsidR="0097098B" w:rsidRPr="004C6203" w:rsidTr="00662C43"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  <w:r w:rsidRPr="004C6203">
              <w:rPr>
                <w:rFonts w:ascii="Times New Roman" w:eastAsia="Liberation Serif" w:hAnsi="Times New Roman" w:cs="Times New Roman"/>
                <w:color w:val="000000"/>
                <w:sz w:val="22"/>
              </w:rPr>
              <w:br/>
            </w: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2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 начало отчетного года</w:t>
            </w:r>
          </w:p>
        </w:tc>
        <w:tc>
          <w:tcPr>
            <w:tcW w:w="1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 конец отчетного года</w:t>
            </w:r>
          </w:p>
        </w:tc>
      </w:tr>
      <w:tr w:rsidR="0097098B" w:rsidRPr="004C6203" w:rsidTr="00662C43"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2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балансовая стоимость (рублей)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остаточная стоимость (рублей)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балансовая стоимость (рублей)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остаточная стоимость (рублей)</w:t>
            </w:r>
          </w:p>
        </w:tc>
      </w:tr>
      <w:tr w:rsidR="0097098B" w:rsidRPr="004C620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371084085,21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166920978,65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375977416,26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164135017,06</w:t>
            </w: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322581156,01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157744549,27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322581156,01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62C43">
              <w:rPr>
                <w:rFonts w:ascii="Times New Roman" w:hAnsi="Times New Roman" w:cs="Times New Roman"/>
                <w:sz w:val="14"/>
                <w:szCs w:val="14"/>
              </w:rPr>
              <w:t>154759408,55</w:t>
            </w: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48502929,2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9176429,38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53396260,19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9375608,45</w:t>
            </w: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 xml:space="preserve">Общая стоимость движимого имущества, находящегося у учреждения на праве оперативного </w:t>
            </w:r>
            <w:r w:rsidRPr="00662C43">
              <w:rPr>
                <w:rFonts w:ascii="Times New Roman" w:hAnsi="Times New Roman" w:cs="Times New Roman"/>
                <w:color w:val="000000"/>
              </w:rPr>
              <w:lastRenderedPageBreak/>
              <w:t>управления и переданного в безвозмездное пользование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особо ценного движимого имущества, находящегося у учреждения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на праве оперативного управления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25 623 985,16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917 429,38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27623249,34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C43">
              <w:rPr>
                <w:rFonts w:ascii="Times New Roman" w:hAnsi="Times New Roman" w:cs="Times New Roman"/>
                <w:sz w:val="16"/>
                <w:szCs w:val="16"/>
              </w:rPr>
              <w:t>8 855 951,26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3.2.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общей  балансовой  (остаточной)  стоимости недвижимого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имущества,  приобретенного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учреждением   за  счет  средств,  выделенных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учреждению  на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указанные  цели  исполнительным  органом  государственной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власти  Свердловской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области,   осуществляющим   функции   и  полномочия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учредителя  учреждения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,  и  за счет доходов,  полученных  учреждением  от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оказания платных услуг и иной приносящей доход деятельности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f1"/>
        <w:tblW w:w="5000" w:type="pct"/>
        <w:tblInd w:w="0" w:type="dxa"/>
        <w:tblLook w:val="0000" w:firstRow="0" w:lastRow="0" w:firstColumn="0" w:lastColumn="0" w:noHBand="0" w:noVBand="0"/>
      </w:tblPr>
      <w:tblGrid>
        <w:gridCol w:w="527"/>
        <w:gridCol w:w="5856"/>
        <w:gridCol w:w="1589"/>
        <w:gridCol w:w="1656"/>
      </w:tblGrid>
      <w:tr w:rsidR="0097098B" w:rsidRPr="004C6203" w:rsidTr="00662C43"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</w:p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3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 конец отчетного года</w:t>
            </w:r>
          </w:p>
        </w:tc>
      </w:tr>
      <w:tr w:rsidR="0097098B" w:rsidRPr="004C6203" w:rsidTr="00662C43"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3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балансовая стоимость (рублей)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остаточная стоимость (рублей)</w:t>
            </w:r>
          </w:p>
        </w:tc>
      </w:tr>
      <w:tr w:rsidR="0097098B" w:rsidRPr="004C620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недвижимого имущества, приобретенного учреждением в отчетном году за счет средств, выделенных учреждению на указанные цели исполнительным органом государственной власти Свердловской области, осуществляющим функции и полномочия учредителя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стоимость недвижимого имущества, приобретенного учреждением в отчетном году за счет доходов, полученных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от оказания платных услуг и иной приносящей доход деятельности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3.3.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об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общей   площади  и  количестве   объектов   имущества,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закрепленного  за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учреждением на праве оперативного управления,  а также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находящегося у учреждения на основании договора аренды или безвозмездного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пользования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f2"/>
        <w:tblW w:w="5000" w:type="pct"/>
        <w:tblInd w:w="0" w:type="dxa"/>
        <w:tblLook w:val="0000" w:firstRow="0" w:lastRow="0" w:firstColumn="0" w:lastColumn="0" w:noHBand="0" w:noVBand="0"/>
      </w:tblPr>
      <w:tblGrid>
        <w:gridCol w:w="527"/>
        <w:gridCol w:w="5725"/>
        <w:gridCol w:w="1527"/>
        <w:gridCol w:w="1849"/>
      </w:tblGrid>
      <w:tr w:rsidR="0097098B" w:rsidRPr="004C620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  <w:r w:rsidRPr="004C6203">
              <w:rPr>
                <w:rFonts w:ascii="Times New Roman" w:eastAsia="Liberation Serif" w:hAnsi="Times New Roman" w:cs="Times New Roman"/>
                <w:color w:val="000000"/>
                <w:sz w:val="22"/>
              </w:rPr>
              <w:br/>
            </w: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 начало отчетного года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 конец отчетного года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Количество объектов недвижимого имущества, находящегося у учреждения на праве оперативного управления, единиц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15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площадь объектов недвижимого имущества, находящегося у учреждения на праве оперативного управления, кв. 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28700,1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28700,1</w:t>
            </w: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аренду, кв. 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пользование, кв. 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площадь объектов недвижимого имущества, находящегося у учреждения на основании договора аренды,</w:t>
            </w:r>
          </w:p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кв. 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98B" w:rsidRPr="00662C43" w:rsidTr="00662C43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Общая площадь объектов недвижимого имущества, находящегося у учреждения на основании договора безвозмездного пользования, кв. 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3.4.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Объем  средств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,  полученных  в  отчетном   году  от  распоряжения  в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соответствии  с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законодательством   Российской   Федерации   имуществом,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находящимся у учреждения на праве оперативного управления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f3"/>
        <w:tblW w:w="5000" w:type="pct"/>
        <w:tblInd w:w="0" w:type="dxa"/>
        <w:tblLook w:val="0000" w:firstRow="0" w:lastRow="0" w:firstColumn="0" w:lastColumn="0" w:noHBand="0" w:noVBand="0"/>
      </w:tblPr>
      <w:tblGrid>
        <w:gridCol w:w="581"/>
        <w:gridCol w:w="5935"/>
        <w:gridCol w:w="3112"/>
      </w:tblGrid>
      <w:tr w:rsidR="0097098B" w:rsidRPr="004C6203" w:rsidTr="00662C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</w:p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3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Сумма (рублей)</w:t>
            </w:r>
          </w:p>
        </w:tc>
      </w:tr>
      <w:tr w:rsidR="0097098B" w:rsidRPr="004C6203" w:rsidTr="00662C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</w:tr>
      <w:tr w:rsidR="0097098B" w:rsidRPr="00662C43" w:rsidTr="00662C43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eastAsia="Liberation Serif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  <w:color w:val="000000"/>
              </w:rPr>
              <w:t>Объем средств, полученных в отчетном году от распоряжения в соответствии с законодательством Российской Федерации имуществом, находящимся у учреждения на праве оперативного управления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62C43">
              <w:rPr>
                <w:rFonts w:ascii="Times New Roman" w:hAnsi="Times New Roman" w:cs="Times New Roman"/>
              </w:rPr>
              <w:t>460 834,83</w:t>
            </w: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   </w:t>
      </w:r>
      <w:r>
        <w:rPr>
          <w:rFonts w:ascii="Courier New" w:eastAsia="Courier New" w:hAnsi="Courier New" w:cs="Courier New"/>
          <w:b/>
          <w:color w:val="26282F"/>
          <w:sz w:val="22"/>
          <w:szCs w:val="22"/>
        </w:rPr>
        <w:t xml:space="preserve">Раздел 4. О показателях эффективности деятельности учреждения </w:t>
      </w:r>
      <w:hyperlink w:anchor="bookmark=id.3dy6vkm">
        <w:r>
          <w:rPr>
            <w:rFonts w:ascii="Courier New" w:eastAsia="Courier New" w:hAnsi="Courier New" w:cs="Courier New"/>
            <w:color w:val="106BBE"/>
            <w:sz w:val="22"/>
            <w:szCs w:val="22"/>
          </w:rPr>
          <w:t>*(1)</w:t>
        </w:r>
      </w:hyperlink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4.1.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Сведения  о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видах  деятельности  учреждения,  в  отношении  которых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установлен  показатель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эффективности,  правовых  актах,  устанавливающих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показатели эффективности деятельности учреждения в отношении реализуемого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учреждением  вида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деятельности,  о  достижении показателей эффективности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деятельности учреждения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tbl>
      <w:tblPr>
        <w:tblStyle w:val="afff4"/>
        <w:tblW w:w="5000" w:type="pct"/>
        <w:tblInd w:w="0" w:type="dxa"/>
        <w:tblLook w:val="0000" w:firstRow="0" w:lastRow="0" w:firstColumn="0" w:lastColumn="0" w:noHBand="0" w:noVBand="0"/>
      </w:tblPr>
      <w:tblGrid>
        <w:gridCol w:w="488"/>
        <w:gridCol w:w="1473"/>
        <w:gridCol w:w="1535"/>
        <w:gridCol w:w="1789"/>
        <w:gridCol w:w="1535"/>
        <w:gridCol w:w="1482"/>
        <w:gridCol w:w="1326"/>
      </w:tblGrid>
      <w:tr w:rsidR="0097098B" w:rsidRPr="004C620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  <w:r w:rsidRPr="004C6203">
              <w:rPr>
                <w:rFonts w:ascii="Times New Roman" w:eastAsia="Liberation Serif" w:hAnsi="Times New Roman" w:cs="Times New Roman"/>
                <w:color w:val="000000"/>
                <w:sz w:val="22"/>
              </w:rPr>
              <w:br/>
            </w: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п/п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Наименование вида деятельности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Правовой акт, устанавливающий показатель эффективности деятельности учреждения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Единица измерения показателя эффективности деятельности учреждения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Целевое значение на отчетный период, установленное в правовом акте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Фактическое значение, достигнутое</w:t>
            </w:r>
          </w:p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за отчетный период</w:t>
            </w:r>
          </w:p>
        </w:tc>
      </w:tr>
      <w:tr w:rsidR="0097098B" w:rsidRPr="004C620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4C6203" w:rsidRDefault="0020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jc w:val="center"/>
              <w:rPr>
                <w:rFonts w:ascii="Times New Roman" w:eastAsia="Liberation Serif" w:hAnsi="Times New Roman" w:cs="Times New Roman"/>
                <w:color w:val="000000"/>
                <w:sz w:val="22"/>
              </w:rPr>
            </w:pPr>
            <w:r w:rsidRPr="004C6203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</w:tr>
      <w:tr w:rsidR="0097098B" w:rsidRPr="00662C43" w:rsidTr="00662C43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8B" w:rsidRPr="00662C43" w:rsidRDefault="00970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98B" w:rsidRDefault="00970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_____________________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bookmarkStart w:id="6" w:name="bookmark=id.3dy6vkm" w:colFirst="0" w:colLast="0"/>
      <w:bookmarkEnd w:id="6"/>
      <w:r>
        <w:rPr>
          <w:rFonts w:ascii="Courier New" w:eastAsia="Courier New" w:hAnsi="Courier New" w:cs="Courier New"/>
          <w:color w:val="000000"/>
          <w:sz w:val="22"/>
          <w:szCs w:val="22"/>
        </w:rPr>
        <w:t>*</w:t>
      </w:r>
      <w:r>
        <w:rPr>
          <w:rFonts w:ascii="Courier New" w:eastAsia="Courier New" w:hAnsi="Courier New" w:cs="Courier New"/>
          <w:b/>
          <w:color w:val="26282F"/>
          <w:sz w:val="22"/>
          <w:szCs w:val="22"/>
        </w:rPr>
        <w:t>(1)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Заполняется   в   отношении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учреждений,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которые   в   случаях,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предусмотренных    законодательством   Российской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Федерации,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>наделены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полномочиями   по   исполнению   государственных 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функций,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а   также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осуществляют   полномочия   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по  обеспечению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деятельности  исполнительных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органов  государственной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власти  Свердловской   области,  осуществляющих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>функции  и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полномочия учредителя таких учреждений.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Главный бухгалтер учреждения       _____________ </w:t>
      </w:r>
      <w:r>
        <w:rPr>
          <w:rFonts w:ascii="Courier New" w:eastAsia="Courier New" w:hAnsi="Courier New" w:cs="Courier New"/>
          <w:sz w:val="22"/>
          <w:szCs w:val="22"/>
        </w:rPr>
        <w:t xml:space="preserve">     </w:t>
      </w:r>
      <w:r>
        <w:rPr>
          <w:rFonts w:ascii="Courier New" w:eastAsia="Courier New" w:hAnsi="Courier New" w:cs="Courier New"/>
          <w:sz w:val="22"/>
          <w:szCs w:val="22"/>
          <w:u w:val="single"/>
        </w:rPr>
        <w:t>Запольских М.Н.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                                  (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подпись)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    (Ф.И.О.)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Ответственный исполнитель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  <w:u w:val="single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___________________              _____________ </w:t>
      </w:r>
      <w:r>
        <w:rPr>
          <w:rFonts w:ascii="Courier New" w:eastAsia="Courier New" w:hAnsi="Courier New" w:cs="Courier New"/>
          <w:sz w:val="22"/>
          <w:szCs w:val="22"/>
        </w:rPr>
        <w:t xml:space="preserve">     </w:t>
      </w:r>
      <w:r>
        <w:rPr>
          <w:rFonts w:ascii="Courier New" w:eastAsia="Courier New" w:hAnsi="Courier New" w:cs="Courier New"/>
          <w:sz w:val="22"/>
          <w:szCs w:val="22"/>
          <w:u w:val="single"/>
        </w:rPr>
        <w:t>Запольских М.Н.</w:t>
      </w: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  (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должность)   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                 (подпись)           (Ф.И.О.)</w:t>
      </w:r>
    </w:p>
    <w:p w:rsidR="0097098B" w:rsidRDefault="0097098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720"/>
        <w:rPr>
          <w:color w:val="000000"/>
        </w:rPr>
      </w:pPr>
    </w:p>
    <w:p w:rsidR="0097098B" w:rsidRDefault="002001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rFonts w:ascii="Liberation Serif" w:eastAsia="Liberation Serif" w:hAnsi="Liberation Serif" w:cs="Liberation Serif"/>
          <w:color w:val="000000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"</w:t>
      </w:r>
      <w:r>
        <w:rPr>
          <w:rFonts w:ascii="Courier New" w:eastAsia="Courier New" w:hAnsi="Courier New" w:cs="Courier New"/>
          <w:sz w:val="22"/>
          <w:szCs w:val="22"/>
        </w:rPr>
        <w:t>21</w:t>
      </w: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" </w:t>
      </w:r>
      <w:r>
        <w:rPr>
          <w:rFonts w:ascii="Courier New" w:eastAsia="Courier New" w:hAnsi="Courier New" w:cs="Courier New"/>
          <w:sz w:val="22"/>
          <w:szCs w:val="22"/>
        </w:rPr>
        <w:t xml:space="preserve"> февраля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20</w:t>
      </w:r>
      <w:r>
        <w:rPr>
          <w:rFonts w:ascii="Courier New" w:eastAsia="Courier New" w:hAnsi="Courier New" w:cs="Courier New"/>
          <w:sz w:val="22"/>
          <w:szCs w:val="22"/>
        </w:rPr>
        <w:t xml:space="preserve">22 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г.</w:t>
      </w:r>
      <w:bookmarkStart w:id="7" w:name="_GoBack"/>
      <w:bookmarkEnd w:id="7"/>
    </w:p>
    <w:sectPr w:rsidR="0097098B" w:rsidSect="004C6203">
      <w:pgSz w:w="11906" w:h="16838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72" w:rsidRDefault="00D65C72">
      <w:pPr>
        <w:spacing w:before="0" w:after="0"/>
      </w:pPr>
      <w:r>
        <w:separator/>
      </w:r>
    </w:p>
  </w:endnote>
  <w:endnote w:type="continuationSeparator" w:id="0">
    <w:p w:rsidR="00D65C72" w:rsidRDefault="00D65C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72" w:rsidRDefault="00D65C72">
      <w:pPr>
        <w:spacing w:before="0" w:after="0"/>
      </w:pPr>
      <w:r>
        <w:separator/>
      </w:r>
    </w:p>
  </w:footnote>
  <w:footnote w:type="continuationSeparator" w:id="0">
    <w:p w:rsidR="00D65C72" w:rsidRDefault="00D65C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15AC"/>
    <w:multiLevelType w:val="multilevel"/>
    <w:tmpl w:val="460215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B"/>
    <w:rsid w:val="001E57D9"/>
    <w:rsid w:val="0020015C"/>
    <w:rsid w:val="004C6203"/>
    <w:rsid w:val="00662C43"/>
    <w:rsid w:val="0097098B"/>
    <w:rsid w:val="00D65C72"/>
    <w:rsid w:val="00D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57FB"/>
  <w15:docId w15:val="{05D1820E-03DC-48C9-81EB-105108FE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before="240" w:after="240"/>
        <w:ind w:left="-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6">
    <w:name w:val="Таблицы (моноширинный)"/>
    <w:basedOn w:val="Standard"/>
    <w:rPr>
      <w:rFonts w:ascii="Courier New" w:eastAsia="Courier New" w:hAnsi="Courier New" w:cs="Courier New"/>
    </w:rPr>
  </w:style>
  <w:style w:type="paragraph" w:customStyle="1" w:styleId="a7">
    <w:name w:val="Прижатый влево"/>
    <w:basedOn w:val="Standard"/>
  </w:style>
  <w:style w:type="paragraph" w:customStyle="1" w:styleId="a8">
    <w:name w:val="Нормальный (таблица)"/>
    <w:basedOn w:val="Standard"/>
  </w:style>
  <w:style w:type="paragraph" w:customStyle="1" w:styleId="a9">
    <w:name w:val="Технический комментарий"/>
    <w:basedOn w:val="Standard"/>
    <w:rPr>
      <w:color w:val="463F31"/>
      <w:shd w:val="clear" w:color="auto" w:fill="FFFFA6"/>
    </w:rPr>
  </w:style>
  <w:style w:type="character" w:customStyle="1" w:styleId="aa">
    <w:name w:val="Гипертекстовая ссылка"/>
    <w:basedOn w:val="ab"/>
    <w:rPr>
      <w:b w:val="0"/>
      <w:color w:val="106BBE"/>
    </w:rPr>
  </w:style>
  <w:style w:type="character" w:customStyle="1" w:styleId="ab">
    <w:name w:val="Цветовое выделение"/>
    <w:rPr>
      <w:b/>
      <w:color w:val="26282F"/>
    </w:rPr>
  </w:style>
  <w:style w:type="character" w:customStyle="1" w:styleId="ac">
    <w:name w:val="Цветовое выделение для Текст"/>
  </w:style>
  <w:style w:type="character" w:customStyle="1" w:styleId="Internetlink">
    <w:name w:val="Internet link"/>
    <w:rPr>
      <w:color w:val="000080"/>
      <w:u w:val="single"/>
    </w:rPr>
  </w:style>
  <w:style w:type="paragraph" w:styleId="ad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a2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fff5">
    <w:name w:val="header"/>
    <w:basedOn w:val="a"/>
    <w:link w:val="afff6"/>
    <w:uiPriority w:val="99"/>
    <w:unhideWhenUsed/>
    <w:rsid w:val="004C6203"/>
    <w:pPr>
      <w:tabs>
        <w:tab w:val="center" w:pos="4677"/>
        <w:tab w:val="right" w:pos="9355"/>
      </w:tabs>
      <w:spacing w:before="0" w:after="0"/>
    </w:pPr>
  </w:style>
  <w:style w:type="character" w:customStyle="1" w:styleId="afff6">
    <w:name w:val="Верхний колонтитул Знак"/>
    <w:basedOn w:val="a0"/>
    <w:link w:val="afff5"/>
    <w:uiPriority w:val="99"/>
    <w:rsid w:val="004C6203"/>
  </w:style>
  <w:style w:type="paragraph" w:styleId="afff7">
    <w:name w:val="footer"/>
    <w:basedOn w:val="a"/>
    <w:link w:val="afff8"/>
    <w:uiPriority w:val="99"/>
    <w:unhideWhenUsed/>
    <w:rsid w:val="004C6203"/>
    <w:pPr>
      <w:tabs>
        <w:tab w:val="center" w:pos="4677"/>
        <w:tab w:val="right" w:pos="9355"/>
      </w:tabs>
      <w:spacing w:before="0" w:after="0"/>
    </w:pPr>
  </w:style>
  <w:style w:type="character" w:customStyle="1" w:styleId="afff8">
    <w:name w:val="Нижний колонтитул Знак"/>
    <w:basedOn w:val="a0"/>
    <w:link w:val="afff7"/>
    <w:uiPriority w:val="99"/>
    <w:rsid w:val="004C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AjCmQsE2lJOhLvdcEvvNIgfzA==">AMUW2mU3CjIxiM3tGBiTwZxp9DjdffUSq9blOAzBG5JTLCUY4Qhtxkld8zA843ygJbMJdqXIz1Dupk15dmO0BK5I3jcRFm2/hQZKxMaEE8AjrzfRBWcOgZ71KXGIesX4F6nrhr1nyxhr91ERmMAUcJsNgXUzWILzKO7eld6wk827ZcWJtwcvUZYgKwYS1vev+GVVpl1HiNKQYWFiYsveeAjNTB2trIoPbg==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7057</Words>
  <Characters>40226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buhamt</cp:lastModifiedBy>
  <cp:revision>2</cp:revision>
  <cp:lastPrinted>2022-02-22T04:59:00Z</cp:lastPrinted>
  <dcterms:created xsi:type="dcterms:W3CDTF">2022-02-09T09:59:00Z</dcterms:created>
  <dcterms:modified xsi:type="dcterms:W3CDTF">2022-02-22T04:59:00Z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