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722D6" w14:textId="77777777" w:rsidR="00DF7FBD" w:rsidRDefault="00DF7FBD" w:rsidP="00DF7FBD">
      <w:pPr>
        <w:pStyle w:val="afd"/>
        <w:spacing w:before="0" w:beforeAutospacing="0" w:after="0" w:afterAutospacing="0"/>
        <w:jc w:val="center"/>
        <w:rPr>
          <w:noProof/>
        </w:rPr>
      </w:pPr>
      <w:r w:rsidRPr="00FF13FF">
        <w:rPr>
          <w:noProof/>
        </w:rPr>
        <w:drawing>
          <wp:inline distT="0" distB="0" distL="0" distR="0" wp14:anchorId="32A29645" wp14:editId="226BA910">
            <wp:extent cx="914400" cy="504825"/>
            <wp:effectExtent l="0" t="0" r="0" b="9525"/>
            <wp:docPr id="1" name="Рисунок 1" descr="C:\Users\ZaninaLA\Desktop\image-14-05-25-11-08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ZaninaLA\Desktop\image-14-05-25-11-08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04150" w14:textId="77777777" w:rsidR="00DF7FBD" w:rsidRPr="00AA272B" w:rsidRDefault="00DF7FBD" w:rsidP="00DF7FBD">
      <w:pPr>
        <w:pStyle w:val="afd"/>
        <w:spacing w:before="0" w:beforeAutospacing="0" w:after="0" w:afterAutospacing="0"/>
        <w:jc w:val="center"/>
        <w:rPr>
          <w:rFonts w:eastAsia="Calibri"/>
          <w:bCs/>
          <w:color w:val="222222"/>
          <w:lang w:eastAsia="zh-CN"/>
        </w:rPr>
      </w:pPr>
      <w:r w:rsidRPr="00AA272B">
        <w:rPr>
          <w:rFonts w:eastAsia="Calibri"/>
          <w:bCs/>
          <w:color w:val="222222"/>
        </w:rPr>
        <w:t>государственное автономное профессиональное образовательное учреждение Свердловской области</w:t>
      </w:r>
    </w:p>
    <w:p w14:paraId="53B65E2C" w14:textId="77777777" w:rsidR="00DF7FBD" w:rsidRPr="00AA272B" w:rsidRDefault="00DF7FBD" w:rsidP="00DF7FBD">
      <w:pPr>
        <w:shd w:val="clear" w:color="auto" w:fill="FFFFFF"/>
        <w:adjustRightInd w:val="0"/>
        <w:jc w:val="center"/>
        <w:rPr>
          <w:rFonts w:eastAsia="Calibri"/>
          <w:bCs/>
          <w:color w:val="222222"/>
        </w:rPr>
      </w:pPr>
      <w:r w:rsidRPr="00AA272B">
        <w:rPr>
          <w:rFonts w:eastAsia="Calibri"/>
          <w:bCs/>
          <w:color w:val="222222"/>
        </w:rPr>
        <w:t>«</w:t>
      </w:r>
      <w:r w:rsidRPr="00AA272B">
        <w:rPr>
          <w:rFonts w:eastAsia="Calibri"/>
          <w:b/>
          <w:bCs/>
          <w:color w:val="222222"/>
        </w:rPr>
        <w:t>АЛАПАЕВСКИЙ МНОГОПРОФИЛЬНЫЙ ТЕХНИКУМ</w:t>
      </w:r>
      <w:r w:rsidRPr="00AA272B">
        <w:rPr>
          <w:rFonts w:eastAsia="Calibri"/>
          <w:bCs/>
          <w:color w:val="222222"/>
        </w:rPr>
        <w:t>»</w:t>
      </w:r>
    </w:p>
    <w:p w14:paraId="16479C19" w14:textId="77777777" w:rsidR="00DF7FBD" w:rsidRPr="00AA272B" w:rsidRDefault="00DF7FBD" w:rsidP="00DF7FBD">
      <w:pPr>
        <w:shd w:val="clear" w:color="auto" w:fill="FFFFFF"/>
        <w:tabs>
          <w:tab w:val="left" w:pos="1290"/>
          <w:tab w:val="center" w:pos="5103"/>
        </w:tabs>
        <w:adjustRightInd w:val="0"/>
        <w:rPr>
          <w:rFonts w:eastAsia="Calibri"/>
          <w:color w:val="000000"/>
        </w:rPr>
      </w:pPr>
      <w:r w:rsidRPr="00AA272B">
        <w:rPr>
          <w:rFonts w:eastAsia="Calibri"/>
          <w:color w:val="000000"/>
        </w:rPr>
        <w:tab/>
      </w:r>
      <w:r w:rsidRPr="00AA272B">
        <w:rPr>
          <w:rFonts w:eastAsia="Calibri"/>
          <w:color w:val="000000"/>
        </w:rPr>
        <w:tab/>
        <w:t>624601 Свердловская область, г. Алапаевск, ул. Ленина 11, корпус 1</w:t>
      </w:r>
    </w:p>
    <w:p w14:paraId="543C23F4" w14:textId="77777777" w:rsidR="00DF7FBD" w:rsidRPr="00AA272B" w:rsidRDefault="00DF7FBD" w:rsidP="00DF7FBD">
      <w:pPr>
        <w:shd w:val="clear" w:color="auto" w:fill="FFFFFF"/>
        <w:adjustRightInd w:val="0"/>
        <w:jc w:val="center"/>
        <w:rPr>
          <w:rFonts w:eastAsia="Calibri"/>
          <w:color w:val="000000"/>
          <w:u w:val="single"/>
        </w:rPr>
      </w:pPr>
      <w:r w:rsidRPr="00AA272B">
        <w:rPr>
          <w:rFonts w:eastAsia="Calibri"/>
          <w:color w:val="000000"/>
        </w:rPr>
        <w:t>Тел. (34346)</w:t>
      </w:r>
      <w:r>
        <w:rPr>
          <w:rFonts w:eastAsia="Calibri"/>
          <w:color w:val="000000"/>
        </w:rPr>
        <w:t xml:space="preserve"> </w:t>
      </w:r>
      <w:r w:rsidRPr="00AA272B">
        <w:rPr>
          <w:rFonts w:eastAsia="Calibri"/>
          <w:color w:val="000000"/>
        </w:rPr>
        <w:t>21664</w:t>
      </w:r>
      <w:r>
        <w:rPr>
          <w:rFonts w:eastAsia="Calibri"/>
          <w:color w:val="000000"/>
        </w:rPr>
        <w:t xml:space="preserve"> </w:t>
      </w:r>
      <w:r w:rsidRPr="00AA272B">
        <w:rPr>
          <w:rFonts w:eastAsia="Calibri"/>
          <w:color w:val="000000"/>
        </w:rPr>
        <w:t xml:space="preserve">Эл.адрес  </w:t>
      </w:r>
      <w:hyperlink r:id="rId9" w:history="1">
        <w:r w:rsidRPr="00AA272B">
          <w:rPr>
            <w:rStyle w:val="a4"/>
            <w:rFonts w:eastAsia="Calibri"/>
          </w:rPr>
          <w:t>ар</w:t>
        </w:r>
        <w:r w:rsidRPr="00AA272B">
          <w:rPr>
            <w:rStyle w:val="a4"/>
            <w:rFonts w:eastAsia="Calibri"/>
            <w:lang w:val="en-US"/>
          </w:rPr>
          <w:t>li</w:t>
        </w:r>
        <w:r w:rsidRPr="00AA272B">
          <w:rPr>
            <w:rStyle w:val="a4"/>
            <w:rFonts w:eastAsia="Calibri"/>
          </w:rPr>
          <w:t>сеу@</w:t>
        </w:r>
        <w:r w:rsidRPr="00AA272B">
          <w:rPr>
            <w:rStyle w:val="a4"/>
            <w:rFonts w:eastAsia="Calibri"/>
            <w:lang w:val="en-US"/>
          </w:rPr>
          <w:t>mail</w:t>
        </w:r>
        <w:r w:rsidRPr="00AA272B">
          <w:rPr>
            <w:rStyle w:val="a4"/>
            <w:rFonts w:eastAsia="Calibri"/>
          </w:rPr>
          <w:t>.</w:t>
        </w:r>
        <w:r w:rsidRPr="00AA272B">
          <w:rPr>
            <w:rStyle w:val="a4"/>
            <w:rFonts w:eastAsia="Calibri"/>
            <w:lang w:val="en-US"/>
          </w:rPr>
          <w:t>ru</w:t>
        </w:r>
      </w:hyperlink>
    </w:p>
    <w:p w14:paraId="223C1C50" w14:textId="77777777" w:rsidR="00DF7FBD" w:rsidRPr="00AA272B" w:rsidRDefault="00DF7FBD" w:rsidP="00DF7FBD">
      <w:pPr>
        <w:shd w:val="clear" w:color="auto" w:fill="FFFFFF"/>
        <w:adjustRightInd w:val="0"/>
        <w:jc w:val="center"/>
        <w:rPr>
          <w:rFonts w:eastAsia="Calibri"/>
          <w:bCs/>
          <w:color w:val="222222"/>
        </w:rPr>
      </w:pPr>
      <w:r w:rsidRPr="00AA272B"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741960B" wp14:editId="4A25E58F">
                <wp:simplePos x="0" y="0"/>
                <wp:positionH relativeFrom="column">
                  <wp:posOffset>-104775</wp:posOffset>
                </wp:positionH>
                <wp:positionV relativeFrom="paragraph">
                  <wp:posOffset>118744</wp:posOffset>
                </wp:positionV>
                <wp:extent cx="6424930" cy="0"/>
                <wp:effectExtent l="0" t="0" r="3302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49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900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8.25pt;margin-top:9.35pt;width:505.9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" strokeweight="1pt"/>
            </w:pict>
          </mc:Fallback>
        </mc:AlternateContent>
      </w:r>
    </w:p>
    <w:p w14:paraId="7716E647" w14:textId="77777777" w:rsidR="00DF7FBD" w:rsidRPr="00AA272B" w:rsidRDefault="00DF7FBD" w:rsidP="00DF7FBD">
      <w:pPr>
        <w:shd w:val="clear" w:color="auto" w:fill="FFFFFF"/>
        <w:jc w:val="center"/>
        <w:rPr>
          <w:b/>
          <w:bCs/>
          <w:color w:val="000000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928"/>
        <w:gridCol w:w="4536"/>
      </w:tblGrid>
      <w:tr w:rsidR="00DF7FBD" w:rsidRPr="00AA272B" w14:paraId="080D166A" w14:textId="77777777" w:rsidTr="003600E9">
        <w:tc>
          <w:tcPr>
            <w:tcW w:w="4928" w:type="dxa"/>
            <w:hideMark/>
          </w:tcPr>
          <w:p w14:paraId="448D1AFE" w14:textId="77777777" w:rsidR="00DF7FBD" w:rsidRPr="00AA272B" w:rsidRDefault="00DF7FBD" w:rsidP="003600E9">
            <w:pPr>
              <w:rPr>
                <w:bCs/>
                <w:color w:val="000000"/>
              </w:rPr>
            </w:pPr>
            <w:r w:rsidRPr="00AA272B">
              <w:rPr>
                <w:bCs/>
                <w:color w:val="000000"/>
              </w:rPr>
              <w:t xml:space="preserve">СОГЛАСОВАНО </w:t>
            </w:r>
          </w:p>
          <w:p w14:paraId="74515D02" w14:textId="77777777" w:rsidR="00DF7FBD" w:rsidRDefault="00DF7FBD" w:rsidP="003600E9">
            <w:pPr>
              <w:rPr>
                <w:bCs/>
                <w:color w:val="000000"/>
              </w:rPr>
            </w:pPr>
            <w:r w:rsidRPr="00AA272B">
              <w:rPr>
                <w:bCs/>
                <w:color w:val="000000"/>
              </w:rPr>
              <w:t>Председатель Совета техникума</w:t>
            </w:r>
          </w:p>
          <w:p w14:paraId="706A14A7" w14:textId="77777777" w:rsidR="00DF7FBD" w:rsidRPr="00AA272B" w:rsidRDefault="00DF7FBD" w:rsidP="003600E9">
            <w:pPr>
              <w:rPr>
                <w:bCs/>
                <w:color w:val="000000"/>
              </w:rPr>
            </w:pPr>
            <w:r w:rsidRPr="00AA272B">
              <w:rPr>
                <w:bCs/>
                <w:color w:val="000000"/>
              </w:rPr>
              <w:t>ГАПОУ СО «АМТ»</w:t>
            </w:r>
          </w:p>
          <w:p w14:paraId="30A73F7C" w14:textId="77777777" w:rsidR="00DF7FBD" w:rsidRDefault="00DF7FBD" w:rsidP="003600E9">
            <w:pPr>
              <w:rPr>
                <w:bCs/>
                <w:color w:val="000000"/>
              </w:rPr>
            </w:pPr>
            <w:r w:rsidRPr="00AA272B">
              <w:rPr>
                <w:bCs/>
                <w:color w:val="000000"/>
              </w:rPr>
              <w:t>_______________</w:t>
            </w:r>
            <w:r>
              <w:rPr>
                <w:bCs/>
                <w:color w:val="000000"/>
              </w:rPr>
              <w:t>Н.А. Фришина</w:t>
            </w:r>
          </w:p>
          <w:p w14:paraId="1B3B326B" w14:textId="77777777" w:rsidR="00DF7FBD" w:rsidRPr="00AA272B" w:rsidRDefault="00DF7FBD" w:rsidP="003600E9">
            <w:pPr>
              <w:rPr>
                <w:bCs/>
                <w:color w:val="000000"/>
              </w:rPr>
            </w:pPr>
            <w:r w:rsidRPr="00AA272B">
              <w:rPr>
                <w:bCs/>
                <w:color w:val="000000"/>
              </w:rPr>
              <w:t>« ____» _____________ 202</w:t>
            </w:r>
            <w:r>
              <w:rPr>
                <w:bCs/>
                <w:color w:val="000000"/>
              </w:rPr>
              <w:t>5</w:t>
            </w:r>
            <w:r w:rsidRPr="00AA272B">
              <w:rPr>
                <w:bCs/>
                <w:color w:val="000000"/>
              </w:rPr>
              <w:t xml:space="preserve"> г.</w:t>
            </w:r>
          </w:p>
        </w:tc>
        <w:tc>
          <w:tcPr>
            <w:tcW w:w="4536" w:type="dxa"/>
          </w:tcPr>
          <w:p w14:paraId="4909F974" w14:textId="77777777" w:rsidR="00DF7FBD" w:rsidRPr="00AA272B" w:rsidRDefault="00DF7FBD" w:rsidP="003600E9">
            <w:pPr>
              <w:shd w:val="clear" w:color="auto" w:fill="FFFFFF"/>
              <w:ind w:firstLine="884"/>
              <w:rPr>
                <w:bCs/>
                <w:color w:val="000000"/>
              </w:rPr>
            </w:pPr>
            <w:r w:rsidRPr="00AA272B">
              <w:rPr>
                <w:bCs/>
                <w:color w:val="000000"/>
              </w:rPr>
              <w:t>УТВЕРЖДАЮ</w:t>
            </w:r>
          </w:p>
          <w:p w14:paraId="1EB3B507" w14:textId="77777777" w:rsidR="00DF7FBD" w:rsidRDefault="00DF7FBD" w:rsidP="003600E9">
            <w:pPr>
              <w:shd w:val="clear" w:color="auto" w:fill="FFFFFF"/>
              <w:ind w:firstLine="884"/>
              <w:rPr>
                <w:bCs/>
                <w:color w:val="000000"/>
              </w:rPr>
            </w:pPr>
            <w:r w:rsidRPr="00AA272B">
              <w:rPr>
                <w:bCs/>
                <w:color w:val="000000"/>
              </w:rPr>
              <w:t xml:space="preserve">Директор ГАПОУ СО «АМТ» </w:t>
            </w:r>
            <w:r>
              <w:rPr>
                <w:bCs/>
                <w:color w:val="000000"/>
              </w:rPr>
              <w:t xml:space="preserve">        </w:t>
            </w:r>
          </w:p>
          <w:p w14:paraId="6F3497DF" w14:textId="77777777" w:rsidR="00DF7FBD" w:rsidRPr="00AA272B" w:rsidRDefault="00DF7FBD" w:rsidP="003600E9">
            <w:pPr>
              <w:shd w:val="clear" w:color="auto" w:fill="FFFFFF"/>
              <w:ind w:firstLine="884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 w:rsidRPr="00AA272B">
              <w:rPr>
                <w:bCs/>
                <w:color w:val="000000"/>
              </w:rPr>
              <w:t>___________ Т.И. Кургузкина</w:t>
            </w:r>
          </w:p>
          <w:p w14:paraId="4FB3270B" w14:textId="77777777" w:rsidR="00DF7FBD" w:rsidRPr="00AA272B" w:rsidRDefault="00DF7FBD" w:rsidP="003600E9">
            <w:pPr>
              <w:shd w:val="clear" w:color="auto" w:fill="FFFFFF"/>
              <w:ind w:firstLine="884"/>
              <w:rPr>
                <w:bCs/>
                <w:color w:val="000000"/>
              </w:rPr>
            </w:pPr>
            <w:r w:rsidRPr="00AA272B">
              <w:rPr>
                <w:bCs/>
                <w:color w:val="000000"/>
              </w:rPr>
              <w:t>«___» _____________ 202</w:t>
            </w:r>
            <w:r>
              <w:rPr>
                <w:bCs/>
                <w:color w:val="000000"/>
              </w:rPr>
              <w:t>5</w:t>
            </w:r>
            <w:r w:rsidRPr="00AA272B">
              <w:rPr>
                <w:bCs/>
                <w:color w:val="000000"/>
              </w:rPr>
              <w:t xml:space="preserve"> г.</w:t>
            </w:r>
          </w:p>
          <w:p w14:paraId="26EDB387" w14:textId="77777777" w:rsidR="00DF7FBD" w:rsidRPr="00AA272B" w:rsidRDefault="00DF7FBD" w:rsidP="003600E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F7FBD" w:rsidRPr="00AA272B" w14:paraId="5EBA7836" w14:textId="77777777" w:rsidTr="003600E9">
        <w:tc>
          <w:tcPr>
            <w:tcW w:w="4928" w:type="dxa"/>
          </w:tcPr>
          <w:p w14:paraId="7921A836" w14:textId="77777777" w:rsidR="00DF7FBD" w:rsidRPr="00AA272B" w:rsidRDefault="00DF7FBD" w:rsidP="003600E9">
            <w:pPr>
              <w:rPr>
                <w:bCs/>
                <w:color w:val="000000"/>
              </w:rPr>
            </w:pPr>
          </w:p>
        </w:tc>
        <w:tc>
          <w:tcPr>
            <w:tcW w:w="4536" w:type="dxa"/>
          </w:tcPr>
          <w:p w14:paraId="1B3F194E" w14:textId="77777777" w:rsidR="00DF7FBD" w:rsidRPr="00AA272B" w:rsidRDefault="00DF7FBD" w:rsidP="003600E9">
            <w:pPr>
              <w:shd w:val="clear" w:color="auto" w:fill="FFFFFF"/>
              <w:rPr>
                <w:bCs/>
                <w:color w:val="000000"/>
              </w:rPr>
            </w:pPr>
          </w:p>
        </w:tc>
      </w:tr>
    </w:tbl>
    <w:p w14:paraId="22B78E74" w14:textId="77777777" w:rsidR="00CC7E37" w:rsidRDefault="00CC7E37" w:rsidP="00CC7E37">
      <w:pPr>
        <w:tabs>
          <w:tab w:val="left" w:pos="1134"/>
        </w:tabs>
        <w:ind w:firstLine="567"/>
        <w:jc w:val="both"/>
        <w:outlineLvl w:val="0"/>
        <w:rPr>
          <w:kern w:val="36"/>
        </w:rPr>
      </w:pPr>
    </w:p>
    <w:p w14:paraId="76E0B3DB" w14:textId="77777777" w:rsidR="00CC7E37" w:rsidRPr="00EA141D" w:rsidRDefault="00CC7E37" w:rsidP="00CC7E37">
      <w:pPr>
        <w:tabs>
          <w:tab w:val="left" w:pos="1134"/>
        </w:tabs>
        <w:ind w:firstLine="567"/>
        <w:jc w:val="both"/>
        <w:outlineLvl w:val="0"/>
        <w:rPr>
          <w:kern w:val="36"/>
        </w:rPr>
      </w:pPr>
    </w:p>
    <w:p w14:paraId="2560CFD9" w14:textId="77777777" w:rsidR="00CC7E37" w:rsidRPr="00EA141D" w:rsidRDefault="00CC7E37" w:rsidP="00CC7E37">
      <w:pPr>
        <w:tabs>
          <w:tab w:val="left" w:pos="1134"/>
        </w:tabs>
        <w:ind w:firstLine="567"/>
        <w:jc w:val="both"/>
        <w:outlineLvl w:val="0"/>
        <w:rPr>
          <w:kern w:val="36"/>
        </w:rPr>
      </w:pPr>
    </w:p>
    <w:p w14:paraId="0E1271E8" w14:textId="77777777" w:rsidR="00CC7E37" w:rsidRDefault="00CC7E37" w:rsidP="00CC7E37">
      <w:pPr>
        <w:tabs>
          <w:tab w:val="left" w:pos="1134"/>
        </w:tabs>
        <w:ind w:firstLine="567"/>
        <w:jc w:val="both"/>
        <w:outlineLvl w:val="0"/>
        <w:rPr>
          <w:kern w:val="36"/>
        </w:rPr>
      </w:pPr>
    </w:p>
    <w:p w14:paraId="74A87BFD" w14:textId="77777777" w:rsidR="00CC7E37" w:rsidRPr="00EA141D" w:rsidRDefault="00CC7E37" w:rsidP="00CC7E37">
      <w:pPr>
        <w:tabs>
          <w:tab w:val="left" w:pos="1134"/>
        </w:tabs>
        <w:ind w:firstLine="567"/>
        <w:jc w:val="both"/>
        <w:outlineLvl w:val="0"/>
        <w:rPr>
          <w:kern w:val="36"/>
        </w:rPr>
      </w:pPr>
    </w:p>
    <w:p w14:paraId="7EA98747" w14:textId="77777777" w:rsidR="00CC7E37" w:rsidRPr="00EA141D" w:rsidRDefault="00CC7E37" w:rsidP="00CC7E37">
      <w:pPr>
        <w:tabs>
          <w:tab w:val="left" w:pos="1134"/>
        </w:tabs>
        <w:ind w:firstLine="567"/>
        <w:jc w:val="both"/>
        <w:outlineLvl w:val="0"/>
        <w:rPr>
          <w:kern w:val="36"/>
        </w:rPr>
      </w:pPr>
    </w:p>
    <w:p w14:paraId="48B79E10" w14:textId="77777777" w:rsidR="00CC7E37" w:rsidRDefault="00CC7E37" w:rsidP="00CC7E37">
      <w:pPr>
        <w:tabs>
          <w:tab w:val="left" w:pos="1134"/>
        </w:tabs>
        <w:ind w:firstLine="567"/>
        <w:jc w:val="center"/>
        <w:outlineLvl w:val="0"/>
        <w:rPr>
          <w:b/>
          <w:kern w:val="36"/>
          <w:sz w:val="32"/>
          <w:szCs w:val="32"/>
        </w:rPr>
      </w:pPr>
    </w:p>
    <w:p w14:paraId="47379B9C" w14:textId="77777777" w:rsidR="00CC7E37" w:rsidRDefault="00CC7E37" w:rsidP="00CC7E37">
      <w:pPr>
        <w:tabs>
          <w:tab w:val="left" w:pos="1134"/>
        </w:tabs>
        <w:ind w:firstLine="567"/>
        <w:jc w:val="center"/>
        <w:outlineLvl w:val="0"/>
        <w:rPr>
          <w:b/>
          <w:kern w:val="36"/>
          <w:sz w:val="32"/>
          <w:szCs w:val="32"/>
        </w:rPr>
      </w:pPr>
    </w:p>
    <w:p w14:paraId="3B599AAC" w14:textId="15346CBD" w:rsidR="00CC7E37" w:rsidRPr="00AD12BD" w:rsidRDefault="00CC7E37" w:rsidP="00CC7E37">
      <w:pPr>
        <w:tabs>
          <w:tab w:val="left" w:pos="1134"/>
        </w:tabs>
        <w:ind w:firstLine="567"/>
        <w:jc w:val="center"/>
        <w:outlineLvl w:val="0"/>
        <w:rPr>
          <w:b/>
          <w:kern w:val="36"/>
          <w:sz w:val="32"/>
          <w:szCs w:val="32"/>
        </w:rPr>
      </w:pPr>
      <w:r>
        <w:rPr>
          <w:b/>
          <w:kern w:val="36"/>
          <w:sz w:val="32"/>
          <w:szCs w:val="32"/>
        </w:rPr>
        <w:t>ПОЛОЖЕНИЕ</w:t>
      </w:r>
      <w:r w:rsidR="008A773C">
        <w:rPr>
          <w:b/>
          <w:kern w:val="36"/>
          <w:sz w:val="32"/>
          <w:szCs w:val="32"/>
        </w:rPr>
        <w:t xml:space="preserve"> </w:t>
      </w:r>
    </w:p>
    <w:p w14:paraId="778F7AA5" w14:textId="6855BF5A" w:rsidR="00CC7E37" w:rsidRDefault="008A773C" w:rsidP="00CC7E37">
      <w:pPr>
        <w:tabs>
          <w:tab w:val="left" w:pos="1134"/>
        </w:tabs>
        <w:ind w:firstLine="567"/>
        <w:jc w:val="center"/>
        <w:outlineLvl w:val="0"/>
        <w:rPr>
          <w:b/>
          <w:kern w:val="36"/>
          <w:sz w:val="32"/>
          <w:szCs w:val="32"/>
        </w:rPr>
      </w:pPr>
      <w:r>
        <w:rPr>
          <w:b/>
          <w:kern w:val="36"/>
          <w:sz w:val="32"/>
          <w:szCs w:val="32"/>
        </w:rPr>
        <w:t>ПО ИДЕНТИФИКАЦИИ ОПАСНОСТЕЙ И ОЦЕНКЕ УРОВНЕЙ ПРОФЕССИОНАЛЬНЫХ РИСКОВ</w:t>
      </w:r>
    </w:p>
    <w:p w14:paraId="609801BE" w14:textId="77777777" w:rsidR="00CC7E37" w:rsidRPr="0033038D" w:rsidRDefault="00CC7E37" w:rsidP="00CC7E37">
      <w:pPr>
        <w:tabs>
          <w:tab w:val="left" w:pos="1134"/>
        </w:tabs>
        <w:ind w:firstLine="567"/>
        <w:jc w:val="center"/>
        <w:outlineLvl w:val="0"/>
        <w:rPr>
          <w:b/>
          <w:kern w:val="36"/>
          <w:sz w:val="40"/>
          <w:szCs w:val="32"/>
        </w:rPr>
      </w:pPr>
    </w:p>
    <w:p w14:paraId="4287AEE3" w14:textId="77777777" w:rsidR="00CC7E37" w:rsidRPr="00AD12BD" w:rsidRDefault="00CC7E37" w:rsidP="00CC7E37">
      <w:pPr>
        <w:tabs>
          <w:tab w:val="left" w:pos="1134"/>
        </w:tabs>
        <w:ind w:firstLine="567"/>
        <w:jc w:val="center"/>
        <w:outlineLvl w:val="0"/>
        <w:rPr>
          <w:b/>
          <w:kern w:val="36"/>
          <w:sz w:val="32"/>
          <w:szCs w:val="32"/>
        </w:rPr>
      </w:pPr>
    </w:p>
    <w:p w14:paraId="6A4D24A3" w14:textId="77777777" w:rsidR="00CC7E37" w:rsidRDefault="00CC7E37" w:rsidP="00CC7E37">
      <w:pPr>
        <w:tabs>
          <w:tab w:val="left" w:pos="1134"/>
        </w:tabs>
        <w:ind w:firstLine="567"/>
        <w:jc w:val="center"/>
        <w:outlineLvl w:val="0"/>
        <w:rPr>
          <w:b/>
          <w:kern w:val="36"/>
          <w:sz w:val="48"/>
        </w:rPr>
      </w:pPr>
    </w:p>
    <w:p w14:paraId="2C8369D1" w14:textId="77777777" w:rsidR="00CC7E37" w:rsidRDefault="00CC7E37" w:rsidP="00CC7E37">
      <w:pPr>
        <w:tabs>
          <w:tab w:val="left" w:pos="1134"/>
        </w:tabs>
        <w:ind w:firstLine="567"/>
        <w:jc w:val="center"/>
        <w:outlineLvl w:val="0"/>
        <w:rPr>
          <w:b/>
          <w:kern w:val="36"/>
          <w:sz w:val="48"/>
        </w:rPr>
      </w:pPr>
    </w:p>
    <w:p w14:paraId="487F4048" w14:textId="77777777" w:rsidR="00CC7E37" w:rsidRDefault="00CC7E37" w:rsidP="00CC7E37">
      <w:pPr>
        <w:tabs>
          <w:tab w:val="left" w:pos="1134"/>
        </w:tabs>
        <w:ind w:firstLine="567"/>
        <w:jc w:val="center"/>
        <w:outlineLvl w:val="0"/>
        <w:rPr>
          <w:b/>
          <w:kern w:val="36"/>
          <w:sz w:val="48"/>
        </w:rPr>
      </w:pPr>
    </w:p>
    <w:p w14:paraId="54D1DD53" w14:textId="77777777" w:rsidR="00CC7E37" w:rsidRDefault="00CC7E37" w:rsidP="00CC7E37">
      <w:pPr>
        <w:tabs>
          <w:tab w:val="left" w:pos="1134"/>
        </w:tabs>
        <w:ind w:firstLine="567"/>
        <w:jc w:val="center"/>
        <w:outlineLvl w:val="0"/>
        <w:rPr>
          <w:kern w:val="36"/>
        </w:rPr>
      </w:pPr>
      <w:r>
        <w:rPr>
          <w:kern w:val="36"/>
        </w:rPr>
        <w:t xml:space="preserve">                                        </w:t>
      </w:r>
      <w:r w:rsidRPr="00AD12BD">
        <w:rPr>
          <w:kern w:val="36"/>
        </w:rPr>
        <w:t xml:space="preserve">Принято на </w:t>
      </w:r>
      <w:r>
        <w:rPr>
          <w:kern w:val="36"/>
        </w:rPr>
        <w:t xml:space="preserve">Совете техникума           </w:t>
      </w:r>
      <w:r w:rsidRPr="00AD12BD">
        <w:rPr>
          <w:kern w:val="36"/>
        </w:rPr>
        <w:t xml:space="preserve"> </w:t>
      </w:r>
    </w:p>
    <w:p w14:paraId="1224AAD2" w14:textId="77777777" w:rsidR="00CC7E37" w:rsidRPr="00AD12BD" w:rsidRDefault="00CC7E37" w:rsidP="00CC7E37">
      <w:pPr>
        <w:tabs>
          <w:tab w:val="left" w:pos="1134"/>
        </w:tabs>
        <w:ind w:firstLine="567"/>
        <w:jc w:val="center"/>
        <w:outlineLvl w:val="0"/>
        <w:rPr>
          <w:kern w:val="36"/>
        </w:rPr>
      </w:pPr>
      <w:r>
        <w:rPr>
          <w:kern w:val="36"/>
        </w:rPr>
        <w:t xml:space="preserve">                                                                  Протокол № ___от «___»___________2024г.</w:t>
      </w:r>
    </w:p>
    <w:p w14:paraId="23BA02D2" w14:textId="77777777" w:rsidR="00CC7E37" w:rsidRPr="00EA141D" w:rsidRDefault="00CC7E37" w:rsidP="00CC7E37">
      <w:pPr>
        <w:tabs>
          <w:tab w:val="left" w:pos="1134"/>
        </w:tabs>
        <w:ind w:firstLine="567"/>
        <w:jc w:val="both"/>
        <w:outlineLvl w:val="1"/>
        <w:rPr>
          <w:b/>
          <w:sz w:val="48"/>
        </w:rPr>
      </w:pPr>
    </w:p>
    <w:p w14:paraId="320B0589" w14:textId="77777777" w:rsidR="00CC7E37" w:rsidRPr="00EA141D" w:rsidRDefault="00CC7E37" w:rsidP="00CC7E37">
      <w:pPr>
        <w:tabs>
          <w:tab w:val="left" w:pos="1134"/>
        </w:tabs>
        <w:ind w:firstLine="567"/>
        <w:jc w:val="both"/>
        <w:outlineLvl w:val="1"/>
      </w:pPr>
    </w:p>
    <w:p w14:paraId="6BE02B0A" w14:textId="77777777" w:rsidR="00CC7E37" w:rsidRPr="00EA141D" w:rsidRDefault="00CC7E37" w:rsidP="00CC7E37">
      <w:pPr>
        <w:tabs>
          <w:tab w:val="left" w:pos="1134"/>
        </w:tabs>
        <w:ind w:firstLine="567"/>
        <w:jc w:val="both"/>
        <w:outlineLvl w:val="1"/>
      </w:pPr>
    </w:p>
    <w:p w14:paraId="11E00969" w14:textId="77777777" w:rsidR="00CC7E37" w:rsidRDefault="00CC7E37" w:rsidP="00CC7E37">
      <w:pPr>
        <w:tabs>
          <w:tab w:val="left" w:pos="1134"/>
        </w:tabs>
        <w:ind w:firstLine="567"/>
        <w:jc w:val="both"/>
        <w:outlineLvl w:val="1"/>
      </w:pPr>
    </w:p>
    <w:p w14:paraId="5AD5AE7A" w14:textId="77777777" w:rsidR="00CC7E37" w:rsidRDefault="00CC7E37" w:rsidP="00CC7E37">
      <w:pPr>
        <w:tabs>
          <w:tab w:val="left" w:pos="1134"/>
        </w:tabs>
        <w:ind w:firstLine="567"/>
        <w:jc w:val="both"/>
        <w:outlineLvl w:val="1"/>
      </w:pPr>
    </w:p>
    <w:p w14:paraId="5293540A" w14:textId="77777777" w:rsidR="00CC7E37" w:rsidRDefault="00CC7E37" w:rsidP="00CC7E37">
      <w:pPr>
        <w:tabs>
          <w:tab w:val="left" w:pos="1134"/>
        </w:tabs>
        <w:ind w:firstLine="567"/>
        <w:jc w:val="both"/>
        <w:outlineLvl w:val="1"/>
      </w:pPr>
    </w:p>
    <w:p w14:paraId="790BD5AD" w14:textId="77777777" w:rsidR="00CC7E37" w:rsidRDefault="00CC7E37" w:rsidP="00CC7E37">
      <w:pPr>
        <w:tabs>
          <w:tab w:val="left" w:pos="1134"/>
        </w:tabs>
        <w:ind w:firstLine="567"/>
        <w:jc w:val="both"/>
        <w:outlineLvl w:val="1"/>
      </w:pPr>
    </w:p>
    <w:p w14:paraId="56114A14" w14:textId="77777777" w:rsidR="00CC7E37" w:rsidRDefault="00CC7E37" w:rsidP="00CC7E37">
      <w:pPr>
        <w:tabs>
          <w:tab w:val="left" w:pos="1134"/>
        </w:tabs>
        <w:ind w:firstLine="567"/>
        <w:jc w:val="both"/>
        <w:outlineLvl w:val="1"/>
      </w:pPr>
    </w:p>
    <w:p w14:paraId="7053C165" w14:textId="77777777" w:rsidR="00CC7E37" w:rsidRDefault="00CC7E37" w:rsidP="00CC7E37">
      <w:pPr>
        <w:tabs>
          <w:tab w:val="left" w:pos="1134"/>
        </w:tabs>
        <w:ind w:firstLine="567"/>
        <w:jc w:val="both"/>
        <w:outlineLvl w:val="1"/>
      </w:pPr>
    </w:p>
    <w:p w14:paraId="582F419E" w14:textId="77777777" w:rsidR="00CC7E37" w:rsidRDefault="00CC7E37" w:rsidP="00CC7E37">
      <w:pPr>
        <w:tabs>
          <w:tab w:val="left" w:pos="1134"/>
        </w:tabs>
        <w:ind w:firstLine="567"/>
        <w:jc w:val="both"/>
        <w:outlineLvl w:val="1"/>
      </w:pPr>
    </w:p>
    <w:p w14:paraId="27F5230A" w14:textId="77777777" w:rsidR="00CC7E37" w:rsidRPr="00EA141D" w:rsidRDefault="00CC7E37" w:rsidP="00CC7E37">
      <w:pPr>
        <w:tabs>
          <w:tab w:val="left" w:pos="1134"/>
        </w:tabs>
        <w:ind w:firstLine="567"/>
        <w:jc w:val="both"/>
        <w:outlineLvl w:val="1"/>
      </w:pPr>
    </w:p>
    <w:p w14:paraId="024E0BE8" w14:textId="3053DBD4" w:rsidR="00CC7E37" w:rsidRPr="00EA141D" w:rsidRDefault="00CC7E37" w:rsidP="00CC7E37">
      <w:pPr>
        <w:tabs>
          <w:tab w:val="left" w:pos="1134"/>
        </w:tabs>
        <w:ind w:firstLine="567"/>
        <w:jc w:val="center"/>
        <w:outlineLvl w:val="1"/>
      </w:pPr>
      <w:r>
        <w:t xml:space="preserve">Алапаевск, </w:t>
      </w:r>
      <w:r w:rsidRPr="00EA141D">
        <w:t>202</w:t>
      </w:r>
      <w:r w:rsidR="00DF7FBD">
        <w:t>5</w:t>
      </w:r>
      <w:r w:rsidRPr="00EA141D">
        <w:t>г.</w:t>
      </w:r>
    </w:p>
    <w:p w14:paraId="3DECD840" w14:textId="77777777" w:rsidR="00612509" w:rsidRPr="00612509" w:rsidRDefault="00612509" w:rsidP="008A773C">
      <w:pPr>
        <w:keepNext/>
        <w:keepLines/>
        <w:numPr>
          <w:ilvl w:val="0"/>
          <w:numId w:val="17"/>
        </w:numPr>
        <w:tabs>
          <w:tab w:val="num" w:pos="0"/>
          <w:tab w:val="num" w:pos="142"/>
          <w:tab w:val="left" w:pos="851"/>
        </w:tabs>
        <w:spacing w:line="276" w:lineRule="auto"/>
        <w:ind w:left="0" w:firstLine="709"/>
        <w:jc w:val="center"/>
        <w:outlineLvl w:val="0"/>
        <w:rPr>
          <w:b/>
          <w:bCs/>
        </w:rPr>
      </w:pPr>
      <w:bookmarkStart w:id="0" w:name="_Toc364333709"/>
      <w:bookmarkStart w:id="1" w:name="_Toc457460673"/>
      <w:bookmarkStart w:id="2" w:name="_Toc399400182"/>
      <w:r w:rsidRPr="00612509">
        <w:rPr>
          <w:b/>
          <w:bCs/>
        </w:rPr>
        <w:lastRenderedPageBreak/>
        <w:t>Н</w:t>
      </w:r>
      <w:bookmarkEnd w:id="1"/>
      <w:bookmarkEnd w:id="2"/>
      <w:r w:rsidRPr="00612509">
        <w:rPr>
          <w:b/>
          <w:bCs/>
        </w:rPr>
        <w:t>АЗНАЧЕНИЕ</w:t>
      </w:r>
    </w:p>
    <w:p w14:paraId="4230D502" w14:textId="70C19746" w:rsidR="00612509" w:rsidRDefault="00612509" w:rsidP="008A773C">
      <w:pPr>
        <w:numPr>
          <w:ilvl w:val="1"/>
          <w:numId w:val="17"/>
        </w:numPr>
        <w:tabs>
          <w:tab w:val="clear" w:pos="720"/>
          <w:tab w:val="num" w:pos="0"/>
          <w:tab w:val="num" w:pos="142"/>
          <w:tab w:val="num" w:pos="567"/>
          <w:tab w:val="left" w:pos="993"/>
        </w:tabs>
        <w:spacing w:line="276" w:lineRule="auto"/>
        <w:ind w:left="0" w:firstLine="709"/>
        <w:contextualSpacing/>
        <w:jc w:val="both"/>
      </w:pPr>
      <w:r w:rsidRPr="00612509">
        <w:t xml:space="preserve">Целью настоящего документа является </w:t>
      </w:r>
      <w:bookmarkStart w:id="3" w:name="_Область_применения"/>
      <w:bookmarkStart w:id="4" w:name="_Toc457460674"/>
      <w:bookmarkEnd w:id="3"/>
      <w:r w:rsidRPr="00612509">
        <w:t xml:space="preserve">создание и организация процедуры управления профессиональными рисками в </w:t>
      </w:r>
      <w:r w:rsidR="003655D4" w:rsidRPr="003655D4">
        <w:t>ГАПОУ СО «АМТ»</w:t>
      </w:r>
      <w:r w:rsidRPr="00B962CA">
        <w:t>.</w:t>
      </w:r>
    </w:p>
    <w:p w14:paraId="66688BAF" w14:textId="77777777" w:rsidR="00CA5422" w:rsidRPr="00612509" w:rsidRDefault="00CA5422" w:rsidP="008A773C">
      <w:pPr>
        <w:tabs>
          <w:tab w:val="num" w:pos="435"/>
          <w:tab w:val="num" w:pos="720"/>
        </w:tabs>
        <w:spacing w:line="276" w:lineRule="auto"/>
        <w:ind w:firstLine="709"/>
        <w:contextualSpacing/>
        <w:jc w:val="both"/>
      </w:pPr>
    </w:p>
    <w:p w14:paraId="53C3B03C" w14:textId="77777777" w:rsidR="00612509" w:rsidRPr="00612509" w:rsidRDefault="00612509" w:rsidP="008A773C">
      <w:pPr>
        <w:keepNext/>
        <w:keepLines/>
        <w:numPr>
          <w:ilvl w:val="0"/>
          <w:numId w:val="17"/>
        </w:numPr>
        <w:tabs>
          <w:tab w:val="num" w:pos="0"/>
          <w:tab w:val="num" w:pos="142"/>
          <w:tab w:val="left" w:pos="851"/>
        </w:tabs>
        <w:spacing w:line="276" w:lineRule="auto"/>
        <w:ind w:left="0" w:firstLine="709"/>
        <w:jc w:val="center"/>
        <w:outlineLvl w:val="0"/>
        <w:rPr>
          <w:b/>
          <w:bCs/>
        </w:rPr>
      </w:pPr>
      <w:bookmarkStart w:id="5" w:name="_Toc399400183"/>
      <w:r w:rsidRPr="00612509">
        <w:rPr>
          <w:b/>
          <w:bCs/>
        </w:rPr>
        <w:t>О</w:t>
      </w:r>
      <w:bookmarkEnd w:id="4"/>
      <w:bookmarkEnd w:id="5"/>
      <w:r w:rsidRPr="00612509">
        <w:rPr>
          <w:b/>
          <w:bCs/>
        </w:rPr>
        <w:t>БЛАСТЬ ПРИМЕНЕНИЯ</w:t>
      </w:r>
    </w:p>
    <w:p w14:paraId="154CCAB6" w14:textId="3DCFB3FF" w:rsidR="00612509" w:rsidRPr="0030533C" w:rsidRDefault="00612509" w:rsidP="008A773C">
      <w:pPr>
        <w:numPr>
          <w:ilvl w:val="1"/>
          <w:numId w:val="18"/>
        </w:numPr>
        <w:tabs>
          <w:tab w:val="num" w:pos="-426"/>
          <w:tab w:val="num" w:pos="142"/>
          <w:tab w:val="left" w:pos="567"/>
        </w:tabs>
        <w:spacing w:line="276" w:lineRule="auto"/>
        <w:ind w:left="0" w:firstLine="709"/>
        <w:contextualSpacing/>
        <w:jc w:val="both"/>
      </w:pPr>
      <w:r w:rsidRPr="0030533C">
        <w:t xml:space="preserve">Владельцем настоящего документа является </w:t>
      </w:r>
      <w:r w:rsidR="0030533C" w:rsidRPr="0030533C">
        <w:rPr>
          <w:color w:val="000000"/>
          <w:spacing w:val="-7"/>
        </w:rPr>
        <w:t>ГАПОУ СО «АМТ»</w:t>
      </w:r>
      <w:r w:rsidRPr="0030533C">
        <w:t xml:space="preserve">. </w:t>
      </w:r>
    </w:p>
    <w:p w14:paraId="3E096496" w14:textId="0404EF38" w:rsidR="00612509" w:rsidRPr="0030533C" w:rsidRDefault="00612509" w:rsidP="008A773C">
      <w:pPr>
        <w:numPr>
          <w:ilvl w:val="1"/>
          <w:numId w:val="18"/>
        </w:numPr>
        <w:tabs>
          <w:tab w:val="num" w:pos="-284"/>
          <w:tab w:val="num" w:pos="142"/>
          <w:tab w:val="left" w:pos="567"/>
        </w:tabs>
        <w:spacing w:line="276" w:lineRule="auto"/>
        <w:ind w:left="0" w:firstLine="709"/>
        <w:contextualSpacing/>
        <w:jc w:val="both"/>
        <w:rPr>
          <w:b/>
          <w:bCs/>
        </w:rPr>
      </w:pPr>
      <w:r w:rsidRPr="0030533C">
        <w:t xml:space="preserve">Настоящее положение устанавливает требования к построению системы </w:t>
      </w:r>
      <w:bookmarkStart w:id="6" w:name="_GoBack"/>
      <w:r w:rsidRPr="0030533C">
        <w:t xml:space="preserve">управления профессиональными рисками в </w:t>
      </w:r>
      <w:r w:rsidR="0030533C" w:rsidRPr="0030533C">
        <w:rPr>
          <w:color w:val="000000"/>
          <w:spacing w:val="-7"/>
        </w:rPr>
        <w:t xml:space="preserve">ГАПОУ СО «АМТ» </w:t>
      </w:r>
      <w:r w:rsidRPr="0030533C">
        <w:t xml:space="preserve">и процедурам управления </w:t>
      </w:r>
      <w:bookmarkEnd w:id="6"/>
      <w:r w:rsidRPr="0030533C">
        <w:t>профессиональными рисками.</w:t>
      </w:r>
    </w:p>
    <w:p w14:paraId="09649860" w14:textId="77777777" w:rsidR="00CA5422" w:rsidRPr="0030533C" w:rsidRDefault="00CA5422" w:rsidP="008A773C">
      <w:pPr>
        <w:tabs>
          <w:tab w:val="left" w:pos="993"/>
        </w:tabs>
        <w:spacing w:line="276" w:lineRule="auto"/>
        <w:ind w:firstLine="709"/>
        <w:contextualSpacing/>
        <w:jc w:val="both"/>
        <w:rPr>
          <w:b/>
          <w:bCs/>
        </w:rPr>
      </w:pPr>
    </w:p>
    <w:p w14:paraId="73365218" w14:textId="77777777" w:rsidR="00612509" w:rsidRPr="0030533C" w:rsidRDefault="00612509" w:rsidP="008A773C">
      <w:pPr>
        <w:keepNext/>
        <w:keepLines/>
        <w:numPr>
          <w:ilvl w:val="0"/>
          <w:numId w:val="17"/>
        </w:numPr>
        <w:tabs>
          <w:tab w:val="num" w:pos="0"/>
          <w:tab w:val="num" w:pos="142"/>
          <w:tab w:val="left" w:pos="851"/>
        </w:tabs>
        <w:spacing w:line="276" w:lineRule="auto"/>
        <w:ind w:left="0" w:firstLine="709"/>
        <w:jc w:val="center"/>
        <w:outlineLvl w:val="0"/>
        <w:rPr>
          <w:b/>
          <w:bCs/>
        </w:rPr>
      </w:pPr>
      <w:bookmarkStart w:id="7" w:name="_Toc457460675"/>
      <w:bookmarkStart w:id="8" w:name="_Toc399142347"/>
      <w:bookmarkStart w:id="9" w:name="_Toc399400184"/>
      <w:r w:rsidRPr="0030533C">
        <w:rPr>
          <w:b/>
          <w:bCs/>
        </w:rPr>
        <w:t>Н</w:t>
      </w:r>
      <w:bookmarkEnd w:id="7"/>
      <w:bookmarkEnd w:id="8"/>
      <w:bookmarkEnd w:id="9"/>
      <w:r w:rsidRPr="0030533C">
        <w:rPr>
          <w:b/>
          <w:bCs/>
        </w:rPr>
        <w:t>ОРМАТИВНЫЕ ССЫЛКИ</w:t>
      </w:r>
    </w:p>
    <w:p w14:paraId="05F85DE8" w14:textId="77777777" w:rsidR="00612509" w:rsidRPr="0030533C" w:rsidRDefault="00612509" w:rsidP="008A773C">
      <w:pPr>
        <w:tabs>
          <w:tab w:val="num" w:pos="-426"/>
          <w:tab w:val="num" w:pos="142"/>
        </w:tabs>
        <w:spacing w:line="276" w:lineRule="auto"/>
        <w:ind w:firstLine="709"/>
        <w:jc w:val="both"/>
      </w:pPr>
      <w:r w:rsidRPr="0030533C">
        <w:t xml:space="preserve">3.1. Федеральный закон Российской Федерации </w:t>
      </w:r>
      <w:hyperlink r:id="rId10" w:tooltip="&quot;Трудовой кодекс Российской Федерации (с изменениями на 4 ноября 2022 года)&quot;&#10;Кодекс РФ от 30.12.2001 N 197-ФЗ&#10;Статус: действующая редакция (действ. с 04.11.2022)" w:history="1">
        <w:r w:rsidRPr="0030533C">
          <w:rPr>
            <w:rStyle w:val="a4"/>
            <w:color w:val="0000AA"/>
          </w:rPr>
          <w:t>от 30.12.2001 № 197-ФЗ</w:t>
        </w:r>
      </w:hyperlink>
      <w:r w:rsidRPr="0030533C">
        <w:t xml:space="preserve"> "</w:t>
      </w:r>
      <w:hyperlink r:id="rId11" w:tooltip="&quot;Трудовой кодекс Российской Федерации (с изменениями на 4 ноября 2022 года)&quot;&#10;Кодекс РФ от 30.12.2001 N 197-ФЗ&#10;Статус: действующая редакция (действ. с 04.11.2022)" w:history="1">
        <w:r w:rsidRPr="0030533C">
          <w:rPr>
            <w:rStyle w:val="a4"/>
            <w:color w:val="0000AA"/>
          </w:rPr>
          <w:t>Трудовой кодекс Российской Федерации</w:t>
        </w:r>
      </w:hyperlink>
      <w:r w:rsidRPr="0030533C">
        <w:t>".</w:t>
      </w:r>
    </w:p>
    <w:p w14:paraId="24373213" w14:textId="77777777" w:rsidR="00612509" w:rsidRPr="0030533C" w:rsidRDefault="00612509" w:rsidP="008A773C">
      <w:pPr>
        <w:tabs>
          <w:tab w:val="num" w:pos="-426"/>
          <w:tab w:val="num" w:pos="142"/>
        </w:tabs>
        <w:spacing w:line="276" w:lineRule="auto"/>
        <w:ind w:firstLine="709"/>
        <w:jc w:val="both"/>
      </w:pPr>
      <w:r w:rsidRPr="0030533C">
        <w:t xml:space="preserve">3.2. Приказ Министерства труда и социальной защиты РФ </w:t>
      </w:r>
      <w:hyperlink r:id="rId12" w:tooltip="&quot;Об утверждении форм (способов) информирования работников об их трудовых правах, включая право на ...&quot;&#10;Приказ Минтруда России от 29.10.2021 N 773н&#10;Статус: действует с 01.03.2022" w:history="1">
        <w:r w:rsidRPr="0030533C">
          <w:rPr>
            <w:rStyle w:val="a4"/>
            <w:color w:val="0000AA"/>
          </w:rPr>
          <w:t>от 29 октября 2021 г. № 773н</w:t>
        </w:r>
      </w:hyperlink>
      <w:r w:rsidRPr="0030533C">
        <w:br/>
        <w:t>"Об утверждении форм (способов) информирования работников об их трудовых правах, включая право на безопасные условия и охрану труда, и примерного перечня информационных материалов в целях информирования работников об их трудовых правах, включая право на безопасные условия и охрану труда".</w:t>
      </w:r>
    </w:p>
    <w:p w14:paraId="7488BD7E" w14:textId="77777777" w:rsidR="00612509" w:rsidRPr="0030533C" w:rsidRDefault="00612509" w:rsidP="008A773C">
      <w:pPr>
        <w:tabs>
          <w:tab w:val="num" w:pos="-426"/>
          <w:tab w:val="num" w:pos="142"/>
        </w:tabs>
        <w:spacing w:line="276" w:lineRule="auto"/>
        <w:ind w:firstLine="709"/>
        <w:jc w:val="both"/>
      </w:pPr>
      <w:r w:rsidRPr="0030533C">
        <w:t xml:space="preserve">3.3. Приказ Минтруда России </w:t>
      </w:r>
      <w:hyperlink r:id="rId13" w:tooltip="&quot;Об утверждении Примерного положения о системе управления охраной труда&quot;&#10;Приказ Минтруда России от 29.10.2021 N 776н&#10;Статус: действует с 01.03.2022" w:history="1">
        <w:r w:rsidRPr="0030533C">
          <w:rPr>
            <w:rStyle w:val="a4"/>
            <w:color w:val="0000AA"/>
          </w:rPr>
          <w:t>от 29.10.2021 № 776н</w:t>
        </w:r>
      </w:hyperlink>
      <w:r w:rsidRPr="0030533C">
        <w:t xml:space="preserve"> "Об утверждении Примерного положения о системе управления охраной труда".</w:t>
      </w:r>
    </w:p>
    <w:p w14:paraId="3CDA8CA0" w14:textId="77777777" w:rsidR="00612509" w:rsidRPr="0030533C" w:rsidRDefault="00612509" w:rsidP="008A773C">
      <w:pPr>
        <w:tabs>
          <w:tab w:val="num" w:pos="-426"/>
          <w:tab w:val="num" w:pos="142"/>
        </w:tabs>
        <w:spacing w:line="276" w:lineRule="auto"/>
        <w:ind w:firstLine="709"/>
        <w:jc w:val="both"/>
      </w:pPr>
      <w:r w:rsidRPr="0030533C">
        <w:t xml:space="preserve">3.4. Приказ Минтруда России </w:t>
      </w:r>
      <w:hyperlink r:id="rId14" w:tooltip="&quot;Об утверждении Рекомендаций по выбору методов оценки уровней профессиональных рисков и по снижению уровней таких рисков&quot;&#10;Приказ Минтруда России от 28.12.2021 N 926&#10;Статус: действует с 01.03.2022" w:history="1">
        <w:r w:rsidRPr="0030533C">
          <w:rPr>
            <w:rStyle w:val="a4"/>
            <w:color w:val="0000AA"/>
          </w:rPr>
          <w:t>от 28.12.2021 № 926</w:t>
        </w:r>
      </w:hyperlink>
      <w:r w:rsidRPr="0030533C">
        <w:t xml:space="preserve"> "Об утверждении Рекомендаций по выбору методов оценки уровней профессиональных рисков и по снижению уровней таких рисков"</w:t>
      </w:r>
    </w:p>
    <w:p w14:paraId="2751A7B9" w14:textId="77777777" w:rsidR="00612509" w:rsidRPr="0030533C" w:rsidRDefault="00612509" w:rsidP="008A773C">
      <w:pPr>
        <w:tabs>
          <w:tab w:val="num" w:pos="-426"/>
          <w:tab w:val="num" w:pos="142"/>
        </w:tabs>
        <w:spacing w:line="276" w:lineRule="auto"/>
        <w:ind w:firstLine="709"/>
        <w:jc w:val="both"/>
      </w:pPr>
      <w:r w:rsidRPr="0030533C">
        <w:t xml:space="preserve">3.5. Приказ Минтруда России </w:t>
      </w:r>
      <w:hyperlink r:id="rId15" w:tooltip="&quot;Об утверждении Рекомендаций по классификации, обнаружению, распознаванию и описанию опасностей&quot;&#10;Приказ Минтруда России от 31.01.2022 N 36&#10;Статус: действует с 01.03.2022" w:history="1">
        <w:r w:rsidRPr="0030533C">
          <w:rPr>
            <w:rStyle w:val="a4"/>
            <w:color w:val="0000AA"/>
          </w:rPr>
          <w:t>от 31.01.2022 № 36</w:t>
        </w:r>
      </w:hyperlink>
      <w:r w:rsidRPr="0030533C">
        <w:t xml:space="preserve"> "Об утверждении Рекомендаций по классификации, обнаружению, распознаванию и описанию опасностей".</w:t>
      </w:r>
    </w:p>
    <w:p w14:paraId="029C36A2" w14:textId="77777777" w:rsidR="00612509" w:rsidRPr="0030533C" w:rsidRDefault="00612509" w:rsidP="008A773C">
      <w:pPr>
        <w:tabs>
          <w:tab w:val="num" w:pos="-426"/>
          <w:tab w:val="num" w:pos="142"/>
        </w:tabs>
        <w:spacing w:line="276" w:lineRule="auto"/>
        <w:ind w:firstLine="709"/>
        <w:jc w:val="both"/>
      </w:pPr>
      <w:r w:rsidRPr="0030533C">
        <w:t xml:space="preserve">3.6. </w:t>
      </w:r>
      <w:hyperlink r:id="rId16" w:tooltip="&quot;ГОСТ Р 58771-2019 Менеджмент риска. Технологии оценки риска (Переиздание)&quot;&#10;(утв. приказом Росстандарта от 17.12.2019 N 1405-ст)&#10;Применяется с 01.03.2020 взамен ГОСТ Р ИСО/МЭК 31010-2011&#10;Статус: действующая редакция (действ. с 01.03.2020)" w:history="1">
        <w:r w:rsidRPr="0030533C">
          <w:rPr>
            <w:rStyle w:val="a4"/>
            <w:color w:val="0000AA"/>
          </w:rPr>
          <w:t>ГОСТ Р 58771-2019</w:t>
        </w:r>
      </w:hyperlink>
      <w:r w:rsidRPr="0030533C">
        <w:t>. Менеджмент риска. Технологии оценки риска.</w:t>
      </w:r>
    </w:p>
    <w:p w14:paraId="3DE890D6" w14:textId="77777777" w:rsidR="00CA5422" w:rsidRPr="0030533C" w:rsidRDefault="00CA5422" w:rsidP="008A773C">
      <w:pPr>
        <w:tabs>
          <w:tab w:val="num" w:pos="-426"/>
          <w:tab w:val="num" w:pos="142"/>
        </w:tabs>
        <w:spacing w:line="276" w:lineRule="auto"/>
        <w:ind w:firstLine="709"/>
        <w:jc w:val="both"/>
        <w:rPr>
          <w:highlight w:val="yellow"/>
        </w:rPr>
      </w:pPr>
    </w:p>
    <w:p w14:paraId="1E092D20" w14:textId="77777777" w:rsidR="00612509" w:rsidRPr="0030533C" w:rsidRDefault="00612509" w:rsidP="008A773C">
      <w:pPr>
        <w:keepNext/>
        <w:keepLines/>
        <w:numPr>
          <w:ilvl w:val="0"/>
          <w:numId w:val="17"/>
        </w:numPr>
        <w:tabs>
          <w:tab w:val="num" w:pos="0"/>
          <w:tab w:val="num" w:pos="142"/>
          <w:tab w:val="left" w:pos="851"/>
        </w:tabs>
        <w:spacing w:line="276" w:lineRule="auto"/>
        <w:ind w:left="0" w:firstLine="709"/>
        <w:jc w:val="center"/>
        <w:outlineLvl w:val="0"/>
        <w:rPr>
          <w:b/>
          <w:bCs/>
        </w:rPr>
      </w:pPr>
      <w:r w:rsidRPr="0030533C">
        <w:rPr>
          <w:b/>
          <w:bCs/>
        </w:rPr>
        <w:t>ОБЩИЕ ПОЛОЖЕНИЯ</w:t>
      </w:r>
    </w:p>
    <w:p w14:paraId="6114E4C3" w14:textId="3186A0F8" w:rsidR="00612509" w:rsidRPr="0030533C" w:rsidRDefault="00612509" w:rsidP="008A773C">
      <w:pPr>
        <w:tabs>
          <w:tab w:val="num" w:pos="-426"/>
          <w:tab w:val="num" w:pos="142"/>
        </w:tabs>
        <w:spacing w:line="276" w:lineRule="auto"/>
        <w:ind w:firstLine="709"/>
        <w:jc w:val="both"/>
      </w:pPr>
      <w:r w:rsidRPr="0030533C">
        <w:t xml:space="preserve">4.1. Система управления профессиональными рисками является частью системы управления охраной труда в </w:t>
      </w:r>
      <w:r w:rsidR="0030533C" w:rsidRPr="0030533C">
        <w:rPr>
          <w:color w:val="000000"/>
          <w:spacing w:val="-7"/>
        </w:rPr>
        <w:t>ГАПОУ СО «АМТ»</w:t>
      </w:r>
      <w:r w:rsidRPr="0030533C">
        <w:t>.</w:t>
      </w:r>
    </w:p>
    <w:p w14:paraId="7998F942" w14:textId="77777777" w:rsidR="00612509" w:rsidRDefault="00612509" w:rsidP="008A773C">
      <w:pPr>
        <w:tabs>
          <w:tab w:val="num" w:pos="-426"/>
          <w:tab w:val="num" w:pos="142"/>
        </w:tabs>
        <w:spacing w:line="276" w:lineRule="auto"/>
        <w:ind w:firstLine="709"/>
        <w:jc w:val="both"/>
      </w:pPr>
      <w:r w:rsidRPr="00612509">
        <w:t xml:space="preserve">4.2. Настоящее положение разработано с целью определения способов для выявления, оценки и управления профессиональными рисками. </w:t>
      </w:r>
    </w:p>
    <w:p w14:paraId="7C9F52CE" w14:textId="77777777" w:rsidR="00CA5422" w:rsidRPr="00612509" w:rsidRDefault="00CA5422" w:rsidP="008A773C">
      <w:pPr>
        <w:tabs>
          <w:tab w:val="num" w:pos="-426"/>
          <w:tab w:val="num" w:pos="142"/>
        </w:tabs>
        <w:spacing w:line="276" w:lineRule="auto"/>
        <w:ind w:firstLine="709"/>
        <w:jc w:val="both"/>
      </w:pPr>
    </w:p>
    <w:bookmarkEnd w:id="0"/>
    <w:p w14:paraId="0738B687" w14:textId="6D7B7979" w:rsidR="00612509" w:rsidRPr="00612509" w:rsidRDefault="00612509" w:rsidP="008A773C">
      <w:pPr>
        <w:keepNext/>
        <w:keepLines/>
        <w:numPr>
          <w:ilvl w:val="0"/>
          <w:numId w:val="17"/>
        </w:numPr>
        <w:tabs>
          <w:tab w:val="num" w:pos="0"/>
          <w:tab w:val="num" w:pos="142"/>
          <w:tab w:val="left" w:pos="851"/>
        </w:tabs>
        <w:spacing w:line="276" w:lineRule="auto"/>
        <w:ind w:left="0" w:firstLine="709"/>
        <w:jc w:val="center"/>
        <w:outlineLvl w:val="0"/>
        <w:rPr>
          <w:b/>
          <w:bCs/>
        </w:rPr>
      </w:pPr>
      <w:r w:rsidRPr="00612509">
        <w:rPr>
          <w:b/>
          <w:bCs/>
        </w:rPr>
        <w:t>ТЕРМИНЫ, ОПРЕДЕЛЕНИЯ И СОКРАЩЕНИЯ</w:t>
      </w:r>
    </w:p>
    <w:p w14:paraId="25BF1F1A" w14:textId="77777777" w:rsidR="00612509" w:rsidRPr="00612509" w:rsidRDefault="00612509" w:rsidP="008A773C">
      <w:pPr>
        <w:tabs>
          <w:tab w:val="num" w:pos="-426"/>
          <w:tab w:val="num" w:pos="142"/>
        </w:tabs>
        <w:spacing w:line="276" w:lineRule="auto"/>
        <w:ind w:firstLine="709"/>
        <w:jc w:val="both"/>
      </w:pPr>
      <w:r w:rsidRPr="00612509">
        <w:t>5.1. В настоящем Положении применены термины с соответствующими определениями и сокращениями:</w:t>
      </w:r>
    </w:p>
    <w:p w14:paraId="3018FBEB" w14:textId="77777777" w:rsidR="00612509" w:rsidRPr="00612509" w:rsidRDefault="00612509" w:rsidP="008A773C">
      <w:pPr>
        <w:tabs>
          <w:tab w:val="num" w:pos="-426"/>
          <w:tab w:val="num" w:pos="142"/>
        </w:tabs>
        <w:spacing w:line="276" w:lineRule="auto"/>
        <w:ind w:firstLine="709"/>
        <w:jc w:val="both"/>
      </w:pPr>
      <w:bookmarkStart w:id="10" w:name="sub_20914"/>
      <w:r w:rsidRPr="00612509">
        <w:rPr>
          <w:b/>
        </w:rPr>
        <w:t>Профессиональный риск:</w:t>
      </w:r>
      <w:r w:rsidRPr="00612509">
        <w:t xml:space="preserve"> вероятность причинения вреда жизни и (или) здоровью работника в результате воздействия на него вредного и (или) опасного производственного фактора при исполнении им своей трудовой функции с учетом возможной тяжести повреждения здоровья.</w:t>
      </w:r>
    </w:p>
    <w:bookmarkEnd w:id="10"/>
    <w:p w14:paraId="4985272F" w14:textId="77777777" w:rsidR="00612509" w:rsidRPr="00612509" w:rsidRDefault="00612509" w:rsidP="008A773C">
      <w:pPr>
        <w:tabs>
          <w:tab w:val="num" w:pos="-426"/>
          <w:tab w:val="num" w:pos="142"/>
        </w:tabs>
        <w:spacing w:line="276" w:lineRule="auto"/>
        <w:ind w:firstLine="709"/>
        <w:jc w:val="both"/>
      </w:pPr>
      <w:r w:rsidRPr="00612509">
        <w:rPr>
          <w:b/>
        </w:rPr>
        <w:t>Управление профессиональными рисками:</w:t>
      </w:r>
      <w:r w:rsidRPr="00612509">
        <w:t xml:space="preserve"> комплекс взаимосвязанных мероприятий и процедур, являющихся элементами системы управления охраной труда и включающих в себя выявление опасностей, оценку профессиональных рисков и применение мер по снижению уровней профессиональных рисков или недопущению повышения их уровней, мониторинг и пересмотр выявленных профессиональных рисков.</w:t>
      </w:r>
    </w:p>
    <w:p w14:paraId="143D147D" w14:textId="77777777" w:rsidR="00612509" w:rsidRPr="00612509" w:rsidRDefault="00612509" w:rsidP="008A773C">
      <w:pPr>
        <w:tabs>
          <w:tab w:val="num" w:pos="-426"/>
          <w:tab w:val="num" w:pos="142"/>
        </w:tabs>
        <w:spacing w:line="276" w:lineRule="auto"/>
        <w:ind w:firstLine="709"/>
        <w:jc w:val="both"/>
      </w:pPr>
      <w:r w:rsidRPr="00612509">
        <w:rPr>
          <w:b/>
        </w:rPr>
        <w:lastRenderedPageBreak/>
        <w:t>Идентификация опасности:</w:t>
      </w:r>
      <w:r w:rsidRPr="00612509">
        <w:t xml:space="preserve"> Процесс распознания существования опасности и определения её характеристик. </w:t>
      </w:r>
    </w:p>
    <w:p w14:paraId="0647ADCB" w14:textId="77777777" w:rsidR="00612509" w:rsidRPr="00612509" w:rsidRDefault="00612509" w:rsidP="008A773C">
      <w:pPr>
        <w:tabs>
          <w:tab w:val="num" w:pos="-426"/>
          <w:tab w:val="num" w:pos="142"/>
        </w:tabs>
        <w:spacing w:line="276" w:lineRule="auto"/>
        <w:ind w:firstLine="709"/>
        <w:jc w:val="both"/>
      </w:pPr>
      <w:bookmarkStart w:id="11" w:name="sub_2096"/>
      <w:r w:rsidRPr="00612509">
        <w:rPr>
          <w:b/>
        </w:rPr>
        <w:t>Опасность</w:t>
      </w:r>
      <w:r w:rsidRPr="00612509">
        <w:t>: потенциальный источник нанесения вреда, представляющий угрозу жизни и (или) здоровью работника в процессе трудовой деятельности.</w:t>
      </w:r>
    </w:p>
    <w:bookmarkEnd w:id="11"/>
    <w:p w14:paraId="06E308EF" w14:textId="77777777" w:rsidR="00612509" w:rsidRPr="00612509" w:rsidRDefault="00612509" w:rsidP="008A773C">
      <w:pPr>
        <w:tabs>
          <w:tab w:val="num" w:pos="-426"/>
          <w:tab w:val="num" w:pos="142"/>
        </w:tabs>
        <w:spacing w:line="276" w:lineRule="auto"/>
        <w:ind w:firstLine="709"/>
        <w:jc w:val="both"/>
      </w:pPr>
      <w:r w:rsidRPr="00612509">
        <w:rPr>
          <w:b/>
        </w:rPr>
        <w:t>Оценка риска:</w:t>
      </w:r>
      <w:r w:rsidRPr="00612509">
        <w:t xml:space="preserve"> Процесс оценки риска(-ов), происходящего от опасности, с учетом адекватности существующих мер управления, а также принятие решения, допустим ли риск или нет.</w:t>
      </w:r>
    </w:p>
    <w:p w14:paraId="4EDA778A" w14:textId="77777777" w:rsidR="00612509" w:rsidRPr="00612509" w:rsidRDefault="00612509" w:rsidP="008A773C">
      <w:pPr>
        <w:tabs>
          <w:tab w:val="num" w:pos="-426"/>
          <w:tab w:val="num" w:pos="142"/>
        </w:tabs>
        <w:spacing w:line="276" w:lineRule="auto"/>
        <w:ind w:firstLine="709"/>
        <w:jc w:val="both"/>
      </w:pPr>
      <w:r w:rsidRPr="00612509">
        <w:rPr>
          <w:b/>
          <w:bCs/>
        </w:rPr>
        <w:t>Объект возникновения опасностей</w:t>
      </w:r>
      <w:r w:rsidRPr="00612509">
        <w:t>: объект или деятельность производственного процесса, которая самостоятельно или в комбинации, обуславливает своими характеристиками возможность воздействия вредных и опасных производственных факторов на работника.</w:t>
      </w:r>
    </w:p>
    <w:p w14:paraId="2E28C43F" w14:textId="77777777" w:rsidR="00612509" w:rsidRPr="00612509" w:rsidRDefault="00612509" w:rsidP="008A773C">
      <w:pPr>
        <w:tabs>
          <w:tab w:val="num" w:pos="-426"/>
          <w:tab w:val="num" w:pos="142"/>
        </w:tabs>
        <w:spacing w:line="276" w:lineRule="auto"/>
        <w:ind w:firstLine="709"/>
        <w:jc w:val="both"/>
      </w:pPr>
      <w:r w:rsidRPr="00612509">
        <w:rPr>
          <w:b/>
          <w:bCs/>
        </w:rPr>
        <w:t>Объект исследования</w:t>
      </w:r>
      <w:r w:rsidRPr="00612509">
        <w:t>: деятельность, место осуществления деятельности, нештатная или аварийная ситуация, вызывающие возможность воздействия источников опасности на работника.</w:t>
      </w:r>
    </w:p>
    <w:p w14:paraId="6CFD79EE" w14:textId="77777777" w:rsidR="00612509" w:rsidRDefault="00612509" w:rsidP="008A773C">
      <w:pPr>
        <w:tabs>
          <w:tab w:val="num" w:pos="-426"/>
          <w:tab w:val="num" w:pos="142"/>
        </w:tabs>
        <w:spacing w:line="276" w:lineRule="auto"/>
        <w:ind w:firstLine="709"/>
        <w:jc w:val="both"/>
      </w:pPr>
      <w:r w:rsidRPr="00612509">
        <w:rPr>
          <w:b/>
        </w:rPr>
        <w:t xml:space="preserve">Профессиональное заболевание – </w:t>
      </w:r>
      <w:r w:rsidRPr="00612509">
        <w:t>острое или хроническое заболевание работающего, являющееся результатом воздействия на него вредного(ых) производственного(ых) фактора(ов) при выполнении им трудовых обязанностей и повлекшее временную или стойкую утрату им профессиональной трудоспособности, официально расследованное, диагностированное, входящее в специальный нормативно установленный перечень профессиональных заболеваний, подлежащее учету и компенсации (</w:t>
      </w:r>
      <w:hyperlink r:id="rId17" w:tooltip="&quot;ГОСТ 12.0.002-2014 Система стандартов безопасности труда (ССБТ). Термины и определения&quot;&#10;(утв. приказом Росстандарта от 19.10.2015 N 1570-ст)&#10;Применяется с 01.06.2016 взамен ГОСТ 12.0.002-80&#10;Статус: действующая редакция (действ. с 01.06.2016)" w:history="1">
        <w:r w:rsidRPr="00E568C5">
          <w:rPr>
            <w:rStyle w:val="a4"/>
            <w:color w:val="0000AA"/>
          </w:rPr>
          <w:t>ГОСТ 12.0.002-2014</w:t>
        </w:r>
      </w:hyperlink>
      <w:r w:rsidRPr="00612509">
        <w:t>)</w:t>
      </w:r>
      <w:bookmarkStart w:id="12" w:name="_Toc364333711"/>
      <w:bookmarkStart w:id="13" w:name="_Toc364333717"/>
      <w:r w:rsidRPr="00612509">
        <w:t>.</w:t>
      </w:r>
    </w:p>
    <w:p w14:paraId="533B7F85" w14:textId="77777777" w:rsidR="00CA5422" w:rsidRPr="00612509" w:rsidRDefault="00CA5422" w:rsidP="008A773C">
      <w:pPr>
        <w:tabs>
          <w:tab w:val="num" w:pos="-426"/>
          <w:tab w:val="num" w:pos="142"/>
        </w:tabs>
        <w:spacing w:line="276" w:lineRule="auto"/>
        <w:ind w:firstLine="709"/>
        <w:jc w:val="both"/>
      </w:pPr>
    </w:p>
    <w:p w14:paraId="2C97E610" w14:textId="15898112" w:rsidR="00612509" w:rsidRPr="00612509" w:rsidRDefault="00612509" w:rsidP="008A773C">
      <w:pPr>
        <w:keepNext/>
        <w:keepLines/>
        <w:numPr>
          <w:ilvl w:val="0"/>
          <w:numId w:val="17"/>
        </w:numPr>
        <w:tabs>
          <w:tab w:val="num" w:pos="0"/>
          <w:tab w:val="num" w:pos="142"/>
          <w:tab w:val="left" w:pos="851"/>
        </w:tabs>
        <w:spacing w:line="276" w:lineRule="auto"/>
        <w:ind w:left="0" w:firstLine="709"/>
        <w:jc w:val="center"/>
        <w:outlineLvl w:val="0"/>
        <w:rPr>
          <w:b/>
          <w:bCs/>
        </w:rPr>
      </w:pPr>
      <w:r w:rsidRPr="00612509">
        <w:rPr>
          <w:b/>
          <w:bCs/>
        </w:rPr>
        <w:t>ОРГАНИЗАЦИЯ ИДЕНТИФИКАЦИИ ОПАСНОСТЕЙ И ОЦЕНКИ РИСКА</w:t>
      </w:r>
      <w:bookmarkEnd w:id="12"/>
    </w:p>
    <w:p w14:paraId="5A61B7FF" w14:textId="445CF935" w:rsidR="00612509" w:rsidRPr="00612509" w:rsidRDefault="00612509" w:rsidP="008A773C">
      <w:pPr>
        <w:tabs>
          <w:tab w:val="num" w:pos="-426"/>
          <w:tab w:val="num" w:pos="142"/>
        </w:tabs>
        <w:spacing w:line="276" w:lineRule="auto"/>
        <w:ind w:firstLine="709"/>
        <w:jc w:val="both"/>
      </w:pPr>
      <w:r w:rsidRPr="00612509">
        <w:t xml:space="preserve">6.1. Работу по идентификации опасностей и оценке рисков, разработке мер управления рисками в </w:t>
      </w:r>
      <w:r w:rsidR="0030533C" w:rsidRPr="0030533C">
        <w:t>ГАПОУ СО «АМТ»</w:t>
      </w:r>
      <w:r w:rsidRPr="00B962CA">
        <w:t xml:space="preserve"> возглавляет </w:t>
      </w:r>
      <w:r w:rsidR="0030533C">
        <w:t>Директор</w:t>
      </w:r>
      <w:r w:rsidRPr="00612509">
        <w:t>.</w:t>
      </w:r>
    </w:p>
    <w:p w14:paraId="71DC96B6" w14:textId="1995E222" w:rsidR="00612509" w:rsidRPr="00612509" w:rsidRDefault="00612509" w:rsidP="008A773C">
      <w:pPr>
        <w:tabs>
          <w:tab w:val="num" w:pos="-426"/>
          <w:tab w:val="num" w:pos="142"/>
        </w:tabs>
        <w:spacing w:line="276" w:lineRule="auto"/>
        <w:ind w:firstLine="709"/>
        <w:jc w:val="both"/>
      </w:pPr>
      <w:r w:rsidRPr="00612509">
        <w:t>6.2. </w:t>
      </w:r>
      <w:r w:rsidR="0030533C">
        <w:t>Директор</w:t>
      </w:r>
      <w:r w:rsidR="001B4F4B">
        <w:t xml:space="preserve"> </w:t>
      </w:r>
      <w:r w:rsidR="00046F7F">
        <w:t xml:space="preserve">ФГБДОУ </w:t>
      </w:r>
      <w:r w:rsidR="0030533C" w:rsidRPr="0030533C">
        <w:t>ГАПОУ СО «АМТ»</w:t>
      </w:r>
      <w:r w:rsidR="0030533C">
        <w:t xml:space="preserve"> </w:t>
      </w:r>
      <w:r w:rsidRPr="00612509">
        <w:t>осуществляет координацию деятельности по организации и проведению идентификации опасностей, оценки рисков, документирования результатов оценки рисков и последующей разработки мероприятий.</w:t>
      </w:r>
    </w:p>
    <w:p w14:paraId="368EC598" w14:textId="77777777" w:rsidR="00612509" w:rsidRPr="00612509" w:rsidRDefault="00612509" w:rsidP="008A773C">
      <w:pPr>
        <w:tabs>
          <w:tab w:val="num" w:pos="-426"/>
          <w:tab w:val="num" w:pos="142"/>
        </w:tabs>
        <w:spacing w:line="276" w:lineRule="auto"/>
        <w:ind w:firstLine="709"/>
        <w:jc w:val="both"/>
      </w:pPr>
      <w:r w:rsidRPr="00612509">
        <w:t xml:space="preserve">6.3. Для полноты оценки профессиональных рисков к работе могут быть привлечены подрядные организации или специалисты, обладающие достаточным опытом и компетенцией для выполнения данной работы. </w:t>
      </w:r>
    </w:p>
    <w:p w14:paraId="1E3F2D44" w14:textId="77777777" w:rsidR="00612509" w:rsidRPr="00612509" w:rsidRDefault="00612509" w:rsidP="008A773C">
      <w:pPr>
        <w:tabs>
          <w:tab w:val="num" w:pos="-426"/>
          <w:tab w:val="num" w:pos="142"/>
        </w:tabs>
        <w:spacing w:line="276" w:lineRule="auto"/>
        <w:ind w:firstLine="709"/>
        <w:jc w:val="both"/>
      </w:pPr>
      <w:r w:rsidRPr="00612509">
        <w:t>6.4. Лица, проводящие оценку профессиональных рисков, должны знать опасности, присущие оцениваемой деятельности и применяемые меры по их управлению.</w:t>
      </w:r>
    </w:p>
    <w:p w14:paraId="78B84365" w14:textId="0C4F0EB4" w:rsidR="00612509" w:rsidRPr="00612509" w:rsidRDefault="00612509" w:rsidP="008A773C">
      <w:pPr>
        <w:tabs>
          <w:tab w:val="num" w:pos="-426"/>
          <w:tab w:val="num" w:pos="142"/>
        </w:tabs>
        <w:spacing w:line="276" w:lineRule="auto"/>
        <w:ind w:firstLine="709"/>
        <w:jc w:val="both"/>
      </w:pPr>
      <w:r w:rsidRPr="00612509">
        <w:t>6.5. </w:t>
      </w:r>
      <w:r w:rsidR="0030533C">
        <w:t>Директор</w:t>
      </w:r>
      <w:r w:rsidR="001B4F4B">
        <w:t xml:space="preserve"> </w:t>
      </w:r>
      <w:r w:rsidR="0030533C" w:rsidRPr="0030533C">
        <w:t>ГАПОУ СО «АМТ»</w:t>
      </w:r>
      <w:r w:rsidRPr="00612509">
        <w:t xml:space="preserve"> осуществляют информирование работников о результатах оценки рисков, связанных с выполняемой ими деятельностью, включая работников подрядных организаций, выполняющих работы на объектах организации.</w:t>
      </w:r>
    </w:p>
    <w:p w14:paraId="4FFE74A6" w14:textId="77777777" w:rsidR="00612509" w:rsidRPr="00612509" w:rsidRDefault="00612509" w:rsidP="008A773C">
      <w:pPr>
        <w:tabs>
          <w:tab w:val="num" w:pos="-426"/>
          <w:tab w:val="num" w:pos="142"/>
        </w:tabs>
        <w:spacing w:line="276" w:lineRule="auto"/>
        <w:ind w:firstLine="709"/>
        <w:jc w:val="both"/>
      </w:pPr>
      <w:r w:rsidRPr="00612509">
        <w:t xml:space="preserve">6.6. Информирование работников о фактических и возможных последствиях для здоровья и безопасности выполняемой ими работы осуществляется в соответствии с Приказом Министерства труда и социальной защиты РФ </w:t>
      </w:r>
      <w:hyperlink r:id="rId18" w:tooltip="&quot;Об утверждении форм (способов) информирования работников об их трудовых правах, включая право на ...&quot;&#10;Приказ Минтруда России от 29.10.2021 N 773н&#10;Статус: действует с 01.03.2022" w:history="1">
        <w:r w:rsidRPr="00E568C5">
          <w:rPr>
            <w:rStyle w:val="a4"/>
            <w:color w:val="0000AA"/>
          </w:rPr>
          <w:t>от 29 октября 2021 г. № 773н</w:t>
        </w:r>
      </w:hyperlink>
      <w:r w:rsidRPr="00612509">
        <w:br/>
        <w:t xml:space="preserve">"Об утверждении форм (способов) информирования работников об их трудовых правах, включая право на безопасные условия и охрану труда, и примерного перечня информационных материалов в целях информирования работников об их трудовых правах, включая право на безопасные условия и охрану труда". Включая, но не ограничиваясь: </w:t>
      </w:r>
    </w:p>
    <w:p w14:paraId="6FCDE0FD" w14:textId="77777777" w:rsidR="00612509" w:rsidRPr="00612509" w:rsidRDefault="00612509" w:rsidP="008A773C">
      <w:pPr>
        <w:numPr>
          <w:ilvl w:val="0"/>
          <w:numId w:val="25"/>
        </w:numPr>
        <w:tabs>
          <w:tab w:val="num" w:pos="142"/>
          <w:tab w:val="left" w:pos="284"/>
          <w:tab w:val="left" w:pos="993"/>
        </w:tabs>
        <w:spacing w:line="276" w:lineRule="auto"/>
        <w:ind w:left="0" w:firstLine="709"/>
        <w:contextualSpacing/>
        <w:jc w:val="both"/>
      </w:pPr>
      <w:r w:rsidRPr="00612509">
        <w:lastRenderedPageBreak/>
        <w:t>ознакомление работника при приеме на работу с условиями трудового договора, заключаемого с работодателем, в котором указываются трудовые права работника и информация об условиях труда;</w:t>
      </w:r>
    </w:p>
    <w:p w14:paraId="483D3E33" w14:textId="77777777" w:rsidR="00612509" w:rsidRPr="00612509" w:rsidRDefault="00612509" w:rsidP="008A773C">
      <w:pPr>
        <w:numPr>
          <w:ilvl w:val="0"/>
          <w:numId w:val="25"/>
        </w:numPr>
        <w:tabs>
          <w:tab w:val="num" w:pos="142"/>
          <w:tab w:val="left" w:pos="284"/>
          <w:tab w:val="left" w:pos="993"/>
        </w:tabs>
        <w:spacing w:line="276" w:lineRule="auto"/>
        <w:ind w:left="0" w:firstLine="709"/>
        <w:contextualSpacing/>
        <w:jc w:val="both"/>
      </w:pPr>
      <w:r w:rsidRPr="00612509">
        <w:t>ознакомление работников с результатами специальной оценки условий труда на их рабочих местах;</w:t>
      </w:r>
    </w:p>
    <w:p w14:paraId="708800C4" w14:textId="77777777" w:rsidR="00612509" w:rsidRPr="00612509" w:rsidRDefault="00612509" w:rsidP="008A773C">
      <w:pPr>
        <w:numPr>
          <w:ilvl w:val="0"/>
          <w:numId w:val="25"/>
        </w:numPr>
        <w:tabs>
          <w:tab w:val="num" w:pos="142"/>
          <w:tab w:val="left" w:pos="284"/>
          <w:tab w:val="left" w:pos="993"/>
        </w:tabs>
        <w:spacing w:line="276" w:lineRule="auto"/>
        <w:ind w:left="0" w:firstLine="709"/>
        <w:contextualSpacing/>
        <w:jc w:val="both"/>
      </w:pPr>
      <w:r w:rsidRPr="00612509">
        <w:t>ознакомление работника с картами оценки рисков;</w:t>
      </w:r>
    </w:p>
    <w:p w14:paraId="2C926208" w14:textId="77777777" w:rsidR="00612509" w:rsidRPr="00612509" w:rsidRDefault="00612509" w:rsidP="008A773C">
      <w:pPr>
        <w:numPr>
          <w:ilvl w:val="0"/>
          <w:numId w:val="25"/>
        </w:numPr>
        <w:tabs>
          <w:tab w:val="num" w:pos="142"/>
          <w:tab w:val="left" w:pos="284"/>
          <w:tab w:val="left" w:pos="993"/>
        </w:tabs>
        <w:spacing w:line="276" w:lineRule="auto"/>
        <w:ind w:left="0" w:firstLine="709"/>
        <w:contextualSpacing/>
        <w:jc w:val="both"/>
      </w:pPr>
      <w:r w:rsidRPr="00612509">
        <w:t>ознакомление работника с требованиями инструкций по охране труда;</w:t>
      </w:r>
    </w:p>
    <w:p w14:paraId="06C78615" w14:textId="77777777" w:rsidR="00612509" w:rsidRPr="00612509" w:rsidRDefault="00612509" w:rsidP="008A773C">
      <w:pPr>
        <w:numPr>
          <w:ilvl w:val="0"/>
          <w:numId w:val="25"/>
        </w:numPr>
        <w:tabs>
          <w:tab w:val="num" w:pos="142"/>
          <w:tab w:val="left" w:pos="284"/>
          <w:tab w:val="left" w:pos="993"/>
        </w:tabs>
        <w:spacing w:line="276" w:lineRule="auto"/>
        <w:ind w:left="0" w:firstLine="709"/>
        <w:contextualSpacing/>
        <w:jc w:val="both"/>
      </w:pPr>
      <w:r w:rsidRPr="00612509">
        <w:t>информировании о произошедших несчастных случаях, авариях и инцидентах;</w:t>
      </w:r>
    </w:p>
    <w:p w14:paraId="2F6F7772" w14:textId="77777777" w:rsidR="00612509" w:rsidRDefault="00612509" w:rsidP="008A773C">
      <w:pPr>
        <w:numPr>
          <w:ilvl w:val="0"/>
          <w:numId w:val="25"/>
        </w:numPr>
        <w:tabs>
          <w:tab w:val="num" w:pos="142"/>
          <w:tab w:val="left" w:pos="284"/>
          <w:tab w:val="left" w:pos="993"/>
        </w:tabs>
        <w:spacing w:line="276" w:lineRule="auto"/>
        <w:ind w:left="0" w:firstLine="709"/>
        <w:contextualSpacing/>
        <w:jc w:val="both"/>
      </w:pPr>
      <w:r w:rsidRPr="00612509">
        <w:t>размещение плакатов и листовок.</w:t>
      </w:r>
    </w:p>
    <w:p w14:paraId="62462382" w14:textId="77777777" w:rsidR="00CA5422" w:rsidRPr="00612509" w:rsidRDefault="00CA5422" w:rsidP="008A773C">
      <w:pPr>
        <w:tabs>
          <w:tab w:val="left" w:pos="284"/>
          <w:tab w:val="left" w:pos="993"/>
        </w:tabs>
        <w:spacing w:line="276" w:lineRule="auto"/>
        <w:ind w:firstLine="709"/>
        <w:contextualSpacing/>
        <w:jc w:val="both"/>
      </w:pPr>
    </w:p>
    <w:p w14:paraId="37CD1CED" w14:textId="097134E6" w:rsidR="00612509" w:rsidRPr="00612509" w:rsidRDefault="00612509" w:rsidP="008A773C">
      <w:pPr>
        <w:keepNext/>
        <w:keepLines/>
        <w:numPr>
          <w:ilvl w:val="0"/>
          <w:numId w:val="17"/>
        </w:numPr>
        <w:tabs>
          <w:tab w:val="num" w:pos="0"/>
          <w:tab w:val="num" w:pos="142"/>
          <w:tab w:val="left" w:pos="851"/>
          <w:tab w:val="left" w:pos="993"/>
        </w:tabs>
        <w:spacing w:line="276" w:lineRule="auto"/>
        <w:ind w:left="0" w:firstLine="709"/>
        <w:jc w:val="center"/>
        <w:outlineLvl w:val="0"/>
        <w:rPr>
          <w:b/>
          <w:bCs/>
        </w:rPr>
      </w:pPr>
      <w:r w:rsidRPr="00612509">
        <w:rPr>
          <w:b/>
          <w:bCs/>
        </w:rPr>
        <w:t>ИДЕНТИФИКАЦИЯ ОПАСНОСТЕЙ И ОЦЕНКА РИСКОВ</w:t>
      </w:r>
      <w:bookmarkEnd w:id="13"/>
    </w:p>
    <w:p w14:paraId="52DB7CC0" w14:textId="77777777" w:rsidR="00612509" w:rsidRPr="00612509" w:rsidRDefault="00612509" w:rsidP="008A773C">
      <w:pPr>
        <w:tabs>
          <w:tab w:val="num" w:pos="-426"/>
          <w:tab w:val="num" w:pos="142"/>
          <w:tab w:val="left" w:pos="993"/>
        </w:tabs>
        <w:spacing w:line="276" w:lineRule="auto"/>
        <w:ind w:firstLine="709"/>
        <w:jc w:val="both"/>
      </w:pPr>
      <w:r w:rsidRPr="00612509">
        <w:t xml:space="preserve">7.1. Идентификация опасностей проводится в соответствии с рекомендациями, утвержденными Приказом Минтруда России </w:t>
      </w:r>
      <w:hyperlink r:id="rId19" w:tooltip="&quot;Об утверждении Рекомендаций по классификации, обнаружению, распознаванию и описанию опасностей&quot;&#10;Приказ Минтруда России от 31.01.2022 N 36&#10;Статус: действует с 01.03.2022" w:history="1">
        <w:r w:rsidRPr="00E568C5">
          <w:rPr>
            <w:rStyle w:val="a4"/>
            <w:color w:val="0000AA"/>
          </w:rPr>
          <w:t>от 31.01.2022 № 36</w:t>
        </w:r>
      </w:hyperlink>
      <w:r w:rsidRPr="00612509">
        <w:t xml:space="preserve"> "Об утверждении Рекомендаций по классификации, обнаружению, распознаванию и описанию опасностей".</w:t>
      </w:r>
    </w:p>
    <w:p w14:paraId="494DA49F" w14:textId="77777777" w:rsidR="00612509" w:rsidRPr="00612509" w:rsidRDefault="00612509" w:rsidP="008A773C">
      <w:pPr>
        <w:tabs>
          <w:tab w:val="num" w:pos="-426"/>
          <w:tab w:val="num" w:pos="142"/>
          <w:tab w:val="left" w:pos="993"/>
        </w:tabs>
        <w:spacing w:line="276" w:lineRule="auto"/>
        <w:ind w:firstLine="709"/>
        <w:jc w:val="both"/>
      </w:pPr>
      <w:r w:rsidRPr="00612509">
        <w:t>Цель идентификации – выявить все опасности, исходящие от технологического процесса, опасных веществ, выполняемых работ, оборудования, инструмента и других объектах возникновения опасностей, участвующих в технологическом процессе.</w:t>
      </w:r>
    </w:p>
    <w:p w14:paraId="42B13D8E" w14:textId="77777777" w:rsidR="00612509" w:rsidRPr="00612509" w:rsidRDefault="00612509" w:rsidP="008A773C">
      <w:pPr>
        <w:tabs>
          <w:tab w:val="num" w:pos="-426"/>
          <w:tab w:val="num" w:pos="142"/>
          <w:tab w:val="left" w:pos="993"/>
        </w:tabs>
        <w:spacing w:line="276" w:lineRule="auto"/>
        <w:ind w:firstLine="709"/>
        <w:jc w:val="both"/>
      </w:pPr>
      <w:r w:rsidRPr="00612509">
        <w:t>7.2. Процесс идентификации опасностей начинается со сбора исходной информации. Исходная информация включает в себя:</w:t>
      </w:r>
    </w:p>
    <w:p w14:paraId="2493499A" w14:textId="77777777" w:rsidR="00612509" w:rsidRPr="00612509" w:rsidRDefault="00612509" w:rsidP="008A773C">
      <w:pPr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ind w:left="0" w:firstLine="709"/>
        <w:contextualSpacing/>
        <w:jc w:val="both"/>
      </w:pPr>
      <w:r w:rsidRPr="00612509">
        <w:t>виды выполняемых работ, сведения о зданиях, сооружениях, о территориях, оборудовании, технологических процессах, применяемых инструментах, сырье и материалах;</w:t>
      </w:r>
    </w:p>
    <w:p w14:paraId="417B6AB1" w14:textId="77777777" w:rsidR="00612509" w:rsidRPr="00612509" w:rsidRDefault="00612509" w:rsidP="008A773C">
      <w:pPr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ind w:left="0" w:firstLine="709"/>
        <w:contextualSpacing/>
        <w:jc w:val="both"/>
      </w:pPr>
      <w:r w:rsidRPr="00612509">
        <w:t>перечни нормативных правовых актов, содержащих государственные нормативные требования по охране труда, иные требования, связанные с безопасностью (локальные нормативные акты, правила и инструкции по эксплуатации оборудования, стандарты на оборудование, здания и сооружения и т.д.) (при наличии);</w:t>
      </w:r>
    </w:p>
    <w:p w14:paraId="36B8E8A9" w14:textId="77777777" w:rsidR="00612509" w:rsidRPr="00612509" w:rsidRDefault="00612509" w:rsidP="008A773C">
      <w:pPr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ind w:left="0" w:firstLine="709"/>
        <w:contextualSpacing/>
        <w:jc w:val="both"/>
      </w:pPr>
      <w:r w:rsidRPr="00612509">
        <w:t>сведения об условиях труда: результатах специальной оценки условий труда и (или) производственного контроля условий труда у работодателя.</w:t>
      </w:r>
    </w:p>
    <w:p w14:paraId="6EC2657F" w14:textId="77777777" w:rsidR="00612509" w:rsidRPr="00612509" w:rsidRDefault="00612509" w:rsidP="008A773C">
      <w:pPr>
        <w:tabs>
          <w:tab w:val="num" w:pos="-426"/>
          <w:tab w:val="num" w:pos="142"/>
          <w:tab w:val="left" w:pos="993"/>
        </w:tabs>
        <w:spacing w:line="276" w:lineRule="auto"/>
        <w:ind w:firstLine="709"/>
        <w:jc w:val="both"/>
      </w:pPr>
      <w:r w:rsidRPr="00612509">
        <w:t>7.3. Источниками информации для выявления (идентификации) опасностей являются:</w:t>
      </w:r>
    </w:p>
    <w:p w14:paraId="32BCABA1" w14:textId="77777777" w:rsidR="00612509" w:rsidRPr="00612509" w:rsidRDefault="00612509" w:rsidP="008A773C">
      <w:pPr>
        <w:pStyle w:val="afa"/>
        <w:numPr>
          <w:ilvl w:val="0"/>
          <w:numId w:val="35"/>
        </w:numPr>
        <w:tabs>
          <w:tab w:val="left" w:pos="284"/>
          <w:tab w:val="left" w:pos="993"/>
        </w:tabs>
        <w:spacing w:line="276" w:lineRule="auto"/>
        <w:ind w:left="0" w:firstLine="709"/>
        <w:jc w:val="both"/>
      </w:pPr>
      <w:r w:rsidRPr="00612509">
        <w:t>требования нормативных правовых актов, технических регламентов, технологической (эксплуатационной) документации на машины, механизмы, оборудование, инструменты, документов и технических требований на сырье, материалы, процессы, локальных нормативных актов, должностных инструкций, а также сведения из справочной и научно-технической литературы и др.;</w:t>
      </w:r>
    </w:p>
    <w:p w14:paraId="0B1107F3" w14:textId="77777777" w:rsidR="00612509" w:rsidRPr="00612509" w:rsidRDefault="00612509" w:rsidP="008A773C">
      <w:pPr>
        <w:pStyle w:val="afa"/>
        <w:numPr>
          <w:ilvl w:val="0"/>
          <w:numId w:val="35"/>
        </w:numPr>
        <w:tabs>
          <w:tab w:val="left" w:pos="284"/>
          <w:tab w:val="left" w:pos="993"/>
        </w:tabs>
        <w:spacing w:line="276" w:lineRule="auto"/>
        <w:ind w:left="0" w:firstLine="709"/>
        <w:jc w:val="both"/>
      </w:pPr>
      <w:r w:rsidRPr="00612509">
        <w:t>перечень видов выполняемых работ, мест пребывания работника при выполнении работ, нештатных и аварийных ситуаций;</w:t>
      </w:r>
    </w:p>
    <w:p w14:paraId="276A9B31" w14:textId="77777777" w:rsidR="00612509" w:rsidRPr="00612509" w:rsidRDefault="00612509" w:rsidP="008A773C">
      <w:pPr>
        <w:pStyle w:val="afa"/>
        <w:numPr>
          <w:ilvl w:val="0"/>
          <w:numId w:val="35"/>
        </w:numPr>
        <w:tabs>
          <w:tab w:val="left" w:pos="284"/>
          <w:tab w:val="left" w:pos="993"/>
        </w:tabs>
        <w:spacing w:line="276" w:lineRule="auto"/>
        <w:ind w:left="0" w:firstLine="709"/>
        <w:jc w:val="both"/>
      </w:pPr>
      <w:r w:rsidRPr="00612509">
        <w:t>примерный перечень объектов возникновения опасностей: используемое оборудование, инструменты и приспособления, материалы и сырье, помещения и объекты зданий, сооружений, территории, на которых осуществляется выполнение работ, приведенный в приложении № 3 к Рекомендациям по классификации, обнаружению, распознаванию и описанию опасностей;</w:t>
      </w:r>
    </w:p>
    <w:p w14:paraId="3FD07D32" w14:textId="77777777" w:rsidR="00612509" w:rsidRPr="00612509" w:rsidRDefault="00612509" w:rsidP="008A773C">
      <w:pPr>
        <w:pStyle w:val="afa"/>
        <w:numPr>
          <w:ilvl w:val="0"/>
          <w:numId w:val="35"/>
        </w:numPr>
        <w:tabs>
          <w:tab w:val="left" w:pos="284"/>
          <w:tab w:val="left" w:pos="993"/>
        </w:tabs>
        <w:spacing w:line="276" w:lineRule="auto"/>
        <w:ind w:left="0" w:firstLine="709"/>
        <w:jc w:val="both"/>
      </w:pPr>
      <w:r w:rsidRPr="00612509">
        <w:t>сведения, содержащиеся в протоколах исследований, предписаниях, актах, справках и других документах органов государственного контроля (надзора);</w:t>
      </w:r>
    </w:p>
    <w:p w14:paraId="3C5FAB33" w14:textId="77777777" w:rsidR="00612509" w:rsidRPr="00612509" w:rsidRDefault="00612509" w:rsidP="008A773C">
      <w:pPr>
        <w:pStyle w:val="afa"/>
        <w:numPr>
          <w:ilvl w:val="0"/>
          <w:numId w:val="35"/>
        </w:numPr>
        <w:tabs>
          <w:tab w:val="left" w:pos="284"/>
          <w:tab w:val="left" w:pos="993"/>
        </w:tabs>
        <w:spacing w:line="276" w:lineRule="auto"/>
        <w:ind w:left="0" w:firstLine="709"/>
        <w:jc w:val="both"/>
      </w:pPr>
      <w:r w:rsidRPr="00612509">
        <w:t>результаты проведения производственного контроля условий труда;</w:t>
      </w:r>
    </w:p>
    <w:p w14:paraId="3D379AAB" w14:textId="77777777" w:rsidR="00612509" w:rsidRPr="00612509" w:rsidRDefault="00612509" w:rsidP="008A773C">
      <w:pPr>
        <w:pStyle w:val="afa"/>
        <w:numPr>
          <w:ilvl w:val="0"/>
          <w:numId w:val="35"/>
        </w:numPr>
        <w:tabs>
          <w:tab w:val="left" w:pos="284"/>
          <w:tab w:val="left" w:pos="993"/>
        </w:tabs>
        <w:spacing w:line="276" w:lineRule="auto"/>
        <w:ind w:left="0" w:firstLine="709"/>
        <w:jc w:val="both"/>
      </w:pPr>
      <w:r w:rsidRPr="00612509">
        <w:lastRenderedPageBreak/>
        <w:t>результаты проведения специальной оценки условий труда;</w:t>
      </w:r>
    </w:p>
    <w:p w14:paraId="1935757B" w14:textId="77777777" w:rsidR="00612509" w:rsidRPr="00612509" w:rsidRDefault="00612509" w:rsidP="008A773C">
      <w:pPr>
        <w:numPr>
          <w:ilvl w:val="0"/>
          <w:numId w:val="36"/>
        </w:numPr>
        <w:tabs>
          <w:tab w:val="left" w:pos="426"/>
          <w:tab w:val="left" w:pos="993"/>
        </w:tabs>
        <w:spacing w:line="276" w:lineRule="auto"/>
        <w:ind w:left="0" w:firstLine="709"/>
        <w:contextualSpacing/>
        <w:jc w:val="both"/>
      </w:pPr>
      <w:r w:rsidRPr="00612509">
        <w:t>предписания специалистов по охране труда, представления уполномоченных лиц по охране труда профсоюзов, предложения комитета (комиссии) по охране труда;</w:t>
      </w:r>
    </w:p>
    <w:p w14:paraId="32E89D9E" w14:textId="77777777" w:rsidR="00612509" w:rsidRPr="00612509" w:rsidRDefault="00612509" w:rsidP="008A773C">
      <w:pPr>
        <w:numPr>
          <w:ilvl w:val="0"/>
          <w:numId w:val="36"/>
        </w:numPr>
        <w:tabs>
          <w:tab w:val="left" w:pos="426"/>
          <w:tab w:val="left" w:pos="993"/>
        </w:tabs>
        <w:spacing w:line="276" w:lineRule="auto"/>
        <w:ind w:left="0" w:firstLine="709"/>
        <w:contextualSpacing/>
        <w:jc w:val="both"/>
      </w:pPr>
      <w:r w:rsidRPr="00612509">
        <w:t>результаты наблюдения за технологическим процессом, средой, рабочими местами, деятельностью привлекаемых работодателем подрядных организаций на территории работодателя, внешними факторами, способными оказать влияние на производственный (технологический) процесс (состояние дорог и иных подъездных путей, организация питания, климатические условия и др.);</w:t>
      </w:r>
    </w:p>
    <w:p w14:paraId="20F37724" w14:textId="77777777" w:rsidR="00612509" w:rsidRPr="00612509" w:rsidRDefault="00612509" w:rsidP="008A773C">
      <w:pPr>
        <w:numPr>
          <w:ilvl w:val="0"/>
          <w:numId w:val="36"/>
        </w:numPr>
        <w:tabs>
          <w:tab w:val="left" w:pos="426"/>
          <w:tab w:val="left" w:pos="993"/>
        </w:tabs>
        <w:spacing w:line="276" w:lineRule="auto"/>
        <w:ind w:left="0" w:firstLine="709"/>
        <w:contextualSpacing/>
        <w:jc w:val="both"/>
      </w:pPr>
      <w:r w:rsidRPr="00612509">
        <w:t>материалы расследований несчастных случаев и профессиональных заболеваний, а также микроповреждений (микротравм);</w:t>
      </w:r>
    </w:p>
    <w:p w14:paraId="372E5128" w14:textId="77777777" w:rsidR="00612509" w:rsidRPr="00612509" w:rsidRDefault="00612509" w:rsidP="008A773C">
      <w:pPr>
        <w:numPr>
          <w:ilvl w:val="0"/>
          <w:numId w:val="36"/>
        </w:numPr>
        <w:tabs>
          <w:tab w:val="left" w:pos="426"/>
          <w:tab w:val="left" w:pos="993"/>
        </w:tabs>
        <w:spacing w:line="276" w:lineRule="auto"/>
        <w:ind w:left="0" w:firstLine="709"/>
        <w:contextualSpacing/>
        <w:jc w:val="both"/>
      </w:pPr>
      <w:r w:rsidRPr="00612509">
        <w:t>сведения об оказании работникам и иным лицам первой медицинской помощи на территории работодателя;</w:t>
      </w:r>
    </w:p>
    <w:p w14:paraId="06EC4466" w14:textId="77777777" w:rsidR="00612509" w:rsidRPr="00612509" w:rsidRDefault="00612509" w:rsidP="008A773C">
      <w:pPr>
        <w:numPr>
          <w:ilvl w:val="0"/>
          <w:numId w:val="36"/>
        </w:numPr>
        <w:tabs>
          <w:tab w:val="left" w:pos="426"/>
          <w:tab w:val="left" w:pos="993"/>
        </w:tabs>
        <w:spacing w:line="276" w:lineRule="auto"/>
        <w:ind w:left="0" w:firstLine="709"/>
        <w:contextualSpacing/>
        <w:jc w:val="both"/>
      </w:pPr>
      <w:r w:rsidRPr="00612509">
        <w:t>сведения об использовании аптечек первой помощи;</w:t>
      </w:r>
    </w:p>
    <w:p w14:paraId="3108C0DE" w14:textId="77777777" w:rsidR="00612509" w:rsidRPr="00612509" w:rsidRDefault="00612509" w:rsidP="008A773C">
      <w:pPr>
        <w:numPr>
          <w:ilvl w:val="0"/>
          <w:numId w:val="36"/>
        </w:numPr>
        <w:tabs>
          <w:tab w:val="left" w:pos="426"/>
          <w:tab w:val="left" w:pos="993"/>
        </w:tabs>
        <w:spacing w:line="276" w:lineRule="auto"/>
        <w:ind w:left="0" w:firstLine="709"/>
        <w:contextualSpacing/>
        <w:jc w:val="both"/>
      </w:pPr>
      <w:r w:rsidRPr="00612509">
        <w:t>жалобы и обращения работников по поводу имеющихся на их рабочих местах (рабочих зонах) факторов опасности;</w:t>
      </w:r>
    </w:p>
    <w:p w14:paraId="37DBC6E3" w14:textId="77777777" w:rsidR="00612509" w:rsidRPr="00612509" w:rsidRDefault="00612509" w:rsidP="008A773C">
      <w:pPr>
        <w:numPr>
          <w:ilvl w:val="0"/>
          <w:numId w:val="36"/>
        </w:numPr>
        <w:tabs>
          <w:tab w:val="left" w:pos="426"/>
          <w:tab w:val="left" w:pos="993"/>
        </w:tabs>
        <w:spacing w:line="276" w:lineRule="auto"/>
        <w:ind w:left="0" w:firstLine="709"/>
        <w:contextualSpacing/>
        <w:jc w:val="both"/>
      </w:pPr>
      <w:r w:rsidRPr="00612509">
        <w:t>результаты анализа анкет, бланков, опросных листов и пр.;</w:t>
      </w:r>
    </w:p>
    <w:p w14:paraId="0569BBD3" w14:textId="77777777" w:rsidR="00612509" w:rsidRPr="00612509" w:rsidRDefault="00612509" w:rsidP="008A773C">
      <w:pPr>
        <w:numPr>
          <w:ilvl w:val="0"/>
          <w:numId w:val="36"/>
        </w:numPr>
        <w:tabs>
          <w:tab w:val="left" w:pos="426"/>
          <w:tab w:val="left" w:pos="993"/>
        </w:tabs>
        <w:spacing w:line="276" w:lineRule="auto"/>
        <w:ind w:left="0" w:firstLine="709"/>
        <w:contextualSpacing/>
        <w:jc w:val="both"/>
      </w:pPr>
      <w:r w:rsidRPr="00612509">
        <w:t>опыт практической деятельности работодателя, включая статистические данные;</w:t>
      </w:r>
    </w:p>
    <w:p w14:paraId="44573A76" w14:textId="77777777" w:rsidR="00612509" w:rsidRPr="00612509" w:rsidRDefault="00612509" w:rsidP="008A773C">
      <w:pPr>
        <w:numPr>
          <w:ilvl w:val="0"/>
          <w:numId w:val="36"/>
        </w:numPr>
        <w:tabs>
          <w:tab w:val="left" w:pos="426"/>
          <w:tab w:val="left" w:pos="993"/>
        </w:tabs>
        <w:spacing w:line="276" w:lineRule="auto"/>
        <w:ind w:left="0" w:firstLine="709"/>
        <w:contextualSpacing/>
        <w:jc w:val="both"/>
      </w:pPr>
      <w:r w:rsidRPr="00612509">
        <w:t>результаты ступенчатого контроля за условиями и охраной труда.</w:t>
      </w:r>
    </w:p>
    <w:p w14:paraId="616A8C2B" w14:textId="77777777" w:rsidR="00612509" w:rsidRPr="00612509" w:rsidRDefault="00612509" w:rsidP="008A773C">
      <w:pPr>
        <w:tabs>
          <w:tab w:val="num" w:pos="-426"/>
          <w:tab w:val="num" w:pos="142"/>
          <w:tab w:val="left" w:pos="851"/>
        </w:tabs>
        <w:spacing w:line="276" w:lineRule="auto"/>
        <w:ind w:firstLine="709"/>
        <w:jc w:val="both"/>
      </w:pPr>
      <w:r w:rsidRPr="00612509">
        <w:t>7.4. Информация о технологическом процессе собирается и анализируется с учетом не только штатных условий своей деятельности, но и случаев отклонения в работе, в том числе связанных с возможными авариями.</w:t>
      </w:r>
    </w:p>
    <w:p w14:paraId="4F903C84" w14:textId="77777777" w:rsidR="00612509" w:rsidRPr="00612509" w:rsidRDefault="00612509" w:rsidP="008A773C">
      <w:pPr>
        <w:tabs>
          <w:tab w:val="num" w:pos="-426"/>
          <w:tab w:val="num" w:pos="142"/>
          <w:tab w:val="left" w:pos="851"/>
        </w:tabs>
        <w:spacing w:line="276" w:lineRule="auto"/>
        <w:ind w:firstLine="709"/>
        <w:contextualSpacing/>
        <w:jc w:val="both"/>
      </w:pPr>
      <w:r w:rsidRPr="00612509">
        <w:t>7.5. На основании собранных данных определяются объекты возникновения опасностей, факторы, обуславливающие возможность возникновения опасностей и опасных событий, а также опасные события в привязке к исследуемым объектам, которыми являются:</w:t>
      </w:r>
    </w:p>
    <w:p w14:paraId="6B6E6732" w14:textId="77777777" w:rsidR="00612509" w:rsidRPr="00612509" w:rsidRDefault="00612509" w:rsidP="008A773C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709"/>
        <w:contextualSpacing/>
        <w:jc w:val="both"/>
      </w:pPr>
      <w:r w:rsidRPr="00612509">
        <w:t>выполняемые работы;</w:t>
      </w:r>
    </w:p>
    <w:p w14:paraId="0579E1CD" w14:textId="77777777" w:rsidR="00612509" w:rsidRPr="00612509" w:rsidRDefault="00612509" w:rsidP="008A773C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709"/>
        <w:contextualSpacing/>
        <w:jc w:val="both"/>
      </w:pPr>
      <w:r w:rsidRPr="00612509">
        <w:t>места пребывания работников при выполнении работ;</w:t>
      </w:r>
    </w:p>
    <w:p w14:paraId="2FD83A09" w14:textId="77777777" w:rsidR="00612509" w:rsidRPr="00612509" w:rsidRDefault="00612509" w:rsidP="008A773C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709"/>
        <w:contextualSpacing/>
        <w:jc w:val="both"/>
      </w:pPr>
      <w:r w:rsidRPr="00612509">
        <w:t>нештатные и аварийные ситуации.</w:t>
      </w:r>
    </w:p>
    <w:p w14:paraId="15372677" w14:textId="77777777" w:rsidR="00612509" w:rsidRPr="00612509" w:rsidRDefault="00612509" w:rsidP="008A773C">
      <w:pPr>
        <w:tabs>
          <w:tab w:val="num" w:pos="-426"/>
          <w:tab w:val="num" w:pos="142"/>
          <w:tab w:val="left" w:pos="851"/>
        </w:tabs>
        <w:spacing w:line="276" w:lineRule="auto"/>
        <w:ind w:firstLine="709"/>
        <w:jc w:val="both"/>
      </w:pPr>
      <w:r w:rsidRPr="00612509">
        <w:t xml:space="preserve">7.6. Работы по идентификации опасностей осуществляются с привлечением службы (специалиста) охраны труда, комитета (комиссии) по охране труда, работников или уполномоченных ими представительных органов. </w:t>
      </w:r>
    </w:p>
    <w:p w14:paraId="7FCB69BC" w14:textId="77777777" w:rsidR="00612509" w:rsidRPr="00612509" w:rsidRDefault="00612509" w:rsidP="008A773C">
      <w:pPr>
        <w:tabs>
          <w:tab w:val="num" w:pos="-426"/>
          <w:tab w:val="num" w:pos="142"/>
          <w:tab w:val="left" w:pos="851"/>
        </w:tabs>
        <w:spacing w:line="276" w:lineRule="auto"/>
        <w:ind w:firstLine="709"/>
        <w:jc w:val="both"/>
      </w:pPr>
      <w:r w:rsidRPr="00612509">
        <w:t>Присутствие и участие работников при обследовании рабочих мест обеспечивает руководитель данного структурного подразделения.</w:t>
      </w:r>
    </w:p>
    <w:p w14:paraId="39A44E94" w14:textId="77777777" w:rsidR="00612509" w:rsidRPr="00612509" w:rsidRDefault="00612509" w:rsidP="008A773C">
      <w:pPr>
        <w:tabs>
          <w:tab w:val="num" w:pos="-426"/>
          <w:tab w:val="num" w:pos="142"/>
          <w:tab w:val="left" w:pos="851"/>
        </w:tabs>
        <w:spacing w:line="276" w:lineRule="auto"/>
        <w:ind w:firstLine="709"/>
        <w:jc w:val="both"/>
      </w:pPr>
      <w:r w:rsidRPr="00612509">
        <w:t>7.7. Осмотр мест пребывания работников при выполнении работ проводится с целью подтверждения наличия объектов и факторов возникновения опасностей, установления не выявленных при документарном анализе объектов исследования объектов и факторов возникновения опасностей, а также уточнения мер по управлению опасностями.</w:t>
      </w:r>
    </w:p>
    <w:p w14:paraId="6F675237" w14:textId="77777777" w:rsidR="00612509" w:rsidRPr="00612509" w:rsidRDefault="00612509" w:rsidP="008A773C">
      <w:pPr>
        <w:tabs>
          <w:tab w:val="num" w:pos="-426"/>
          <w:tab w:val="num" w:pos="142"/>
          <w:tab w:val="left" w:pos="851"/>
        </w:tabs>
        <w:spacing w:line="276" w:lineRule="auto"/>
        <w:ind w:firstLine="709"/>
        <w:jc w:val="both"/>
      </w:pPr>
      <w:r w:rsidRPr="00612509">
        <w:t>Обследование рабочих мест в структурном подразделении включает:</w:t>
      </w:r>
    </w:p>
    <w:p w14:paraId="69C9E8A3" w14:textId="77777777" w:rsidR="00612509" w:rsidRPr="00612509" w:rsidRDefault="00612509" w:rsidP="008A773C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709"/>
        <w:contextualSpacing/>
        <w:jc w:val="both"/>
      </w:pPr>
      <w:r w:rsidRPr="00612509">
        <w:t>обход рабочих мест и иных объектов исследования с осмотром территории, производственных зданий, сооружений, маршрутов проходов на рабочие места, места выполнения работ и путей эвакуации;</w:t>
      </w:r>
    </w:p>
    <w:p w14:paraId="01EE9B59" w14:textId="77777777" w:rsidR="00612509" w:rsidRPr="00612509" w:rsidRDefault="00612509" w:rsidP="008A773C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709"/>
        <w:contextualSpacing/>
        <w:jc w:val="both"/>
      </w:pPr>
      <w:r w:rsidRPr="00612509">
        <w:t>наблюдение за выполнением работниками порученной им работы и их действиями;</w:t>
      </w:r>
    </w:p>
    <w:p w14:paraId="39CA488D" w14:textId="77777777" w:rsidR="00612509" w:rsidRPr="00612509" w:rsidRDefault="00612509" w:rsidP="008A773C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709"/>
        <w:contextualSpacing/>
        <w:jc w:val="both"/>
      </w:pPr>
      <w:r w:rsidRPr="00612509">
        <w:t>опрос работников, специалистов и непосредственных руководителей работ;</w:t>
      </w:r>
    </w:p>
    <w:p w14:paraId="204E0AF0" w14:textId="77777777" w:rsidR="00612509" w:rsidRPr="00612509" w:rsidRDefault="00612509" w:rsidP="008A773C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709"/>
        <w:contextualSpacing/>
        <w:jc w:val="both"/>
      </w:pPr>
      <w:r w:rsidRPr="00612509">
        <w:lastRenderedPageBreak/>
        <w:t>выявление источников опасностей и (или) опасных ситуаций (инициирующих событий), связанных с выполняемыми работами и иных аналогичных действий;</w:t>
      </w:r>
    </w:p>
    <w:p w14:paraId="6D066F21" w14:textId="77777777" w:rsidR="00612509" w:rsidRPr="00612509" w:rsidRDefault="00612509" w:rsidP="008A773C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709"/>
        <w:contextualSpacing/>
        <w:jc w:val="both"/>
      </w:pPr>
      <w:r w:rsidRPr="00612509">
        <w:t>оценку исправности и режимов работы оборудования.</w:t>
      </w:r>
    </w:p>
    <w:p w14:paraId="2AE22BF1" w14:textId="77777777" w:rsidR="00612509" w:rsidRPr="00612509" w:rsidRDefault="00612509" w:rsidP="004B3626">
      <w:pPr>
        <w:tabs>
          <w:tab w:val="num" w:pos="-426"/>
          <w:tab w:val="num" w:pos="142"/>
        </w:tabs>
        <w:spacing w:line="276" w:lineRule="auto"/>
        <w:ind w:firstLine="142"/>
        <w:jc w:val="both"/>
      </w:pPr>
      <w:r w:rsidRPr="00612509">
        <w:t>При обследовании рабочих мест учитываются редко выполняемые работы (уборка территории, внеплановая остановка оборудования, критические погодные условия и т.п.), в том числе действия персонала в аварийных ситуациях (авария, пожар, взрыв, отключение электроэнергии и др.).</w:t>
      </w:r>
    </w:p>
    <w:p w14:paraId="41BC8635" w14:textId="77777777" w:rsidR="00612509" w:rsidRPr="00612509" w:rsidRDefault="00612509" w:rsidP="004B3626">
      <w:pPr>
        <w:tabs>
          <w:tab w:val="num" w:pos="-426"/>
          <w:tab w:val="num" w:pos="142"/>
        </w:tabs>
        <w:spacing w:line="276" w:lineRule="auto"/>
        <w:ind w:firstLine="142"/>
        <w:jc w:val="both"/>
      </w:pPr>
      <w:r w:rsidRPr="00612509">
        <w:t>7.8. В целях уточнения полученных сведений при визуальном осмотре мест пребывания работников при выполнении работ может проводиться опрос указанных работников, а также руководителей и специалистов о возможных угрозах жизни и здоровью на объекте исследования с целью:</w:t>
      </w:r>
    </w:p>
    <w:p w14:paraId="787567EE" w14:textId="77777777" w:rsidR="00612509" w:rsidRPr="00612509" w:rsidRDefault="00612509" w:rsidP="004B3626">
      <w:pPr>
        <w:numPr>
          <w:ilvl w:val="0"/>
          <w:numId w:val="32"/>
        </w:numPr>
        <w:tabs>
          <w:tab w:val="num" w:pos="-142"/>
          <w:tab w:val="num" w:pos="142"/>
          <w:tab w:val="left" w:pos="284"/>
        </w:tabs>
        <w:spacing w:line="276" w:lineRule="auto"/>
        <w:ind w:left="0" w:firstLine="142"/>
        <w:contextualSpacing/>
        <w:jc w:val="both"/>
      </w:pPr>
      <w:r w:rsidRPr="00612509">
        <w:t>уточнения мест пребывания работников в течение рабочего дня (смены);</w:t>
      </w:r>
    </w:p>
    <w:p w14:paraId="4B211D02" w14:textId="77777777" w:rsidR="00612509" w:rsidRPr="00612509" w:rsidRDefault="00612509" w:rsidP="004B3626">
      <w:pPr>
        <w:numPr>
          <w:ilvl w:val="0"/>
          <w:numId w:val="32"/>
        </w:numPr>
        <w:tabs>
          <w:tab w:val="num" w:pos="-142"/>
          <w:tab w:val="num" w:pos="142"/>
          <w:tab w:val="left" w:pos="284"/>
        </w:tabs>
        <w:spacing w:line="276" w:lineRule="auto"/>
        <w:ind w:left="0" w:firstLine="142"/>
        <w:contextualSpacing/>
        <w:jc w:val="both"/>
      </w:pPr>
      <w:r w:rsidRPr="00612509">
        <w:t>выявления непостоянных объектов и факторов возникновения опасностей;</w:t>
      </w:r>
    </w:p>
    <w:p w14:paraId="50629FD4" w14:textId="77777777" w:rsidR="00612509" w:rsidRPr="00612509" w:rsidRDefault="00612509" w:rsidP="004B3626">
      <w:pPr>
        <w:numPr>
          <w:ilvl w:val="0"/>
          <w:numId w:val="32"/>
        </w:numPr>
        <w:tabs>
          <w:tab w:val="num" w:pos="-142"/>
          <w:tab w:val="num" w:pos="142"/>
          <w:tab w:val="left" w:pos="284"/>
        </w:tabs>
        <w:spacing w:line="276" w:lineRule="auto"/>
        <w:ind w:left="0" w:firstLine="142"/>
        <w:contextualSpacing/>
        <w:jc w:val="both"/>
      </w:pPr>
      <w:r w:rsidRPr="00612509">
        <w:t>уточнения состава выявленных объектов и факторов возникновения опасностей;</w:t>
      </w:r>
    </w:p>
    <w:p w14:paraId="729A7A81" w14:textId="77777777" w:rsidR="00612509" w:rsidRPr="00612509" w:rsidRDefault="00612509" w:rsidP="004B3626">
      <w:pPr>
        <w:numPr>
          <w:ilvl w:val="0"/>
          <w:numId w:val="32"/>
        </w:numPr>
        <w:tabs>
          <w:tab w:val="num" w:pos="-142"/>
          <w:tab w:val="num" w:pos="142"/>
          <w:tab w:val="left" w:pos="284"/>
        </w:tabs>
        <w:spacing w:line="276" w:lineRule="auto"/>
        <w:ind w:left="0" w:firstLine="142"/>
        <w:contextualSpacing/>
        <w:jc w:val="both"/>
      </w:pPr>
      <w:r w:rsidRPr="00612509">
        <w:t>уточнения нештатных и аварийных ситуаций, которые происходили или могли бы произойти;</w:t>
      </w:r>
    </w:p>
    <w:p w14:paraId="2B5A95AF" w14:textId="77777777" w:rsidR="00612509" w:rsidRPr="00612509" w:rsidRDefault="00612509" w:rsidP="004B3626">
      <w:pPr>
        <w:numPr>
          <w:ilvl w:val="0"/>
          <w:numId w:val="32"/>
        </w:numPr>
        <w:tabs>
          <w:tab w:val="num" w:pos="-142"/>
          <w:tab w:val="num" w:pos="142"/>
          <w:tab w:val="left" w:pos="284"/>
        </w:tabs>
        <w:spacing w:line="276" w:lineRule="auto"/>
        <w:ind w:left="0" w:firstLine="142"/>
        <w:contextualSpacing/>
        <w:jc w:val="both"/>
      </w:pPr>
      <w:r w:rsidRPr="00612509">
        <w:t>применения мер управления профессиональными рисками, определенных нормативными требованиями;</w:t>
      </w:r>
    </w:p>
    <w:p w14:paraId="4D2D26ED" w14:textId="77777777" w:rsidR="00612509" w:rsidRPr="00612509" w:rsidRDefault="00612509" w:rsidP="004B3626">
      <w:pPr>
        <w:numPr>
          <w:ilvl w:val="0"/>
          <w:numId w:val="32"/>
        </w:numPr>
        <w:tabs>
          <w:tab w:val="num" w:pos="-142"/>
          <w:tab w:val="num" w:pos="142"/>
          <w:tab w:val="left" w:pos="284"/>
        </w:tabs>
        <w:spacing w:line="276" w:lineRule="auto"/>
        <w:ind w:left="0" w:firstLine="142"/>
        <w:contextualSpacing/>
        <w:jc w:val="both"/>
      </w:pPr>
      <w:r w:rsidRPr="00612509">
        <w:t>применения мер управления профессиональными рисками, не выявленных на этапе анализа требований в соответствии с пунктом 15 Рекомендаций;</w:t>
      </w:r>
    </w:p>
    <w:p w14:paraId="583B2F75" w14:textId="77777777" w:rsidR="00612509" w:rsidRPr="00612509" w:rsidRDefault="00612509" w:rsidP="004B3626">
      <w:pPr>
        <w:numPr>
          <w:ilvl w:val="0"/>
          <w:numId w:val="32"/>
        </w:numPr>
        <w:tabs>
          <w:tab w:val="num" w:pos="-142"/>
          <w:tab w:val="num" w:pos="142"/>
          <w:tab w:val="left" w:pos="284"/>
        </w:tabs>
        <w:spacing w:line="276" w:lineRule="auto"/>
        <w:ind w:left="0" w:firstLine="142"/>
        <w:contextualSpacing/>
        <w:jc w:val="both"/>
      </w:pPr>
      <w:r w:rsidRPr="00612509">
        <w:t>сбора предложений по снижению уровней профессиональных рисков.</w:t>
      </w:r>
    </w:p>
    <w:p w14:paraId="719881C7" w14:textId="77777777" w:rsidR="00AB0C01" w:rsidRDefault="00612509" w:rsidP="004B3626">
      <w:pPr>
        <w:tabs>
          <w:tab w:val="num" w:pos="-426"/>
          <w:tab w:val="num" w:pos="142"/>
        </w:tabs>
        <w:spacing w:line="276" w:lineRule="auto"/>
        <w:ind w:firstLine="142"/>
        <w:jc w:val="both"/>
      </w:pPr>
      <w:r w:rsidRPr="00612509">
        <w:t xml:space="preserve">7.9. </w:t>
      </w:r>
      <w:r w:rsidR="00AB0C01">
        <w:t xml:space="preserve">В соответствии </w:t>
      </w:r>
      <w:r w:rsidR="006029B6">
        <w:t xml:space="preserve">с </w:t>
      </w:r>
      <w:r w:rsidR="00AB0C01">
        <w:t xml:space="preserve">Приказом Минтруда России </w:t>
      </w:r>
      <w:hyperlink r:id="rId20" w:tooltip="&quot;Об утверждении Рекомендаций по классификации, обнаружению, распознаванию и описанию опасностей&quot;&#10;Приказ Минтруда России от 31.01.2022 N 36&#10;Статус: действует с 01.03.2022" w:history="1">
        <w:r w:rsidR="00AB0C01" w:rsidRPr="00E568C5">
          <w:rPr>
            <w:rStyle w:val="a4"/>
            <w:color w:val="0000AA"/>
          </w:rPr>
          <w:t>от 31.01.2022 №36</w:t>
        </w:r>
      </w:hyperlink>
      <w:r w:rsidR="00AB0C01">
        <w:t xml:space="preserve"> «</w:t>
      </w:r>
      <w:r w:rsidR="00AB0C01" w:rsidRPr="00AB0C01">
        <w:t>Об утверждении Рекомендаций по классификации, обнаружению, распознаванию и описанию опасностей</w:t>
      </w:r>
      <w:r w:rsidR="00AB0C01">
        <w:t>»</w:t>
      </w:r>
      <w:r w:rsidR="006029B6">
        <w:t xml:space="preserve"> п.2</w:t>
      </w:r>
      <w:r w:rsidR="00AB0C01">
        <w:t>, рекомендующим использовать классификацию опасностей для эффективного выявления (идентификации) опасностей</w:t>
      </w:r>
      <w:r w:rsidR="006029B6">
        <w:t>,</w:t>
      </w:r>
      <w:r w:rsidR="00AB0C01">
        <w:t xml:space="preserve"> разработан </w:t>
      </w:r>
      <w:r w:rsidR="006029B6">
        <w:t>Перечень (к</w:t>
      </w:r>
      <w:r w:rsidR="00AB0C01">
        <w:t>лассификатор</w:t>
      </w:r>
      <w:r w:rsidR="006029B6">
        <w:t>)</w:t>
      </w:r>
      <w:r w:rsidR="00AB0C01">
        <w:t xml:space="preserve"> опасностей</w:t>
      </w:r>
      <w:r w:rsidR="006029B6">
        <w:t>, который приведен в Приложении 1.</w:t>
      </w:r>
    </w:p>
    <w:p w14:paraId="02B7AD2D" w14:textId="77777777" w:rsidR="00612509" w:rsidRPr="00612509" w:rsidRDefault="006029B6" w:rsidP="004B3626">
      <w:pPr>
        <w:tabs>
          <w:tab w:val="num" w:pos="-426"/>
          <w:tab w:val="num" w:pos="142"/>
        </w:tabs>
        <w:spacing w:line="276" w:lineRule="auto"/>
        <w:ind w:firstLine="142"/>
        <w:jc w:val="both"/>
      </w:pPr>
      <w:r>
        <w:t>Перечень (к</w:t>
      </w:r>
      <w:r w:rsidR="00612509" w:rsidRPr="00612509">
        <w:t>лассификатор</w:t>
      </w:r>
      <w:r>
        <w:t>)</w:t>
      </w:r>
      <w:r w:rsidR="00AB0C01">
        <w:t xml:space="preserve"> опасностей</w:t>
      </w:r>
      <w:r w:rsidR="00612509" w:rsidRPr="00612509">
        <w:t xml:space="preserve"> разработан с учетом </w:t>
      </w:r>
      <w:r>
        <w:t>«Примерного перечня опасностей и мер по управлению ими в рамках СУОТ»</w:t>
      </w:r>
      <w:r w:rsidR="00612509" w:rsidRPr="00612509">
        <w:t xml:space="preserve"> Приказа Минтруда России </w:t>
      </w:r>
      <w:hyperlink r:id="rId21" w:tooltip="&quot;Об утверждении Примерного положения о системе управления охраной труда&quot;&#10;Приказ Минтруда России от 29.10.2021 N 776н&#10;Статус: действует с 01.03.2022" w:history="1">
        <w:r w:rsidR="00612509" w:rsidRPr="00E568C5">
          <w:rPr>
            <w:rStyle w:val="a4"/>
            <w:color w:val="0000AA"/>
          </w:rPr>
          <w:t>от 29.10.2021 № 776н</w:t>
        </w:r>
      </w:hyperlink>
      <w:r w:rsidR="00612509" w:rsidRPr="00612509">
        <w:t xml:space="preserve"> "Об утверждении Примерного положения о системе управления охраной труда" и анализа лучших практик проведения оценки профессиональных рисков отечественных и зарубежных компаний. </w:t>
      </w:r>
    </w:p>
    <w:p w14:paraId="5B7B50D1" w14:textId="77777777" w:rsidR="00612509" w:rsidRPr="00612509" w:rsidRDefault="00612509" w:rsidP="004B3626">
      <w:pPr>
        <w:tabs>
          <w:tab w:val="num" w:pos="-426"/>
          <w:tab w:val="num" w:pos="142"/>
        </w:tabs>
        <w:spacing w:line="276" w:lineRule="auto"/>
        <w:ind w:firstLine="142"/>
        <w:jc w:val="both"/>
      </w:pPr>
      <w:r w:rsidRPr="00612509">
        <w:t>В соответствии с п. 27 Приказа Минтруда № 776н, в примерный перечень внесены изменения и включены дополнительные опасности. Внесенные в перечень изменения приведены в Таблице соответствий. Приложение 2.</w:t>
      </w:r>
    </w:p>
    <w:p w14:paraId="24D847FC" w14:textId="77777777" w:rsidR="00612509" w:rsidRPr="00612509" w:rsidRDefault="00612509" w:rsidP="004B3626">
      <w:pPr>
        <w:tabs>
          <w:tab w:val="num" w:pos="-426"/>
          <w:tab w:val="num" w:pos="142"/>
        </w:tabs>
        <w:spacing w:line="276" w:lineRule="auto"/>
        <w:ind w:firstLine="142"/>
        <w:jc w:val="both"/>
      </w:pPr>
      <w:r w:rsidRPr="00612509">
        <w:t>7.10. После сопоставления результатов обследования с перечнем (классификатором) опасностей составляется перечень идентифицированных опасностей и оцененных рисков на рабочем месте (профессии, должности).</w:t>
      </w:r>
    </w:p>
    <w:p w14:paraId="184E41CD" w14:textId="77777777" w:rsidR="00612509" w:rsidRPr="00612509" w:rsidRDefault="00612509" w:rsidP="004B3626">
      <w:pPr>
        <w:tabs>
          <w:tab w:val="num" w:pos="-426"/>
          <w:tab w:val="num" w:pos="142"/>
        </w:tabs>
        <w:spacing w:line="276" w:lineRule="auto"/>
        <w:ind w:firstLine="142"/>
        <w:jc w:val="both"/>
      </w:pPr>
      <w:r w:rsidRPr="00612509">
        <w:t>7.11. Для идентифицированных опасностей определяются существующие меры управления.</w:t>
      </w:r>
    </w:p>
    <w:p w14:paraId="0D3F123E" w14:textId="77777777" w:rsidR="00612509" w:rsidRPr="00612509" w:rsidRDefault="00612509" w:rsidP="004B3626">
      <w:pPr>
        <w:tabs>
          <w:tab w:val="num" w:pos="-426"/>
          <w:tab w:val="num" w:pos="142"/>
        </w:tabs>
        <w:spacing w:line="276" w:lineRule="auto"/>
        <w:ind w:firstLine="142"/>
        <w:jc w:val="both"/>
      </w:pPr>
      <w:r w:rsidRPr="00612509">
        <w:t xml:space="preserve">7.12. Опасности, связанные с вредными факторами, которые могут привести к возникновению профессиональных заболеваний, а также результаты оценки, которые относятся к таким опасностям, должны быть представлены в материалах специальной оценки условий труда. </w:t>
      </w:r>
    </w:p>
    <w:p w14:paraId="47AB93EA" w14:textId="77777777" w:rsidR="00612509" w:rsidRPr="00612509" w:rsidRDefault="00612509" w:rsidP="004B3626">
      <w:pPr>
        <w:tabs>
          <w:tab w:val="num" w:pos="-426"/>
          <w:tab w:val="num" w:pos="142"/>
        </w:tabs>
        <w:spacing w:line="276" w:lineRule="auto"/>
        <w:ind w:firstLine="142"/>
        <w:jc w:val="both"/>
      </w:pPr>
      <w:r w:rsidRPr="00612509">
        <w:lastRenderedPageBreak/>
        <w:t>Дополнительно следует учитывать присущие рабочему месту опасности возникновения профессиональных заболеваний, которые по каким-либо причинам отсутствуют в карте специальной оценки условий труда.</w:t>
      </w:r>
    </w:p>
    <w:p w14:paraId="1C56451D" w14:textId="77777777" w:rsidR="00612509" w:rsidRPr="00612509" w:rsidRDefault="00612509" w:rsidP="00B373D0">
      <w:pPr>
        <w:keepNext/>
        <w:keepLines/>
        <w:numPr>
          <w:ilvl w:val="0"/>
          <w:numId w:val="17"/>
        </w:numPr>
        <w:tabs>
          <w:tab w:val="num" w:pos="0"/>
          <w:tab w:val="num" w:pos="142"/>
          <w:tab w:val="left" w:pos="851"/>
        </w:tabs>
        <w:spacing w:line="276" w:lineRule="auto"/>
        <w:ind w:left="0" w:firstLine="142"/>
        <w:jc w:val="center"/>
        <w:outlineLvl w:val="0"/>
        <w:rPr>
          <w:b/>
          <w:bCs/>
        </w:rPr>
      </w:pPr>
      <w:r w:rsidRPr="00612509">
        <w:rPr>
          <w:b/>
          <w:bCs/>
        </w:rPr>
        <w:t>ОПРЕДЕЛЕНИЕ УРОВНЯ РИСКА</w:t>
      </w:r>
    </w:p>
    <w:p w14:paraId="34A6197E" w14:textId="77777777" w:rsidR="00612509" w:rsidRDefault="00612509" w:rsidP="004B3626">
      <w:pPr>
        <w:tabs>
          <w:tab w:val="num" w:pos="-426"/>
          <w:tab w:val="num" w:pos="142"/>
        </w:tabs>
        <w:spacing w:line="276" w:lineRule="auto"/>
        <w:ind w:firstLine="142"/>
        <w:jc w:val="both"/>
      </w:pPr>
      <w:r w:rsidRPr="00612509">
        <w:t>8.1. Для оценки уровня профессионального риска используется метод «</w:t>
      </w:r>
      <w:r w:rsidR="007119CA" w:rsidRPr="007119CA">
        <w:t>Б.9.3 Матрица последствий/вероятности (матрица рисков или тепловая карта)</w:t>
      </w:r>
      <w:r w:rsidRPr="00612509">
        <w:t xml:space="preserve">» по </w:t>
      </w:r>
      <w:hyperlink r:id="rId22" w:tooltip="&quot;ГОСТ Р 58771-2019 Менеджмент риска. Технологии оценки риска (Переиздание)&quot;&#10;(утв. приказом Росстандарта от 17.12.2019 N 1405-ст)&#10;Применяется с 01.03.2020 взамен ГОСТ Р ИСО/МЭК 31010-2011&#10;Статус: действующая редакция (действ. с 01.03.2020)" w:history="1">
        <w:r w:rsidRPr="00E568C5">
          <w:rPr>
            <w:rStyle w:val="a4"/>
            <w:color w:val="0000AA"/>
          </w:rPr>
          <w:t>ГОСТ Р 58771-2019</w:t>
        </w:r>
      </w:hyperlink>
      <w:r w:rsidR="007119CA">
        <w:t xml:space="preserve"> «Менеджмент риска. Технологии оценки риска»</w:t>
      </w:r>
      <w:r w:rsidRPr="00612509">
        <w:t>.</w:t>
      </w:r>
    </w:p>
    <w:p w14:paraId="632CB3D7" w14:textId="187EFE9B" w:rsidR="001D5E1E" w:rsidRPr="00612509" w:rsidRDefault="007119CA" w:rsidP="004B3626">
      <w:pPr>
        <w:tabs>
          <w:tab w:val="num" w:pos="-426"/>
          <w:tab w:val="num" w:pos="142"/>
        </w:tabs>
        <w:spacing w:line="276" w:lineRule="auto"/>
        <w:ind w:firstLine="142"/>
        <w:jc w:val="both"/>
      </w:pPr>
      <w:r>
        <w:t xml:space="preserve">Метод используется в редакции изложенной в п. </w:t>
      </w:r>
      <w:r w:rsidR="001D5E1E">
        <w:t xml:space="preserve">4.2.1 </w:t>
      </w:r>
      <w:r>
        <w:t>«</w:t>
      </w:r>
      <w:r w:rsidR="001D5E1E">
        <w:t>Матричный метод на основе балльной оценки</w:t>
      </w:r>
      <w:r>
        <w:t>» на основе М</w:t>
      </w:r>
      <w:r w:rsidRPr="00612509">
        <w:t>атрица</w:t>
      </w:r>
      <w:r w:rsidRPr="00E36A1A">
        <w:t xml:space="preserve"> </w:t>
      </w:r>
      <w:r>
        <w:t xml:space="preserve">«5х5» </w:t>
      </w:r>
      <w:r>
        <w:rPr>
          <w:lang w:val="en-US"/>
        </w:rPr>
        <w:t>N</w:t>
      </w:r>
      <w:r w:rsidRPr="00E36A1A">
        <w:t xml:space="preserve"> 2</w:t>
      </w:r>
      <w:r>
        <w:t xml:space="preserve">, рекомендуемой </w:t>
      </w:r>
      <w:r w:rsidRPr="007119CA">
        <w:t xml:space="preserve">Приказом Минтруда России </w:t>
      </w:r>
      <w:hyperlink r:id="rId23" w:tooltip="&quot;Об утверждении Рекомендаций по выбору методов оценки уровней профессиональных рисков и по снижению уровней таких рисков&quot;&#10;Приказ Минтруда России от 28.12.2021 N 926&#10;Статус: действует с 01.03.2022" w:history="1">
        <w:r w:rsidRPr="00E568C5">
          <w:rPr>
            <w:rStyle w:val="a4"/>
            <w:color w:val="0000AA"/>
          </w:rPr>
          <w:t>от 28.12.2021 № 926</w:t>
        </w:r>
      </w:hyperlink>
      <w:r w:rsidRPr="007119CA">
        <w:t xml:space="preserve"> «Об утверждении Рекомендаций по выбору методов оценки уровней профессиональных рисков и по снижению уровней таких рисков». Приложение 14. Матрица «5х5» N 2.</w:t>
      </w:r>
      <w:r w:rsidR="00E83856">
        <w:t xml:space="preserve"> Матрица оценки уровня профессионального риска представлена в </w:t>
      </w:r>
      <w:r w:rsidR="008C47A9">
        <w:fldChar w:fldCharType="begin"/>
      </w:r>
      <w:r w:rsidR="008C47A9">
        <w:instrText xml:space="preserve"> REF _Ref104380472 \h </w:instrText>
      </w:r>
      <w:r w:rsidR="008C47A9">
        <w:fldChar w:fldCharType="separate"/>
      </w:r>
      <w:r w:rsidR="009554C4" w:rsidRPr="008C47A9">
        <w:t xml:space="preserve">Таблица </w:t>
      </w:r>
      <w:r w:rsidR="009554C4">
        <w:rPr>
          <w:noProof/>
        </w:rPr>
        <w:t>1</w:t>
      </w:r>
      <w:r w:rsidR="008C47A9">
        <w:fldChar w:fldCharType="end"/>
      </w:r>
      <w:r w:rsidR="00E83856">
        <w:t>.</w:t>
      </w:r>
    </w:p>
    <w:p w14:paraId="44FC1A5E" w14:textId="5B19F21D" w:rsidR="008C47A9" w:rsidRPr="008C47A9" w:rsidRDefault="008C47A9" w:rsidP="00CA5422">
      <w:pPr>
        <w:pStyle w:val="aff1"/>
        <w:keepNext/>
        <w:rPr>
          <w:color w:val="auto"/>
        </w:rPr>
      </w:pPr>
      <w:bookmarkStart w:id="14" w:name="_Ref104380472"/>
      <w:r w:rsidRPr="008C47A9">
        <w:rPr>
          <w:color w:val="auto"/>
        </w:rPr>
        <w:t xml:space="preserve">Таблица </w:t>
      </w:r>
      <w:r w:rsidRPr="008C47A9">
        <w:rPr>
          <w:color w:val="auto"/>
        </w:rPr>
        <w:fldChar w:fldCharType="begin"/>
      </w:r>
      <w:r w:rsidRPr="008C47A9">
        <w:rPr>
          <w:color w:val="auto"/>
        </w:rPr>
        <w:instrText xml:space="preserve"> SEQ Таблица \* ARABIC </w:instrText>
      </w:r>
      <w:r w:rsidRPr="008C47A9">
        <w:rPr>
          <w:color w:val="auto"/>
        </w:rPr>
        <w:fldChar w:fldCharType="separate"/>
      </w:r>
      <w:r w:rsidR="009554C4">
        <w:rPr>
          <w:noProof/>
          <w:color w:val="auto"/>
        </w:rPr>
        <w:t>1</w:t>
      </w:r>
      <w:r w:rsidRPr="008C47A9">
        <w:rPr>
          <w:color w:val="auto"/>
        </w:rPr>
        <w:fldChar w:fldCharType="end"/>
      </w:r>
      <w:bookmarkEnd w:id="14"/>
      <w:r w:rsidRPr="008C47A9">
        <w:rPr>
          <w:color w:val="auto"/>
        </w:rPr>
        <w:t xml:space="preserve"> Матрица оценки уровня профессионального риска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59"/>
        <w:gridCol w:w="1843"/>
        <w:gridCol w:w="1270"/>
        <w:gridCol w:w="1304"/>
        <w:gridCol w:w="1417"/>
      </w:tblGrid>
      <w:tr w:rsidR="00CE6EFD" w:rsidRPr="002244CA" w14:paraId="1B7ABCCD" w14:textId="77777777" w:rsidTr="00B373D0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6B22" w14:textId="77777777" w:rsidR="00CE6EFD" w:rsidRPr="002244CA" w:rsidRDefault="00CE6EFD" w:rsidP="00CE6EFD">
            <w:pPr>
              <w:pStyle w:val="aff"/>
              <w:jc w:val="center"/>
              <w:rPr>
                <w:b/>
                <w:bCs/>
              </w:rPr>
            </w:pPr>
            <w:r w:rsidRPr="002244CA">
              <w:rPr>
                <w:b/>
                <w:bCs/>
              </w:rPr>
              <w:t>Вероятность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A8CE" w14:textId="77777777" w:rsidR="00CE6EFD" w:rsidRPr="002244CA" w:rsidRDefault="00CE6EFD" w:rsidP="00CE6EFD">
            <w:pPr>
              <w:pStyle w:val="aff"/>
              <w:jc w:val="center"/>
              <w:rPr>
                <w:b/>
                <w:bCs/>
              </w:rPr>
            </w:pPr>
            <w:r w:rsidRPr="002244CA">
              <w:rPr>
                <w:b/>
                <w:bCs/>
              </w:rPr>
              <w:t>Очень редко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BC2E" w14:textId="77777777" w:rsidR="00CE6EFD" w:rsidRPr="002244CA" w:rsidRDefault="00CE6EFD" w:rsidP="00CE6EFD">
            <w:pPr>
              <w:pStyle w:val="aff"/>
              <w:jc w:val="center"/>
              <w:rPr>
                <w:b/>
                <w:bCs/>
              </w:rPr>
            </w:pPr>
            <w:r w:rsidRPr="002244CA">
              <w:rPr>
                <w:b/>
                <w:bCs/>
              </w:rPr>
              <w:t>Маловероятно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0648" w14:textId="77777777" w:rsidR="00CE6EFD" w:rsidRPr="002244CA" w:rsidRDefault="00CE6EFD" w:rsidP="00CE6EFD">
            <w:pPr>
              <w:pStyle w:val="aff"/>
              <w:jc w:val="center"/>
              <w:rPr>
                <w:b/>
                <w:bCs/>
              </w:rPr>
            </w:pPr>
            <w:r w:rsidRPr="002244CA">
              <w:rPr>
                <w:b/>
                <w:bCs/>
              </w:rPr>
              <w:t>Может быть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BC45" w14:textId="77777777" w:rsidR="00CE6EFD" w:rsidRPr="002244CA" w:rsidRDefault="00CE6EFD" w:rsidP="00CE6EFD">
            <w:pPr>
              <w:pStyle w:val="aff"/>
              <w:jc w:val="center"/>
              <w:rPr>
                <w:b/>
                <w:bCs/>
              </w:rPr>
            </w:pPr>
            <w:r w:rsidRPr="002244CA">
              <w:rPr>
                <w:b/>
                <w:bCs/>
              </w:rPr>
              <w:t>Вероятно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A5AD1" w14:textId="77777777" w:rsidR="00CE6EFD" w:rsidRPr="002244CA" w:rsidRDefault="00CE6EFD" w:rsidP="00CE6EFD">
            <w:pPr>
              <w:pStyle w:val="aff"/>
              <w:jc w:val="center"/>
              <w:rPr>
                <w:b/>
                <w:bCs/>
              </w:rPr>
            </w:pPr>
            <w:r w:rsidRPr="002244CA">
              <w:rPr>
                <w:b/>
                <w:bCs/>
              </w:rPr>
              <w:t>Почти наверняка</w:t>
            </w:r>
          </w:p>
        </w:tc>
      </w:tr>
      <w:tr w:rsidR="00CE6EFD" w14:paraId="4882A451" w14:textId="77777777" w:rsidTr="00B373D0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B2C7" w14:textId="77777777" w:rsidR="00CE6EFD" w:rsidRDefault="00CE6EFD" w:rsidP="00CA5422">
            <w:pPr>
              <w:pStyle w:val="aff0"/>
            </w:pPr>
            <w:r>
              <w:t>Тяжесть последствий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5FDF" w14:textId="77777777" w:rsidR="00CE6EFD" w:rsidRDefault="00CE6EFD" w:rsidP="00CA5422">
            <w:pPr>
              <w:pStyle w:val="aff"/>
              <w:jc w:val="center"/>
            </w:pPr>
            <w:r>
              <w:t>(1)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D736" w14:textId="77777777" w:rsidR="00CE6EFD" w:rsidRDefault="00CE6EFD" w:rsidP="00CA5422">
            <w:pPr>
              <w:pStyle w:val="aff"/>
              <w:jc w:val="center"/>
            </w:pPr>
            <w:r>
              <w:t>(2)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0D5C" w14:textId="77777777" w:rsidR="00CE6EFD" w:rsidRDefault="00CE6EFD" w:rsidP="00CA5422">
            <w:pPr>
              <w:pStyle w:val="aff"/>
              <w:jc w:val="center"/>
            </w:pPr>
            <w:r>
              <w:t>(3)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34A0" w14:textId="77777777" w:rsidR="00CE6EFD" w:rsidRDefault="00CE6EFD" w:rsidP="00CA5422">
            <w:pPr>
              <w:pStyle w:val="aff"/>
              <w:jc w:val="center"/>
            </w:pPr>
            <w:r>
              <w:t>(4)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BAC6E" w14:textId="77777777" w:rsidR="00CE6EFD" w:rsidRDefault="00CE6EFD" w:rsidP="00CA5422">
            <w:pPr>
              <w:pStyle w:val="aff"/>
              <w:jc w:val="center"/>
            </w:pPr>
            <w:r>
              <w:t>(5)</w:t>
            </w:r>
          </w:p>
        </w:tc>
      </w:tr>
      <w:tr w:rsidR="00CE6EFD" w14:paraId="6CBEA1E5" w14:textId="77777777" w:rsidTr="00B373D0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A5A5" w14:textId="77777777" w:rsidR="00CE6EFD" w:rsidRDefault="00CE6EFD" w:rsidP="00CA5422">
            <w:pPr>
              <w:pStyle w:val="aff0"/>
            </w:pPr>
            <w:r>
              <w:t>Катастрофическая (5)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8C32" w14:textId="77777777" w:rsidR="00CE6EFD" w:rsidRDefault="00CE6EFD" w:rsidP="00CA5422">
            <w:pPr>
              <w:pStyle w:val="aff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5187" w14:textId="77777777" w:rsidR="00CE6EFD" w:rsidRDefault="00CE6EFD" w:rsidP="00CA5422">
            <w:pPr>
              <w:pStyle w:val="aff"/>
              <w:jc w:val="center"/>
            </w:pPr>
            <w:r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6915" w14:textId="77777777" w:rsidR="00CE6EFD" w:rsidRDefault="00CE6EFD" w:rsidP="00CA5422">
            <w:pPr>
              <w:pStyle w:val="aff"/>
              <w:jc w:val="center"/>
            </w:pPr>
            <w:r>
              <w:t>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1795" w14:textId="77777777" w:rsidR="00CE6EFD" w:rsidRDefault="00CE6EFD" w:rsidP="00CA5422">
            <w:pPr>
              <w:pStyle w:val="aff"/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D7783" w14:textId="77777777" w:rsidR="00CE6EFD" w:rsidRDefault="00CE6EFD" w:rsidP="00CA5422">
            <w:pPr>
              <w:pStyle w:val="aff"/>
              <w:jc w:val="center"/>
            </w:pPr>
            <w:r>
              <w:t>25</w:t>
            </w:r>
          </w:p>
        </w:tc>
      </w:tr>
      <w:tr w:rsidR="00CE6EFD" w14:paraId="0C606B65" w14:textId="77777777" w:rsidTr="00B373D0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CF11" w14:textId="77777777" w:rsidR="00CE6EFD" w:rsidRDefault="00CE6EFD" w:rsidP="00CA5422">
            <w:pPr>
              <w:pStyle w:val="aff0"/>
            </w:pPr>
            <w:r>
              <w:t>Значительная (4)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A933" w14:textId="77777777" w:rsidR="00CE6EFD" w:rsidRDefault="00CE6EFD" w:rsidP="00CA5422">
            <w:pPr>
              <w:pStyle w:val="aff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E430" w14:textId="77777777" w:rsidR="00CE6EFD" w:rsidRDefault="00CE6EFD" w:rsidP="00CA5422">
            <w:pPr>
              <w:pStyle w:val="aff"/>
              <w:jc w:val="center"/>
            </w:pPr>
            <w:r>
              <w:t>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FD65" w14:textId="77777777" w:rsidR="00CE6EFD" w:rsidRDefault="00CE6EFD" w:rsidP="00CA5422">
            <w:pPr>
              <w:pStyle w:val="aff"/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048E" w14:textId="77777777" w:rsidR="00CE6EFD" w:rsidRDefault="00CE6EFD" w:rsidP="00CA5422">
            <w:pPr>
              <w:pStyle w:val="aff"/>
              <w:jc w:val="center"/>
            </w:pPr>
            <w: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F6E89" w14:textId="77777777" w:rsidR="00CE6EFD" w:rsidRDefault="00CE6EFD" w:rsidP="00CA5422">
            <w:pPr>
              <w:pStyle w:val="aff"/>
              <w:jc w:val="center"/>
            </w:pPr>
            <w:r>
              <w:t>20</w:t>
            </w:r>
          </w:p>
        </w:tc>
      </w:tr>
      <w:tr w:rsidR="00CE6EFD" w14:paraId="461F9535" w14:textId="77777777" w:rsidTr="00B373D0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AB46" w14:textId="77777777" w:rsidR="00CE6EFD" w:rsidRDefault="00CE6EFD" w:rsidP="00CA5422">
            <w:pPr>
              <w:pStyle w:val="aff0"/>
            </w:pPr>
            <w:r>
              <w:t>Средняя (3)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955D" w14:textId="77777777" w:rsidR="00CE6EFD" w:rsidRDefault="00CE6EFD" w:rsidP="00CA5422">
            <w:pPr>
              <w:pStyle w:val="aff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F112" w14:textId="77777777" w:rsidR="00CE6EFD" w:rsidRDefault="00CE6EFD" w:rsidP="00CA5422">
            <w:pPr>
              <w:pStyle w:val="aff"/>
              <w:jc w:val="center"/>
            </w:pPr>
            <w: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02AD" w14:textId="77777777" w:rsidR="00CE6EFD" w:rsidRDefault="00CE6EFD" w:rsidP="00CA5422">
            <w:pPr>
              <w:pStyle w:val="aff"/>
              <w:jc w:val="center"/>
            </w:pPr>
            <w: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7718" w14:textId="77777777" w:rsidR="00CE6EFD" w:rsidRDefault="00CE6EFD" w:rsidP="00CA5422">
            <w:pPr>
              <w:pStyle w:val="aff"/>
              <w:jc w:val="center"/>
            </w:pPr>
            <w: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2C22A" w14:textId="77777777" w:rsidR="00CE6EFD" w:rsidRDefault="00CE6EFD" w:rsidP="00CA5422">
            <w:pPr>
              <w:pStyle w:val="aff"/>
              <w:jc w:val="center"/>
            </w:pPr>
            <w:r>
              <w:t>15</w:t>
            </w:r>
          </w:p>
        </w:tc>
      </w:tr>
      <w:tr w:rsidR="00CE6EFD" w14:paraId="36118759" w14:textId="77777777" w:rsidTr="00B373D0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E4D3" w14:textId="77777777" w:rsidR="00CE6EFD" w:rsidRDefault="00CE6EFD" w:rsidP="00CA5422">
            <w:pPr>
              <w:pStyle w:val="aff0"/>
            </w:pPr>
            <w:r>
              <w:t>Низкая 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52F0" w14:textId="77777777" w:rsidR="00CE6EFD" w:rsidRDefault="00CE6EFD" w:rsidP="00CA5422">
            <w:pPr>
              <w:pStyle w:val="aff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8454" w14:textId="77777777" w:rsidR="00CE6EFD" w:rsidRDefault="00CE6EFD" w:rsidP="00CA5422">
            <w:pPr>
              <w:pStyle w:val="aff"/>
              <w:jc w:val="center"/>
            </w:pPr>
            <w: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3466" w14:textId="77777777" w:rsidR="00CE6EFD" w:rsidRDefault="00CE6EFD" w:rsidP="00CA5422">
            <w:pPr>
              <w:pStyle w:val="aff"/>
              <w:jc w:val="center"/>
            </w:pPr>
            <w: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1B80" w14:textId="77777777" w:rsidR="00CE6EFD" w:rsidRDefault="00CE6EFD" w:rsidP="00CA5422">
            <w:pPr>
              <w:pStyle w:val="aff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7CD73" w14:textId="77777777" w:rsidR="00CE6EFD" w:rsidRDefault="00CE6EFD" w:rsidP="00CA5422">
            <w:pPr>
              <w:pStyle w:val="aff"/>
              <w:jc w:val="center"/>
            </w:pPr>
            <w:r>
              <w:t>10</w:t>
            </w:r>
          </w:p>
        </w:tc>
      </w:tr>
      <w:tr w:rsidR="00CE6EFD" w14:paraId="63BF6D1A" w14:textId="77777777" w:rsidTr="00B373D0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419D" w14:textId="77777777" w:rsidR="00CE6EFD" w:rsidRDefault="00CE6EFD" w:rsidP="00CA5422">
            <w:pPr>
              <w:pStyle w:val="aff0"/>
            </w:pPr>
            <w:r>
              <w:t>Незначительная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0D88" w14:textId="77777777" w:rsidR="00CE6EFD" w:rsidRDefault="00CE6EFD" w:rsidP="00CA5422">
            <w:pPr>
              <w:pStyle w:val="aff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1104" w14:textId="77777777" w:rsidR="00CE6EFD" w:rsidRDefault="00CE6EFD" w:rsidP="00CA5422">
            <w:pPr>
              <w:pStyle w:val="aff"/>
              <w:jc w:val="center"/>
            </w:pPr>
            <w: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B4F9" w14:textId="77777777" w:rsidR="00CE6EFD" w:rsidRDefault="00CE6EFD" w:rsidP="00CA5422">
            <w:pPr>
              <w:pStyle w:val="aff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8B39" w14:textId="77777777" w:rsidR="00CE6EFD" w:rsidRDefault="00CE6EFD" w:rsidP="00CA5422">
            <w:pPr>
              <w:pStyle w:val="aff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9F096" w14:textId="77777777" w:rsidR="00CE6EFD" w:rsidRDefault="00CE6EFD" w:rsidP="00CA5422">
            <w:pPr>
              <w:pStyle w:val="aff"/>
              <w:jc w:val="center"/>
            </w:pPr>
            <w:r>
              <w:t>5</w:t>
            </w:r>
          </w:p>
        </w:tc>
      </w:tr>
    </w:tbl>
    <w:p w14:paraId="41C96AA5" w14:textId="77777777" w:rsidR="00612509" w:rsidRPr="00612509" w:rsidRDefault="00612509" w:rsidP="004B3626">
      <w:pPr>
        <w:tabs>
          <w:tab w:val="num" w:pos="-426"/>
          <w:tab w:val="num" w:pos="142"/>
        </w:tabs>
        <w:spacing w:line="276" w:lineRule="auto"/>
        <w:ind w:firstLine="142"/>
        <w:jc w:val="both"/>
      </w:pPr>
      <w:r w:rsidRPr="00612509">
        <w:t>8.2. Процесс определения уровня риска состоит из этапов:</w:t>
      </w:r>
    </w:p>
    <w:p w14:paraId="670D1182" w14:textId="77777777" w:rsidR="00612509" w:rsidRPr="00612509" w:rsidRDefault="00612509" w:rsidP="004B3626">
      <w:pPr>
        <w:numPr>
          <w:ilvl w:val="0"/>
          <w:numId w:val="29"/>
        </w:numPr>
        <w:tabs>
          <w:tab w:val="num" w:pos="142"/>
          <w:tab w:val="left" w:pos="284"/>
        </w:tabs>
        <w:spacing w:line="276" w:lineRule="auto"/>
        <w:ind w:left="0" w:firstLine="142"/>
        <w:contextualSpacing/>
        <w:jc w:val="both"/>
      </w:pPr>
      <w:r w:rsidRPr="00612509">
        <w:t>оценка тяжести последствий опасного события;</w:t>
      </w:r>
    </w:p>
    <w:p w14:paraId="7B6592B2" w14:textId="77777777" w:rsidR="00612509" w:rsidRPr="00612509" w:rsidRDefault="00612509" w:rsidP="004B3626">
      <w:pPr>
        <w:numPr>
          <w:ilvl w:val="0"/>
          <w:numId w:val="29"/>
        </w:numPr>
        <w:tabs>
          <w:tab w:val="num" w:pos="142"/>
          <w:tab w:val="left" w:pos="284"/>
        </w:tabs>
        <w:spacing w:line="276" w:lineRule="auto"/>
        <w:ind w:left="0" w:firstLine="142"/>
        <w:contextualSpacing/>
        <w:jc w:val="both"/>
      </w:pPr>
      <w:r w:rsidRPr="00612509">
        <w:t xml:space="preserve">оценка вероятности </w:t>
      </w:r>
      <w:r w:rsidR="007119CA">
        <w:t xml:space="preserve">наступления </w:t>
      </w:r>
      <w:r w:rsidRPr="00612509">
        <w:t>последствий опасного события;</w:t>
      </w:r>
    </w:p>
    <w:p w14:paraId="02B9BB24" w14:textId="77777777" w:rsidR="00612509" w:rsidRDefault="00612509" w:rsidP="004B3626">
      <w:pPr>
        <w:numPr>
          <w:ilvl w:val="0"/>
          <w:numId w:val="29"/>
        </w:numPr>
        <w:tabs>
          <w:tab w:val="num" w:pos="142"/>
          <w:tab w:val="left" w:pos="284"/>
        </w:tabs>
        <w:spacing w:line="276" w:lineRule="auto"/>
        <w:ind w:left="0" w:firstLine="142"/>
        <w:contextualSpacing/>
        <w:jc w:val="both"/>
      </w:pPr>
      <w:r w:rsidRPr="00612509">
        <w:t>определение уровня риска.</w:t>
      </w:r>
    </w:p>
    <w:p w14:paraId="2A4D0CF3" w14:textId="2B91F496" w:rsidR="00612509" w:rsidRDefault="00612509" w:rsidP="004B3626">
      <w:pPr>
        <w:tabs>
          <w:tab w:val="num" w:pos="-426"/>
          <w:tab w:val="num" w:pos="142"/>
        </w:tabs>
        <w:spacing w:line="276" w:lineRule="auto"/>
        <w:ind w:firstLine="142"/>
        <w:jc w:val="both"/>
      </w:pPr>
      <w:r w:rsidRPr="00612509">
        <w:t xml:space="preserve">8.3. Тяжесть возможных последствий идентифицированных опасных событий оценивается на предмет принадлежности к одной из 5-ти </w:t>
      </w:r>
      <w:r w:rsidR="00550757">
        <w:t>степеней</w:t>
      </w:r>
      <w:r w:rsidRPr="00612509">
        <w:t xml:space="preserve"> тяжести </w:t>
      </w:r>
      <w:r w:rsidR="00550757">
        <w:t>последствий проявления опасности</w:t>
      </w:r>
      <w:r w:rsidR="00E83856">
        <w:t xml:space="preserve"> (</w:t>
      </w:r>
      <w:r w:rsidR="00E066FA">
        <w:fldChar w:fldCharType="begin"/>
      </w:r>
      <w:r w:rsidR="00E066FA">
        <w:instrText xml:space="preserve"> REF _Ref104380539 \h </w:instrText>
      </w:r>
      <w:r w:rsidR="00E066FA">
        <w:fldChar w:fldCharType="separate"/>
      </w:r>
      <w:r w:rsidR="009554C4" w:rsidRPr="008C47A9">
        <w:t xml:space="preserve">Таблица </w:t>
      </w:r>
      <w:r w:rsidR="009554C4">
        <w:rPr>
          <w:noProof/>
        </w:rPr>
        <w:t>2</w:t>
      </w:r>
      <w:r w:rsidR="00E066FA">
        <w:fldChar w:fldCharType="end"/>
      </w:r>
      <w:r w:rsidR="00E83856">
        <w:t>)</w:t>
      </w:r>
      <w:r w:rsidR="00976A06">
        <w:t>.</w:t>
      </w:r>
    </w:p>
    <w:p w14:paraId="68F69AF2" w14:textId="02A61448" w:rsidR="008C47A9" w:rsidRPr="008C47A9" w:rsidRDefault="008C47A9" w:rsidP="001A5790">
      <w:pPr>
        <w:pStyle w:val="aff1"/>
        <w:keepNext/>
        <w:rPr>
          <w:color w:val="auto"/>
        </w:rPr>
      </w:pPr>
      <w:bookmarkStart w:id="15" w:name="_Ref104380539"/>
      <w:r w:rsidRPr="008C47A9">
        <w:rPr>
          <w:color w:val="auto"/>
        </w:rPr>
        <w:t xml:space="preserve">Таблица </w:t>
      </w:r>
      <w:r w:rsidRPr="008C47A9">
        <w:rPr>
          <w:color w:val="auto"/>
        </w:rPr>
        <w:fldChar w:fldCharType="begin"/>
      </w:r>
      <w:r w:rsidRPr="008C47A9">
        <w:rPr>
          <w:color w:val="auto"/>
        </w:rPr>
        <w:instrText xml:space="preserve"> SEQ Таблица \* ARABIC </w:instrText>
      </w:r>
      <w:r w:rsidRPr="008C47A9">
        <w:rPr>
          <w:color w:val="auto"/>
        </w:rPr>
        <w:fldChar w:fldCharType="separate"/>
      </w:r>
      <w:r w:rsidR="009554C4">
        <w:rPr>
          <w:noProof/>
          <w:color w:val="auto"/>
        </w:rPr>
        <w:t>2</w:t>
      </w:r>
      <w:r w:rsidRPr="008C47A9">
        <w:rPr>
          <w:color w:val="auto"/>
        </w:rPr>
        <w:fldChar w:fldCharType="end"/>
      </w:r>
      <w:bookmarkEnd w:id="15"/>
      <w:r w:rsidRPr="008C47A9">
        <w:rPr>
          <w:color w:val="auto"/>
        </w:rPr>
        <w:t xml:space="preserve"> Оценка тяжести последствий опасного события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126"/>
        <w:gridCol w:w="5954"/>
      </w:tblGrid>
      <w:tr w:rsidR="00550757" w:rsidRPr="00550757" w14:paraId="1A033AFB" w14:textId="77777777" w:rsidTr="001A5790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307F" w14:textId="77777777" w:rsidR="00550757" w:rsidRPr="00550757" w:rsidRDefault="00550757" w:rsidP="00550757">
            <w:pPr>
              <w:pStyle w:val="aff"/>
              <w:jc w:val="center"/>
              <w:rPr>
                <w:b/>
                <w:bCs/>
              </w:rPr>
            </w:pPr>
            <w:r w:rsidRPr="00550757">
              <w:rPr>
                <w:b/>
                <w:bCs/>
              </w:rPr>
              <w:t>Значение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5845" w14:textId="77777777" w:rsidR="00550757" w:rsidRPr="00550757" w:rsidRDefault="00550757" w:rsidP="00550757">
            <w:pPr>
              <w:pStyle w:val="aff"/>
              <w:jc w:val="center"/>
              <w:rPr>
                <w:b/>
                <w:bCs/>
              </w:rPr>
            </w:pPr>
            <w:r w:rsidRPr="00550757">
              <w:rPr>
                <w:b/>
                <w:bCs/>
              </w:rPr>
              <w:t>Тяжесть последствий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F2AA1" w14:textId="77777777" w:rsidR="00550757" w:rsidRPr="00550757" w:rsidRDefault="00550757" w:rsidP="00550757">
            <w:pPr>
              <w:pStyle w:val="aff"/>
              <w:jc w:val="center"/>
              <w:rPr>
                <w:b/>
                <w:bCs/>
              </w:rPr>
            </w:pPr>
            <w:r w:rsidRPr="00550757">
              <w:rPr>
                <w:b/>
                <w:bCs/>
              </w:rPr>
              <w:t>Описание</w:t>
            </w:r>
          </w:p>
        </w:tc>
      </w:tr>
      <w:tr w:rsidR="00550757" w14:paraId="476F36A2" w14:textId="77777777" w:rsidTr="001A5790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7685" w14:textId="77777777" w:rsidR="00550757" w:rsidRDefault="00550757" w:rsidP="00CA5422">
            <w:pPr>
              <w:pStyle w:val="aff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7CCC" w14:textId="77777777" w:rsidR="00550757" w:rsidRDefault="00550757" w:rsidP="00CA5422">
            <w:pPr>
              <w:pStyle w:val="aff0"/>
            </w:pPr>
            <w:r>
              <w:t>Катастрофическая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D6597" w14:textId="77777777" w:rsidR="00550757" w:rsidRDefault="00550757" w:rsidP="00CA5422">
            <w:pPr>
              <w:pStyle w:val="aff0"/>
            </w:pPr>
            <w:r>
              <w:t>Смертельные травмы или заболевания, групповые несчастные случаи</w:t>
            </w:r>
          </w:p>
        </w:tc>
      </w:tr>
      <w:tr w:rsidR="00550757" w14:paraId="73A66D0A" w14:textId="77777777" w:rsidTr="001A5790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CA75" w14:textId="77777777" w:rsidR="00550757" w:rsidRDefault="00550757" w:rsidP="00CA5422">
            <w:pPr>
              <w:pStyle w:val="aff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A9AA" w14:textId="77777777" w:rsidR="00550757" w:rsidRDefault="00550757" w:rsidP="00CA5422">
            <w:pPr>
              <w:pStyle w:val="aff0"/>
            </w:pPr>
            <w:r>
              <w:t>Значительная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7E3AE" w14:textId="77777777" w:rsidR="00550757" w:rsidRDefault="00550757" w:rsidP="00CA5422">
            <w:pPr>
              <w:pStyle w:val="aff0"/>
            </w:pPr>
            <w:r>
              <w:t>Несчастный случай с тяжелыми последствиями или угрожающее жизни профессиональное заболевание (включая ампутацию,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глухоту).</w:t>
            </w:r>
          </w:p>
        </w:tc>
      </w:tr>
      <w:tr w:rsidR="00550757" w14:paraId="357F005F" w14:textId="77777777" w:rsidTr="001A5790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08E0" w14:textId="77777777" w:rsidR="00550757" w:rsidRDefault="00550757" w:rsidP="00CA5422">
            <w:pPr>
              <w:pStyle w:val="aff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571D" w14:textId="77777777" w:rsidR="00550757" w:rsidRDefault="00550757" w:rsidP="00CA5422">
            <w:pPr>
              <w:pStyle w:val="aff0"/>
            </w:pPr>
            <w:r>
              <w:t>Средняя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9AFEE" w14:textId="77777777" w:rsidR="00550757" w:rsidRDefault="00550757" w:rsidP="00CA5422">
            <w:pPr>
              <w:pStyle w:val="aff0"/>
            </w:pPr>
            <w:r>
              <w:t>Заболевание или травма, подразумевающие оказание медицинской помощи (включая порезы, ожоги, растяжения, вывихи и легкие переломы, дерматиты и иные повреждения верхних конечностей в процессе работы).</w:t>
            </w:r>
          </w:p>
        </w:tc>
      </w:tr>
      <w:tr w:rsidR="00550757" w14:paraId="4B54E0A6" w14:textId="77777777" w:rsidTr="001A5790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1E37" w14:textId="77777777" w:rsidR="00550757" w:rsidRDefault="00550757" w:rsidP="00CA5422">
            <w:pPr>
              <w:pStyle w:val="aff"/>
              <w:jc w:val="center"/>
            </w:pPr>
            <w: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1ECA" w14:textId="77777777" w:rsidR="00550757" w:rsidRDefault="00550757" w:rsidP="00CA5422">
            <w:pPr>
              <w:pStyle w:val="aff0"/>
            </w:pPr>
            <w:r>
              <w:t>Низкая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BFA10" w14:textId="77777777" w:rsidR="00550757" w:rsidRDefault="00550757" w:rsidP="00CA5422">
            <w:pPr>
              <w:pStyle w:val="aff0"/>
            </w:pPr>
            <w:r>
              <w:t>Заболевания и травмы, подразумевающие оказание только первой помощи (включая незначительные порезы, синяки и ссадины, повреждения здоровья, вызывающие легкий дискомфорт).</w:t>
            </w:r>
          </w:p>
        </w:tc>
      </w:tr>
      <w:tr w:rsidR="00550757" w14:paraId="1C5BB5B8" w14:textId="77777777" w:rsidTr="001A5790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19EC" w14:textId="77777777" w:rsidR="00550757" w:rsidRDefault="00550757" w:rsidP="00CA5422">
            <w:pPr>
              <w:pStyle w:val="aff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2F81" w14:textId="77777777" w:rsidR="00550757" w:rsidRDefault="00550757" w:rsidP="00CA5422">
            <w:pPr>
              <w:pStyle w:val="aff0"/>
            </w:pPr>
            <w:r>
              <w:t>Незначительная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12741" w14:textId="77777777" w:rsidR="00550757" w:rsidRDefault="00550757" w:rsidP="00CA5422">
            <w:pPr>
              <w:pStyle w:val="aff0"/>
            </w:pPr>
            <w:r>
              <w:t>Незначительные повреждения.</w:t>
            </w:r>
          </w:p>
        </w:tc>
      </w:tr>
    </w:tbl>
    <w:p w14:paraId="05571230" w14:textId="77777777" w:rsidR="00612509" w:rsidRPr="00612509" w:rsidRDefault="00612509" w:rsidP="001C0E7D">
      <w:pPr>
        <w:spacing w:after="240" w:line="276" w:lineRule="auto"/>
        <w:ind w:left="-66"/>
        <w:contextualSpacing/>
        <w:jc w:val="both"/>
      </w:pPr>
    </w:p>
    <w:p w14:paraId="786173B5" w14:textId="072A02DB" w:rsidR="00612509" w:rsidRDefault="00612509" w:rsidP="004B3626">
      <w:pPr>
        <w:tabs>
          <w:tab w:val="num" w:pos="-426"/>
          <w:tab w:val="num" w:pos="142"/>
        </w:tabs>
        <w:spacing w:line="276" w:lineRule="auto"/>
        <w:ind w:firstLine="142"/>
        <w:jc w:val="both"/>
      </w:pPr>
      <w:r w:rsidRPr="00612509">
        <w:t xml:space="preserve">8.4. Вероятность проявления последствий опасного события оценивается на предмет ее принадлежности к одной из 5-ти </w:t>
      </w:r>
      <w:r w:rsidR="00E83856">
        <w:t>степеней</w:t>
      </w:r>
      <w:r w:rsidRPr="00612509">
        <w:t xml:space="preserve"> вероятности </w:t>
      </w:r>
      <w:r w:rsidR="00E83856">
        <w:t>наступления последствий опасного события (</w:t>
      </w:r>
      <w:r w:rsidR="00E066FA">
        <w:fldChar w:fldCharType="begin"/>
      </w:r>
      <w:r w:rsidR="00E066FA">
        <w:instrText xml:space="preserve"> REF _Ref104380556 \h </w:instrText>
      </w:r>
      <w:r w:rsidR="00E066FA">
        <w:fldChar w:fldCharType="separate"/>
      </w:r>
      <w:r w:rsidR="009554C4" w:rsidRPr="00A51C09">
        <w:t xml:space="preserve">Таблица </w:t>
      </w:r>
      <w:r w:rsidR="009554C4">
        <w:rPr>
          <w:noProof/>
        </w:rPr>
        <w:t>3</w:t>
      </w:r>
      <w:r w:rsidR="00E066FA">
        <w:fldChar w:fldCharType="end"/>
      </w:r>
      <w:r w:rsidR="00E83856">
        <w:t>).</w:t>
      </w:r>
    </w:p>
    <w:p w14:paraId="4DA0D067" w14:textId="5BCCE790" w:rsidR="00A51C09" w:rsidRPr="00A51C09" w:rsidRDefault="00A51C09" w:rsidP="001A5790">
      <w:pPr>
        <w:pStyle w:val="aff1"/>
        <w:keepNext/>
        <w:rPr>
          <w:color w:val="auto"/>
        </w:rPr>
      </w:pPr>
      <w:bookmarkStart w:id="16" w:name="_Ref104380556"/>
      <w:r w:rsidRPr="00A51C09">
        <w:rPr>
          <w:color w:val="auto"/>
        </w:rPr>
        <w:t xml:space="preserve">Таблица </w:t>
      </w:r>
      <w:r w:rsidRPr="00A51C09">
        <w:rPr>
          <w:color w:val="auto"/>
        </w:rPr>
        <w:fldChar w:fldCharType="begin"/>
      </w:r>
      <w:r w:rsidRPr="00A51C09">
        <w:rPr>
          <w:color w:val="auto"/>
        </w:rPr>
        <w:instrText xml:space="preserve"> SEQ Таблица \* ARABIC </w:instrText>
      </w:r>
      <w:r w:rsidRPr="00A51C09">
        <w:rPr>
          <w:color w:val="auto"/>
        </w:rPr>
        <w:fldChar w:fldCharType="separate"/>
      </w:r>
      <w:r w:rsidR="009554C4">
        <w:rPr>
          <w:noProof/>
          <w:color w:val="auto"/>
        </w:rPr>
        <w:t>3</w:t>
      </w:r>
      <w:r w:rsidRPr="00A51C09">
        <w:rPr>
          <w:color w:val="auto"/>
        </w:rPr>
        <w:fldChar w:fldCharType="end"/>
      </w:r>
      <w:bookmarkEnd w:id="16"/>
      <w:r w:rsidRPr="00A51C09">
        <w:rPr>
          <w:color w:val="auto"/>
        </w:rPr>
        <w:t xml:space="preserve"> Оценка вероятности наступления последствий опасного события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119"/>
        <w:gridCol w:w="4961"/>
      </w:tblGrid>
      <w:tr w:rsidR="00550757" w:rsidRPr="002244CA" w14:paraId="4A38D60E" w14:textId="77777777" w:rsidTr="001A5790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DDC1" w14:textId="77777777" w:rsidR="00550757" w:rsidRPr="002244CA" w:rsidRDefault="00550757" w:rsidP="00493C73">
            <w:pPr>
              <w:pStyle w:val="aff"/>
              <w:keepNext/>
              <w:jc w:val="center"/>
              <w:rPr>
                <w:b/>
                <w:bCs/>
              </w:rPr>
            </w:pPr>
            <w:r w:rsidRPr="002244CA">
              <w:rPr>
                <w:b/>
                <w:bCs/>
              </w:rPr>
              <w:t>Значение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02E5" w14:textId="77777777" w:rsidR="00550757" w:rsidRPr="002244CA" w:rsidRDefault="00550757" w:rsidP="00493C73">
            <w:pPr>
              <w:pStyle w:val="aff"/>
              <w:keepNext/>
              <w:jc w:val="center"/>
              <w:rPr>
                <w:b/>
                <w:bCs/>
              </w:rPr>
            </w:pPr>
            <w:r w:rsidRPr="002244CA">
              <w:rPr>
                <w:b/>
                <w:bCs/>
              </w:rPr>
              <w:t>Вероятность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2AD22" w14:textId="77777777" w:rsidR="00550757" w:rsidRPr="002244CA" w:rsidRDefault="00550757" w:rsidP="00493C73">
            <w:pPr>
              <w:pStyle w:val="aff"/>
              <w:keepNext/>
              <w:jc w:val="center"/>
              <w:rPr>
                <w:b/>
                <w:bCs/>
              </w:rPr>
            </w:pPr>
            <w:r w:rsidRPr="002244CA">
              <w:rPr>
                <w:b/>
                <w:bCs/>
              </w:rPr>
              <w:t>Описание</w:t>
            </w:r>
          </w:p>
        </w:tc>
      </w:tr>
      <w:tr w:rsidR="00550757" w14:paraId="6A2CF0B5" w14:textId="77777777" w:rsidTr="001A5790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B5B9" w14:textId="77777777" w:rsidR="00550757" w:rsidRDefault="00550757" w:rsidP="00493C73">
            <w:pPr>
              <w:pStyle w:val="aff"/>
              <w:keepNext/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3D7F" w14:textId="77777777" w:rsidR="00550757" w:rsidRDefault="00550757" w:rsidP="00493C73">
            <w:pPr>
              <w:pStyle w:val="aff0"/>
              <w:keepNext/>
            </w:pPr>
            <w:r>
              <w:t>Почти невозможно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3E8F6" w14:textId="77777777" w:rsidR="00550757" w:rsidRDefault="00550757" w:rsidP="00493C73">
            <w:pPr>
              <w:pStyle w:val="aff0"/>
              <w:keepNext/>
            </w:pPr>
            <w:r>
              <w:t>Не должно произойти, но возможность есть</w:t>
            </w:r>
          </w:p>
        </w:tc>
      </w:tr>
      <w:tr w:rsidR="00550757" w14:paraId="1EA609F8" w14:textId="77777777" w:rsidTr="001A5790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2EE9" w14:textId="77777777" w:rsidR="00550757" w:rsidRDefault="00550757" w:rsidP="00493C73">
            <w:pPr>
              <w:pStyle w:val="aff"/>
              <w:keepNext/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94B6" w14:textId="77777777" w:rsidR="00550757" w:rsidRDefault="00550757" w:rsidP="00493C73">
            <w:pPr>
              <w:pStyle w:val="aff0"/>
              <w:keepNext/>
            </w:pPr>
            <w:r>
              <w:t>Маловероятно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CCB74" w14:textId="77777777" w:rsidR="00550757" w:rsidRDefault="00550757" w:rsidP="00493C73">
            <w:pPr>
              <w:pStyle w:val="aff0"/>
              <w:keepNext/>
            </w:pPr>
            <w:r>
              <w:t>Не должно произойти при штатных условиях</w:t>
            </w:r>
          </w:p>
        </w:tc>
      </w:tr>
      <w:tr w:rsidR="00550757" w14:paraId="74DDA2A9" w14:textId="77777777" w:rsidTr="001A5790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3DFE" w14:textId="77777777" w:rsidR="00550757" w:rsidRDefault="00550757" w:rsidP="00493C73">
            <w:pPr>
              <w:pStyle w:val="aff"/>
              <w:keepNext/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1D61" w14:textId="77777777" w:rsidR="00550757" w:rsidRDefault="00550757" w:rsidP="00493C73">
            <w:pPr>
              <w:pStyle w:val="aff0"/>
              <w:keepNext/>
            </w:pPr>
            <w:r>
              <w:t>Может быть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FDF7E" w14:textId="77777777" w:rsidR="00550757" w:rsidRDefault="00550757" w:rsidP="00493C73">
            <w:pPr>
              <w:pStyle w:val="aff0"/>
              <w:keepNext/>
            </w:pPr>
            <w:r>
              <w:t>Возможно или уже были случаи</w:t>
            </w:r>
          </w:p>
        </w:tc>
      </w:tr>
      <w:tr w:rsidR="00550757" w14:paraId="611D94FF" w14:textId="77777777" w:rsidTr="001A5790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2EF1" w14:textId="77777777" w:rsidR="00550757" w:rsidRDefault="00550757" w:rsidP="00493C73">
            <w:pPr>
              <w:pStyle w:val="aff"/>
              <w:keepNext/>
              <w:jc w:val="center"/>
            </w:pPr>
            <w: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D600" w14:textId="77777777" w:rsidR="00550757" w:rsidRDefault="00550757" w:rsidP="00493C73">
            <w:pPr>
              <w:pStyle w:val="aff0"/>
              <w:keepNext/>
            </w:pPr>
            <w:r>
              <w:t>Вероятно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5A0FC" w14:textId="77777777" w:rsidR="00550757" w:rsidRDefault="00550757" w:rsidP="00493C73">
            <w:pPr>
              <w:pStyle w:val="aff0"/>
              <w:keepNext/>
            </w:pPr>
            <w:r>
              <w:t>Случается периодически</w:t>
            </w:r>
          </w:p>
        </w:tc>
      </w:tr>
      <w:tr w:rsidR="00550757" w14:paraId="12094DA3" w14:textId="77777777" w:rsidTr="001A5790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F658" w14:textId="77777777" w:rsidR="00550757" w:rsidRDefault="00550757" w:rsidP="00493C73">
            <w:pPr>
              <w:pStyle w:val="aff"/>
              <w:keepNext/>
              <w:jc w:val="center"/>
            </w:pPr>
            <w: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638A" w14:textId="77777777" w:rsidR="00550757" w:rsidRDefault="00550757" w:rsidP="00493C73">
            <w:pPr>
              <w:pStyle w:val="aff0"/>
              <w:keepNext/>
            </w:pPr>
            <w:r>
              <w:t>Почти наверняка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3693E" w14:textId="77777777" w:rsidR="00550757" w:rsidRDefault="00550757" w:rsidP="00493C73">
            <w:pPr>
              <w:pStyle w:val="aff0"/>
              <w:keepNext/>
            </w:pPr>
            <w:r>
              <w:t>Случается регулярно, что подтверждено статистикой</w:t>
            </w:r>
          </w:p>
        </w:tc>
      </w:tr>
    </w:tbl>
    <w:p w14:paraId="09F41F17" w14:textId="77777777" w:rsidR="00612509" w:rsidRPr="00612509" w:rsidRDefault="00612509" w:rsidP="004B3626">
      <w:pPr>
        <w:tabs>
          <w:tab w:val="num" w:pos="-426"/>
          <w:tab w:val="num" w:pos="142"/>
        </w:tabs>
        <w:spacing w:line="276" w:lineRule="auto"/>
        <w:ind w:firstLine="142"/>
        <w:jc w:val="both"/>
      </w:pPr>
      <w:r w:rsidRPr="00612509">
        <w:t xml:space="preserve">8.5. Следует учесть, что </w:t>
      </w:r>
      <w:r w:rsidR="00E83856">
        <w:t>степень</w:t>
      </w:r>
      <w:r w:rsidRPr="00612509">
        <w:t xml:space="preserve"> вероятности определяется на основе вероятности возникновения конкретного последствия опасного события, а не вероятности непредотвращенного опасного события или произошедшего инцидента.</w:t>
      </w:r>
    </w:p>
    <w:p w14:paraId="755963A9" w14:textId="77777777" w:rsidR="00612509" w:rsidRPr="00612509" w:rsidRDefault="00612509" w:rsidP="004B3626">
      <w:pPr>
        <w:tabs>
          <w:tab w:val="num" w:pos="-426"/>
          <w:tab w:val="num" w:pos="142"/>
        </w:tabs>
        <w:spacing w:line="276" w:lineRule="auto"/>
        <w:ind w:firstLine="142"/>
        <w:jc w:val="both"/>
      </w:pPr>
      <w:r w:rsidRPr="00612509">
        <w:t xml:space="preserve">8.6. Оценку вероятности необходимо проводить с учетом существующих мер управления, основываясь на опыте и на мнении специалистов, входящих в группу по оценке рисков о возможности того или иного последствия опасного события. </w:t>
      </w:r>
    </w:p>
    <w:p w14:paraId="01512DFA" w14:textId="15760EBD" w:rsidR="00612509" w:rsidRPr="00612509" w:rsidRDefault="00612509" w:rsidP="004B3626">
      <w:pPr>
        <w:tabs>
          <w:tab w:val="num" w:pos="-426"/>
          <w:tab w:val="num" w:pos="142"/>
        </w:tabs>
        <w:spacing w:line="276" w:lineRule="auto"/>
        <w:ind w:firstLine="142"/>
        <w:jc w:val="both"/>
      </w:pPr>
      <w:r w:rsidRPr="00612509">
        <w:t>8.7. Уровень риска определяется как произведение тяжести и вероятности последствий конкретного опасного события в соответствии с</w:t>
      </w:r>
      <w:r w:rsidR="00E066FA">
        <w:t xml:space="preserve"> </w:t>
      </w:r>
      <w:r w:rsidR="00991FC5">
        <w:fldChar w:fldCharType="begin"/>
      </w:r>
      <w:r w:rsidR="00991FC5">
        <w:instrText xml:space="preserve"> REF _Ref104380472 \h </w:instrText>
      </w:r>
      <w:r w:rsidR="00991FC5">
        <w:fldChar w:fldCharType="separate"/>
      </w:r>
      <w:r w:rsidR="009554C4" w:rsidRPr="008C47A9">
        <w:t xml:space="preserve">Таблица </w:t>
      </w:r>
      <w:r w:rsidR="009554C4">
        <w:rPr>
          <w:noProof/>
        </w:rPr>
        <w:t>1</w:t>
      </w:r>
      <w:r w:rsidR="00991FC5">
        <w:fldChar w:fldCharType="end"/>
      </w:r>
      <w:r w:rsidRPr="00612509">
        <w:t>.</w:t>
      </w:r>
    </w:p>
    <w:p w14:paraId="225D92BC" w14:textId="77777777" w:rsidR="00011B00" w:rsidRDefault="00612509" w:rsidP="004B3626">
      <w:pPr>
        <w:tabs>
          <w:tab w:val="num" w:pos="-426"/>
          <w:tab w:val="num" w:pos="142"/>
        </w:tabs>
        <w:spacing w:line="276" w:lineRule="auto"/>
        <w:ind w:firstLine="142"/>
        <w:jc w:val="both"/>
      </w:pPr>
      <w:r w:rsidRPr="00612509">
        <w:t xml:space="preserve">8.8. </w:t>
      </w:r>
      <w:r w:rsidR="00011B00">
        <w:t>В соответствии с</w:t>
      </w:r>
      <w:r w:rsidR="00011B00" w:rsidRPr="00612509">
        <w:t xml:space="preserve"> метод</w:t>
      </w:r>
      <w:r w:rsidR="00011B00">
        <w:t>ом</w:t>
      </w:r>
      <w:r w:rsidR="00011B00" w:rsidRPr="00612509">
        <w:t xml:space="preserve"> «</w:t>
      </w:r>
      <w:r w:rsidR="00011B00" w:rsidRPr="007119CA">
        <w:t>Б.9.3 Матрица последствий/вероятности (матрица рисков или тепловая карта)</w:t>
      </w:r>
      <w:r w:rsidR="00011B00" w:rsidRPr="00612509">
        <w:t xml:space="preserve">» по </w:t>
      </w:r>
      <w:hyperlink r:id="rId24" w:tooltip="&quot;ГОСТ Р 58771-2019 Менеджмент риска. Технологии оценки риска (Переиздание)&quot;&#10;(утв. приказом Росстандарта от 17.12.2019 N 1405-ст)&#10;Применяется с 01.03.2020 взамен ГОСТ Р ИСО/МЭК 31010-2011&#10;Статус: действующая редакция (действ. с 01.03.2020)" w:history="1">
        <w:r w:rsidR="00011B00" w:rsidRPr="00E568C5">
          <w:rPr>
            <w:rStyle w:val="a4"/>
            <w:color w:val="0000AA"/>
          </w:rPr>
          <w:t>ГОСТ Р 58771-2019</w:t>
        </w:r>
      </w:hyperlink>
      <w:r w:rsidR="00011B00">
        <w:t xml:space="preserve"> «Менеджмент риска. Технологии оценки риска» для уровня риска определяется </w:t>
      </w:r>
      <w:r w:rsidR="00E94800">
        <w:t>З</w:t>
      </w:r>
      <w:r w:rsidR="00011B00">
        <w:t>начимост</w:t>
      </w:r>
      <w:r w:rsidR="00E94800">
        <w:t>ь</w:t>
      </w:r>
      <w:r w:rsidR="00011B00">
        <w:t xml:space="preserve"> профессионального риска.</w:t>
      </w:r>
    </w:p>
    <w:p w14:paraId="7AD2F1A3" w14:textId="36C39584" w:rsidR="00281F0C" w:rsidRPr="00E94800" w:rsidRDefault="00E94800" w:rsidP="004B3626">
      <w:pPr>
        <w:tabs>
          <w:tab w:val="num" w:pos="-426"/>
          <w:tab w:val="num" w:pos="142"/>
        </w:tabs>
        <w:spacing w:line="276" w:lineRule="auto"/>
        <w:ind w:firstLine="142"/>
        <w:jc w:val="both"/>
      </w:pPr>
      <w:r>
        <w:t>З</w:t>
      </w:r>
      <w:r w:rsidR="00281F0C">
        <w:t>начимост</w:t>
      </w:r>
      <w:r>
        <w:t>ь</w:t>
      </w:r>
      <w:r w:rsidR="00281F0C">
        <w:t xml:space="preserve"> профессионального риска</w:t>
      </w:r>
      <w:r>
        <w:t xml:space="preserve"> определяется на основании </w:t>
      </w:r>
      <w:r>
        <w:fldChar w:fldCharType="begin"/>
      </w:r>
      <w:r>
        <w:instrText xml:space="preserve"> REF _Ref104380583 \h </w:instrText>
      </w:r>
      <w:r>
        <w:fldChar w:fldCharType="separate"/>
      </w:r>
      <w:r w:rsidR="009554C4" w:rsidRPr="00A51C09">
        <w:t xml:space="preserve">Таблица </w:t>
      </w:r>
      <w:r w:rsidR="009554C4">
        <w:rPr>
          <w:noProof/>
        </w:rPr>
        <w:t>4</w:t>
      </w:r>
      <w:r>
        <w:fldChar w:fldCharType="end"/>
      </w:r>
      <w:r>
        <w:t>,</w:t>
      </w:r>
      <w:r w:rsidR="00281F0C">
        <w:t xml:space="preserve"> в соответствии с </w:t>
      </w:r>
      <w:r>
        <w:t xml:space="preserve">рекомендациями </w:t>
      </w:r>
      <w:r w:rsidRPr="007119CA">
        <w:t>Приказ</w:t>
      </w:r>
      <w:r>
        <w:t>а</w:t>
      </w:r>
      <w:r w:rsidRPr="007119CA">
        <w:t xml:space="preserve"> Минтруда России </w:t>
      </w:r>
      <w:hyperlink r:id="rId25" w:tooltip="&quot;Об утверждении Рекомендаций по выбору методов оценки уровней профессиональных рисков и по снижению уровней таких рисков&quot;&#10;Приказ Минтруда России от 28.12.2021 N 926&#10;Статус: действует с 01.03.2022" w:history="1">
        <w:r w:rsidRPr="00E568C5">
          <w:rPr>
            <w:rStyle w:val="a4"/>
            <w:color w:val="0000AA"/>
          </w:rPr>
          <w:t>от 28.12.2021 № 926</w:t>
        </w:r>
      </w:hyperlink>
      <w:r w:rsidRPr="007119CA">
        <w:t xml:space="preserve"> «Об утверждении Рекомендаций по выбору методов оценки уровней профессиональных рисков и по снижению уровней таких рисков».</w:t>
      </w:r>
      <w:r>
        <w:t xml:space="preserve"> Таблица 13.3 «Значимость риска и меры контроля/снижения уровня риска»</w:t>
      </w:r>
    </w:p>
    <w:p w14:paraId="098D0087" w14:textId="22642B29" w:rsidR="00A51C09" w:rsidRPr="00A51C09" w:rsidRDefault="00A51C09" w:rsidP="001A5790">
      <w:pPr>
        <w:pStyle w:val="aff1"/>
        <w:keepNext/>
        <w:ind w:right="1418"/>
        <w:rPr>
          <w:color w:val="auto"/>
        </w:rPr>
      </w:pPr>
      <w:bookmarkStart w:id="17" w:name="_Ref104380583"/>
      <w:r w:rsidRPr="00A51C09">
        <w:rPr>
          <w:color w:val="auto"/>
        </w:rPr>
        <w:t xml:space="preserve">Таблица </w:t>
      </w:r>
      <w:r w:rsidRPr="00A51C09">
        <w:rPr>
          <w:color w:val="auto"/>
        </w:rPr>
        <w:fldChar w:fldCharType="begin"/>
      </w:r>
      <w:r w:rsidRPr="00A51C09">
        <w:rPr>
          <w:color w:val="auto"/>
        </w:rPr>
        <w:instrText xml:space="preserve"> SEQ Таблица \* ARABIC </w:instrText>
      </w:r>
      <w:r w:rsidRPr="00A51C09">
        <w:rPr>
          <w:color w:val="auto"/>
        </w:rPr>
        <w:fldChar w:fldCharType="separate"/>
      </w:r>
      <w:r w:rsidR="009554C4">
        <w:rPr>
          <w:noProof/>
          <w:color w:val="auto"/>
        </w:rPr>
        <w:t>4</w:t>
      </w:r>
      <w:r w:rsidRPr="00A51C09">
        <w:rPr>
          <w:color w:val="auto"/>
        </w:rPr>
        <w:fldChar w:fldCharType="end"/>
      </w:r>
      <w:bookmarkEnd w:id="17"/>
      <w:r w:rsidRPr="00A51C09">
        <w:rPr>
          <w:color w:val="auto"/>
        </w:rPr>
        <w:t xml:space="preserve"> Значимость (категория) профессионального риска</w:t>
      </w: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5245"/>
        <w:gridCol w:w="1275"/>
        <w:gridCol w:w="1418"/>
      </w:tblGrid>
      <w:tr w:rsidR="00281F0C" w:rsidRPr="00281F0C" w14:paraId="63FC1AB2" w14:textId="77777777" w:rsidTr="001A5790">
        <w:trPr>
          <w:trHeight w:val="886"/>
        </w:trPr>
        <w:tc>
          <w:tcPr>
            <w:tcW w:w="1418" w:type="dxa"/>
            <w:vAlign w:val="center"/>
          </w:tcPr>
          <w:p w14:paraId="0159F21F" w14:textId="77777777" w:rsidR="00281F0C" w:rsidRPr="00281F0C" w:rsidRDefault="00281F0C" w:rsidP="00281F0C">
            <w:pPr>
              <w:tabs>
                <w:tab w:val="num" w:pos="-426"/>
                <w:tab w:val="num" w:pos="142"/>
              </w:tabs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281F0C">
              <w:rPr>
                <w:b/>
                <w:bCs/>
                <w:sz w:val="18"/>
                <w:szCs w:val="18"/>
              </w:rPr>
              <w:t>Значимость (категория) риска</w:t>
            </w:r>
          </w:p>
        </w:tc>
        <w:tc>
          <w:tcPr>
            <w:tcW w:w="5245" w:type="dxa"/>
            <w:vAlign w:val="center"/>
          </w:tcPr>
          <w:p w14:paraId="72AA2FC7" w14:textId="77777777" w:rsidR="00281F0C" w:rsidRPr="00281F0C" w:rsidRDefault="00281F0C" w:rsidP="00281F0C">
            <w:pPr>
              <w:tabs>
                <w:tab w:val="num" w:pos="-426"/>
                <w:tab w:val="num" w:pos="142"/>
              </w:tabs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281F0C">
              <w:rPr>
                <w:b/>
                <w:bCs/>
                <w:sz w:val="18"/>
                <w:szCs w:val="18"/>
              </w:rPr>
              <w:t>Необходимость проведения мероприятий для снижения риска</w:t>
            </w:r>
          </w:p>
        </w:tc>
        <w:tc>
          <w:tcPr>
            <w:tcW w:w="1275" w:type="dxa"/>
            <w:vAlign w:val="center"/>
          </w:tcPr>
          <w:p w14:paraId="05F7DF0E" w14:textId="77777777" w:rsidR="00281F0C" w:rsidRPr="00281F0C" w:rsidRDefault="00281F0C" w:rsidP="00281F0C">
            <w:pPr>
              <w:tabs>
                <w:tab w:val="num" w:pos="-426"/>
                <w:tab w:val="num" w:pos="142"/>
              </w:tabs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</w:t>
            </w:r>
            <w:r w:rsidRPr="00281F0C">
              <w:rPr>
                <w:b/>
                <w:bCs/>
                <w:sz w:val="18"/>
                <w:szCs w:val="18"/>
              </w:rPr>
              <w:t>начение уровня риска</w:t>
            </w:r>
          </w:p>
        </w:tc>
        <w:tc>
          <w:tcPr>
            <w:tcW w:w="1418" w:type="dxa"/>
            <w:vAlign w:val="center"/>
          </w:tcPr>
          <w:p w14:paraId="1134E18C" w14:textId="77777777" w:rsidR="00281F0C" w:rsidRDefault="00281F0C" w:rsidP="00281F0C">
            <w:pPr>
              <w:tabs>
                <w:tab w:val="num" w:pos="-426"/>
                <w:tab w:val="num" w:pos="142"/>
              </w:tabs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281F0C">
              <w:rPr>
                <w:b/>
                <w:bCs/>
                <w:sz w:val="18"/>
                <w:szCs w:val="18"/>
              </w:rPr>
              <w:t>Сокращенное наименование</w:t>
            </w:r>
          </w:p>
          <w:p w14:paraId="34BD79F2" w14:textId="77777777" w:rsidR="00246326" w:rsidRPr="00281F0C" w:rsidRDefault="00246326" w:rsidP="00281F0C">
            <w:pPr>
              <w:tabs>
                <w:tab w:val="num" w:pos="-426"/>
                <w:tab w:val="num" w:pos="142"/>
              </w:tabs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значимости риска</w:t>
            </w:r>
          </w:p>
        </w:tc>
      </w:tr>
      <w:tr w:rsidR="00281F0C" w:rsidRPr="00281F0C" w14:paraId="4604C1C3" w14:textId="77777777" w:rsidTr="001A5790">
        <w:tc>
          <w:tcPr>
            <w:tcW w:w="1418" w:type="dxa"/>
          </w:tcPr>
          <w:p w14:paraId="5998FA13" w14:textId="77777777" w:rsidR="00281F0C" w:rsidRPr="00281F0C" w:rsidRDefault="00281F0C" w:rsidP="00281F0C">
            <w:pPr>
              <w:tabs>
                <w:tab w:val="num" w:pos="-426"/>
                <w:tab w:val="num" w:pos="142"/>
              </w:tabs>
              <w:spacing w:line="276" w:lineRule="auto"/>
              <w:jc w:val="both"/>
              <w:rPr>
                <w:sz w:val="18"/>
                <w:szCs w:val="18"/>
              </w:rPr>
            </w:pPr>
            <w:r w:rsidRPr="00281F0C">
              <w:rPr>
                <w:sz w:val="18"/>
                <w:szCs w:val="18"/>
              </w:rPr>
              <w:t>Низкий</w:t>
            </w:r>
          </w:p>
        </w:tc>
        <w:tc>
          <w:tcPr>
            <w:tcW w:w="5245" w:type="dxa"/>
          </w:tcPr>
          <w:p w14:paraId="5CBE9BD1" w14:textId="77777777" w:rsidR="00281F0C" w:rsidRPr="00281F0C" w:rsidRDefault="00281F0C" w:rsidP="00281F0C">
            <w:pPr>
              <w:tabs>
                <w:tab w:val="num" w:pos="-426"/>
                <w:tab w:val="num" w:pos="142"/>
              </w:tabs>
              <w:spacing w:line="276" w:lineRule="auto"/>
              <w:rPr>
                <w:sz w:val="18"/>
                <w:szCs w:val="18"/>
              </w:rPr>
            </w:pPr>
            <w:r w:rsidRPr="00281F0C">
              <w:rPr>
                <w:sz w:val="18"/>
                <w:szCs w:val="18"/>
              </w:rPr>
              <w:t>Зона наиболее возможного приемлемого низкого уровня риска. Риск, отмеченный зеленым цветом, является удовлетворительным и не требует дополнительных мер управления. Необходимо поддерживать риск на существующем уровне</w:t>
            </w:r>
          </w:p>
        </w:tc>
        <w:tc>
          <w:tcPr>
            <w:tcW w:w="1275" w:type="dxa"/>
          </w:tcPr>
          <w:p w14:paraId="176C96DE" w14:textId="77777777" w:rsidR="00281F0C" w:rsidRPr="00281F0C" w:rsidRDefault="00281F0C" w:rsidP="00281F0C">
            <w:pPr>
              <w:tabs>
                <w:tab w:val="num" w:pos="-426"/>
                <w:tab w:val="num" w:pos="142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281F0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до 4</w:t>
            </w:r>
          </w:p>
        </w:tc>
        <w:tc>
          <w:tcPr>
            <w:tcW w:w="1418" w:type="dxa"/>
          </w:tcPr>
          <w:p w14:paraId="3BE47261" w14:textId="77777777" w:rsidR="00281F0C" w:rsidRPr="00281F0C" w:rsidRDefault="00281F0C" w:rsidP="00281F0C">
            <w:pPr>
              <w:tabs>
                <w:tab w:val="num" w:pos="-426"/>
                <w:tab w:val="num" w:pos="142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281F0C">
              <w:rPr>
                <w:sz w:val="18"/>
                <w:szCs w:val="18"/>
              </w:rPr>
              <w:t>Н</w:t>
            </w:r>
          </w:p>
        </w:tc>
      </w:tr>
      <w:tr w:rsidR="00281F0C" w:rsidRPr="00281F0C" w14:paraId="79AF09A5" w14:textId="77777777" w:rsidTr="001A5790">
        <w:tc>
          <w:tcPr>
            <w:tcW w:w="1418" w:type="dxa"/>
          </w:tcPr>
          <w:p w14:paraId="3F8A3D77" w14:textId="77777777" w:rsidR="00281F0C" w:rsidRPr="00281F0C" w:rsidRDefault="00281F0C" w:rsidP="00281F0C">
            <w:pPr>
              <w:tabs>
                <w:tab w:val="num" w:pos="-426"/>
                <w:tab w:val="num" w:pos="142"/>
              </w:tabs>
              <w:spacing w:line="276" w:lineRule="auto"/>
              <w:jc w:val="both"/>
              <w:rPr>
                <w:sz w:val="18"/>
                <w:szCs w:val="18"/>
              </w:rPr>
            </w:pPr>
            <w:r w:rsidRPr="00281F0C">
              <w:rPr>
                <w:sz w:val="18"/>
                <w:szCs w:val="18"/>
              </w:rPr>
              <w:t>Средний (Умеренный)</w:t>
            </w:r>
          </w:p>
        </w:tc>
        <w:tc>
          <w:tcPr>
            <w:tcW w:w="5245" w:type="dxa"/>
          </w:tcPr>
          <w:p w14:paraId="3564E016" w14:textId="77777777" w:rsidR="00281F0C" w:rsidRPr="00281F0C" w:rsidRDefault="00281F0C" w:rsidP="00281F0C">
            <w:pPr>
              <w:tabs>
                <w:tab w:val="num" w:pos="-426"/>
                <w:tab w:val="num" w:pos="142"/>
              </w:tabs>
              <w:spacing w:line="276" w:lineRule="auto"/>
              <w:rPr>
                <w:sz w:val="18"/>
                <w:szCs w:val="18"/>
              </w:rPr>
            </w:pPr>
            <w:r w:rsidRPr="00281F0C">
              <w:rPr>
                <w:sz w:val="18"/>
                <w:szCs w:val="18"/>
              </w:rPr>
              <w:t>Риск, отмеченный желтым цветом, может быть уменьшен до того уровня, насколько это практически обоснованно путем применения мер защиты, т.е. необходимо планировать мероприятия по снижению и (или) исключению риска и определить сроки выполнения мероприятий. Мероприятия по снижению риска должны быть выполнены в установленные сроки</w:t>
            </w:r>
          </w:p>
        </w:tc>
        <w:tc>
          <w:tcPr>
            <w:tcW w:w="1275" w:type="dxa"/>
          </w:tcPr>
          <w:p w14:paraId="79F58E5F" w14:textId="77777777" w:rsidR="00281F0C" w:rsidRPr="00281F0C" w:rsidRDefault="00281F0C" w:rsidP="00281F0C">
            <w:pPr>
              <w:tabs>
                <w:tab w:val="num" w:pos="-426"/>
                <w:tab w:val="num" w:pos="142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281F0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до 12</w:t>
            </w:r>
          </w:p>
        </w:tc>
        <w:tc>
          <w:tcPr>
            <w:tcW w:w="1418" w:type="dxa"/>
          </w:tcPr>
          <w:p w14:paraId="5C63BF4E" w14:textId="77777777" w:rsidR="00281F0C" w:rsidRPr="00281F0C" w:rsidRDefault="00281F0C" w:rsidP="00281F0C">
            <w:pPr>
              <w:tabs>
                <w:tab w:val="num" w:pos="-426"/>
                <w:tab w:val="num" w:pos="142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281F0C">
              <w:rPr>
                <w:sz w:val="18"/>
                <w:szCs w:val="18"/>
              </w:rPr>
              <w:t>С</w:t>
            </w:r>
          </w:p>
        </w:tc>
      </w:tr>
      <w:tr w:rsidR="00281F0C" w:rsidRPr="00281F0C" w14:paraId="1A748485" w14:textId="77777777" w:rsidTr="001A5790">
        <w:tc>
          <w:tcPr>
            <w:tcW w:w="1418" w:type="dxa"/>
          </w:tcPr>
          <w:p w14:paraId="4B11F7E0" w14:textId="77777777" w:rsidR="00281F0C" w:rsidRPr="00281F0C" w:rsidRDefault="00281F0C" w:rsidP="00281F0C">
            <w:pPr>
              <w:tabs>
                <w:tab w:val="num" w:pos="-426"/>
                <w:tab w:val="num" w:pos="142"/>
              </w:tabs>
              <w:spacing w:line="276" w:lineRule="auto"/>
              <w:jc w:val="both"/>
              <w:rPr>
                <w:sz w:val="18"/>
                <w:szCs w:val="18"/>
              </w:rPr>
            </w:pPr>
            <w:r w:rsidRPr="00281F0C">
              <w:rPr>
                <w:sz w:val="18"/>
                <w:szCs w:val="18"/>
              </w:rPr>
              <w:lastRenderedPageBreak/>
              <w:t>Высокий</w:t>
            </w:r>
          </w:p>
        </w:tc>
        <w:tc>
          <w:tcPr>
            <w:tcW w:w="5245" w:type="dxa"/>
          </w:tcPr>
          <w:p w14:paraId="0B5F2CD0" w14:textId="77777777" w:rsidR="00281F0C" w:rsidRPr="00281F0C" w:rsidRDefault="00281F0C" w:rsidP="00281F0C">
            <w:pPr>
              <w:tabs>
                <w:tab w:val="num" w:pos="-426"/>
                <w:tab w:val="num" w:pos="142"/>
              </w:tabs>
              <w:spacing w:line="276" w:lineRule="auto"/>
              <w:rPr>
                <w:sz w:val="18"/>
                <w:szCs w:val="18"/>
              </w:rPr>
            </w:pPr>
            <w:r w:rsidRPr="00281F0C">
              <w:rPr>
                <w:sz w:val="18"/>
                <w:szCs w:val="18"/>
              </w:rPr>
              <w:t>Риск являются недопустимым. Риски, отмеченные красным цветом, должны быть снижены и (или) исключены. Руководитель организации определяет необходимость немедленного устранения значительных рисков, приостановке работ до устранения рисков или планирование и выполнение мероприятий по снижению и (или) исключению рисков в установленные сроки</w:t>
            </w:r>
          </w:p>
        </w:tc>
        <w:tc>
          <w:tcPr>
            <w:tcW w:w="1275" w:type="dxa"/>
          </w:tcPr>
          <w:p w14:paraId="5D46D245" w14:textId="77777777" w:rsidR="00281F0C" w:rsidRPr="00281F0C" w:rsidRDefault="00281F0C" w:rsidP="00281F0C">
            <w:pPr>
              <w:tabs>
                <w:tab w:val="num" w:pos="-426"/>
                <w:tab w:val="num" w:pos="142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281F0C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 xml:space="preserve"> до 25</w:t>
            </w:r>
          </w:p>
        </w:tc>
        <w:tc>
          <w:tcPr>
            <w:tcW w:w="1418" w:type="dxa"/>
          </w:tcPr>
          <w:p w14:paraId="00FD8F71" w14:textId="77777777" w:rsidR="00281F0C" w:rsidRPr="00281F0C" w:rsidRDefault="00281F0C" w:rsidP="00281F0C">
            <w:pPr>
              <w:tabs>
                <w:tab w:val="num" w:pos="-426"/>
                <w:tab w:val="num" w:pos="142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281F0C">
              <w:rPr>
                <w:sz w:val="18"/>
                <w:szCs w:val="18"/>
              </w:rPr>
              <w:t>В</w:t>
            </w:r>
          </w:p>
        </w:tc>
      </w:tr>
    </w:tbl>
    <w:p w14:paraId="030CAB14" w14:textId="77777777" w:rsidR="00612509" w:rsidRDefault="00D900E0" w:rsidP="004B3626">
      <w:pPr>
        <w:spacing w:line="276" w:lineRule="auto"/>
        <w:ind w:firstLine="142"/>
        <w:jc w:val="both"/>
      </w:pPr>
      <w:r>
        <w:t xml:space="preserve">Величина </w:t>
      </w:r>
      <w:r w:rsidR="001A4BD7">
        <w:t xml:space="preserve">уровня профессионального </w:t>
      </w:r>
      <w:r>
        <w:t>риска в документах указывается с указанием</w:t>
      </w:r>
      <w:r w:rsidR="00C271A2">
        <w:t xml:space="preserve"> сокращенного наименования</w:t>
      </w:r>
      <w:r>
        <w:t xml:space="preserve"> установленно</w:t>
      </w:r>
      <w:r w:rsidR="00A51C09">
        <w:t>й</w:t>
      </w:r>
      <w:r>
        <w:t xml:space="preserve"> значимости риска, например, Н4, С9, </w:t>
      </w:r>
      <w:r w:rsidR="00A51C09">
        <w:t>В15.</w:t>
      </w:r>
    </w:p>
    <w:p w14:paraId="180BC532" w14:textId="77777777" w:rsidR="001A5790" w:rsidRPr="00612509" w:rsidRDefault="001A5790" w:rsidP="004B3626">
      <w:pPr>
        <w:spacing w:line="276" w:lineRule="auto"/>
        <w:ind w:firstLine="142"/>
        <w:jc w:val="both"/>
      </w:pPr>
    </w:p>
    <w:p w14:paraId="1698BD5D" w14:textId="77777777" w:rsidR="00612509" w:rsidRPr="00612509" w:rsidRDefault="00612509" w:rsidP="004B3626">
      <w:pPr>
        <w:keepNext/>
        <w:keepLines/>
        <w:numPr>
          <w:ilvl w:val="0"/>
          <w:numId w:val="17"/>
        </w:numPr>
        <w:tabs>
          <w:tab w:val="num" w:pos="0"/>
          <w:tab w:val="num" w:pos="142"/>
          <w:tab w:val="left" w:pos="851"/>
        </w:tabs>
        <w:spacing w:line="276" w:lineRule="auto"/>
        <w:ind w:left="0" w:firstLine="142"/>
        <w:jc w:val="both"/>
        <w:outlineLvl w:val="0"/>
        <w:rPr>
          <w:b/>
          <w:bCs/>
        </w:rPr>
      </w:pPr>
      <w:r w:rsidRPr="00612509">
        <w:rPr>
          <w:b/>
          <w:bCs/>
        </w:rPr>
        <w:t>РАЗРАБОТКА МЕР ПО ИСКЛЮЧЕНИЮ И СНИЖЕНИЮ УРОВНЕЙ РИСКОВ</w:t>
      </w:r>
    </w:p>
    <w:p w14:paraId="7CA54F5E" w14:textId="77777777" w:rsidR="00612509" w:rsidRPr="00953AF2" w:rsidRDefault="00612509" w:rsidP="004B3626">
      <w:pPr>
        <w:tabs>
          <w:tab w:val="num" w:pos="-426"/>
          <w:tab w:val="num" w:pos="142"/>
        </w:tabs>
        <w:spacing w:line="276" w:lineRule="auto"/>
        <w:ind w:firstLine="142"/>
        <w:jc w:val="both"/>
      </w:pPr>
      <w:r w:rsidRPr="00612509">
        <w:t xml:space="preserve">9.1. Управление риском включает в себя принятие решений о приоритетности выполнения мер по управлению риском и разработку соответствующих </w:t>
      </w:r>
      <w:r w:rsidR="003210C2">
        <w:t>дополнительных мер</w:t>
      </w:r>
      <w:r w:rsidRPr="00612509">
        <w:t xml:space="preserve"> по его снижению с учетом рекомендаций Приказа Минтруда России </w:t>
      </w:r>
      <w:hyperlink r:id="rId26" w:tooltip="&quot;Об утверждении Рекомендаций по выбору методов оценки уровней профессиональных рисков и по снижению уровней таких рисков&quot;&#10;Приказ Минтруда России от 28.12.2021 N 926&#10;Статус: действует с 01.03.2022" w:history="1">
        <w:r w:rsidRPr="00E568C5">
          <w:rPr>
            <w:rStyle w:val="a4"/>
            <w:color w:val="0000AA"/>
          </w:rPr>
          <w:t>от 28.12.2021 № 926</w:t>
        </w:r>
      </w:hyperlink>
      <w:r w:rsidRPr="00612509">
        <w:t xml:space="preserve"> "Об утверждении Рекомендаций по выбору методов оценки уровней профессиональных рисков и по снижению уровней таких рисков"</w:t>
      </w:r>
      <w:r w:rsidR="00246326">
        <w:t>.</w:t>
      </w:r>
    </w:p>
    <w:p w14:paraId="6CE2C2A4" w14:textId="77777777" w:rsidR="00612509" w:rsidRPr="00612509" w:rsidRDefault="00612509" w:rsidP="004B3626">
      <w:pPr>
        <w:tabs>
          <w:tab w:val="num" w:pos="-426"/>
          <w:tab w:val="num" w:pos="142"/>
        </w:tabs>
        <w:spacing w:line="276" w:lineRule="auto"/>
        <w:ind w:firstLine="142"/>
        <w:jc w:val="both"/>
      </w:pPr>
      <w:r w:rsidRPr="00612509">
        <w:t>9.2. Все идентифицированные риски после их оценки подлежат управлению с учетом</w:t>
      </w:r>
      <w:r w:rsidR="00246326">
        <w:t xml:space="preserve"> уровня профессионального риска, значимости профессионального риска и</w:t>
      </w:r>
      <w:r w:rsidRPr="00612509">
        <w:t xml:space="preserve"> приоритетов применяемых мер, в качестве которых используют: </w:t>
      </w:r>
    </w:p>
    <w:p w14:paraId="52520EFA" w14:textId="77777777" w:rsidR="00612509" w:rsidRPr="00612509" w:rsidRDefault="00612509" w:rsidP="004B3626">
      <w:pPr>
        <w:numPr>
          <w:ilvl w:val="0"/>
          <w:numId w:val="31"/>
        </w:numPr>
        <w:tabs>
          <w:tab w:val="num" w:pos="0"/>
          <w:tab w:val="num" w:pos="142"/>
          <w:tab w:val="left" w:pos="284"/>
        </w:tabs>
        <w:spacing w:line="276" w:lineRule="auto"/>
        <w:ind w:left="0" w:firstLine="142"/>
        <w:contextualSpacing/>
        <w:jc w:val="both"/>
      </w:pPr>
      <w:r w:rsidRPr="00612509">
        <w:t>исключение опасной или вредной работы (процедуры, процесса, сырья, материалов, оборудования и т.п.);</w:t>
      </w:r>
      <w:bookmarkStart w:id="18" w:name="l339"/>
      <w:bookmarkEnd w:id="18"/>
    </w:p>
    <w:p w14:paraId="31158156" w14:textId="77777777" w:rsidR="00612509" w:rsidRPr="00612509" w:rsidRDefault="00612509" w:rsidP="004B3626">
      <w:pPr>
        <w:numPr>
          <w:ilvl w:val="0"/>
          <w:numId w:val="31"/>
        </w:numPr>
        <w:tabs>
          <w:tab w:val="num" w:pos="0"/>
          <w:tab w:val="num" w:pos="142"/>
          <w:tab w:val="left" w:pos="284"/>
        </w:tabs>
        <w:spacing w:line="276" w:lineRule="auto"/>
        <w:ind w:left="0" w:firstLine="142"/>
        <w:contextualSpacing/>
        <w:jc w:val="both"/>
      </w:pPr>
      <w:r w:rsidRPr="00612509">
        <w:t>замена опасной работы (процедуры, процесса, сырья, материалов, оборудования и т.п.) менее опасной;</w:t>
      </w:r>
      <w:bookmarkStart w:id="19" w:name="l83"/>
      <w:bookmarkEnd w:id="19"/>
    </w:p>
    <w:p w14:paraId="210F8507" w14:textId="77777777" w:rsidR="00612509" w:rsidRPr="00612509" w:rsidRDefault="00612509" w:rsidP="004B3626">
      <w:pPr>
        <w:numPr>
          <w:ilvl w:val="0"/>
          <w:numId w:val="31"/>
        </w:numPr>
        <w:tabs>
          <w:tab w:val="num" w:pos="0"/>
          <w:tab w:val="num" w:pos="142"/>
          <w:tab w:val="left" w:pos="284"/>
        </w:tabs>
        <w:spacing w:line="276" w:lineRule="auto"/>
        <w:ind w:left="0" w:firstLine="142"/>
        <w:contextualSpacing/>
        <w:jc w:val="both"/>
      </w:pPr>
      <w:r w:rsidRPr="00612509">
        <w:t>реализация инженерных (технических) методов ограничения риска воздействия опасностей на работников;</w:t>
      </w:r>
    </w:p>
    <w:p w14:paraId="6B6F2DA4" w14:textId="77777777" w:rsidR="00612509" w:rsidRPr="00612509" w:rsidRDefault="00612509" w:rsidP="004B3626">
      <w:pPr>
        <w:numPr>
          <w:ilvl w:val="0"/>
          <w:numId w:val="31"/>
        </w:numPr>
        <w:tabs>
          <w:tab w:val="num" w:pos="0"/>
          <w:tab w:val="num" w:pos="142"/>
          <w:tab w:val="left" w:pos="284"/>
        </w:tabs>
        <w:spacing w:line="276" w:lineRule="auto"/>
        <w:ind w:left="0" w:firstLine="142"/>
        <w:contextualSpacing/>
        <w:jc w:val="both"/>
      </w:pPr>
      <w:r w:rsidRPr="00612509">
        <w:t>реализация административных методов;</w:t>
      </w:r>
    </w:p>
    <w:p w14:paraId="2336CD16" w14:textId="77777777" w:rsidR="00612509" w:rsidRDefault="00612509" w:rsidP="004B3626">
      <w:pPr>
        <w:numPr>
          <w:ilvl w:val="0"/>
          <w:numId w:val="31"/>
        </w:numPr>
        <w:tabs>
          <w:tab w:val="num" w:pos="0"/>
          <w:tab w:val="num" w:pos="142"/>
          <w:tab w:val="left" w:pos="284"/>
        </w:tabs>
        <w:spacing w:line="276" w:lineRule="auto"/>
        <w:ind w:left="0" w:firstLine="142"/>
        <w:contextualSpacing/>
        <w:jc w:val="both"/>
      </w:pPr>
      <w:r w:rsidRPr="00612509">
        <w:t>использование средств индивидуальной защиты.</w:t>
      </w:r>
    </w:p>
    <w:p w14:paraId="08669D09" w14:textId="77777777" w:rsidR="00612509" w:rsidRPr="00612509" w:rsidRDefault="00612509" w:rsidP="004B3626">
      <w:pPr>
        <w:tabs>
          <w:tab w:val="num" w:pos="-426"/>
          <w:tab w:val="num" w:pos="142"/>
        </w:tabs>
        <w:spacing w:line="276" w:lineRule="auto"/>
        <w:ind w:firstLine="142"/>
        <w:jc w:val="both"/>
      </w:pPr>
      <w:r w:rsidRPr="00612509">
        <w:t xml:space="preserve">9.3. Необходимо использовать превентивные меры управления профессиональными рисками (наблюдение за состоянием здоровья работника, осведомление и консультирование об опасностях и профессиональных рисках на рабочих местах, инструктирование и обучение по вопросам системы управления профессиональными рисками и др.). </w:t>
      </w:r>
    </w:p>
    <w:p w14:paraId="63A32627" w14:textId="77777777" w:rsidR="00612509" w:rsidRPr="00612509" w:rsidRDefault="001A5790" w:rsidP="004B3626">
      <w:pPr>
        <w:tabs>
          <w:tab w:val="num" w:pos="-426"/>
          <w:tab w:val="num" w:pos="142"/>
          <w:tab w:val="left" w:pos="993"/>
        </w:tabs>
        <w:spacing w:line="276" w:lineRule="auto"/>
        <w:ind w:firstLine="142"/>
        <w:jc w:val="both"/>
      </w:pPr>
      <w:r>
        <w:t xml:space="preserve">9.4. </w:t>
      </w:r>
      <w:r w:rsidR="00612509" w:rsidRPr="00612509">
        <w:t>Для эффективного выполнения мероприятий по управлению профессиональными рисками, необходимо использовать, как правило, сочетание различных мер, и не полагаться на одну единственную меру.</w:t>
      </w:r>
    </w:p>
    <w:p w14:paraId="04FB95BD" w14:textId="77777777" w:rsidR="00612509" w:rsidRDefault="00612509" w:rsidP="004B3626">
      <w:pPr>
        <w:tabs>
          <w:tab w:val="num" w:pos="-426"/>
          <w:tab w:val="num" w:pos="142"/>
        </w:tabs>
        <w:spacing w:line="276" w:lineRule="auto"/>
        <w:ind w:firstLine="142"/>
        <w:jc w:val="both"/>
      </w:pPr>
      <w:r w:rsidRPr="00612509">
        <w:t xml:space="preserve">9.5. </w:t>
      </w:r>
      <w:r w:rsidR="003210C2">
        <w:t>Применение мер должно регулярно контролироваться, а э</w:t>
      </w:r>
      <w:r w:rsidRPr="00612509">
        <w:t>ффективность мер по управлению профессиональными рисками должна постоянно оцениваться.</w:t>
      </w:r>
    </w:p>
    <w:p w14:paraId="42AC38E5" w14:textId="77777777" w:rsidR="001A5790" w:rsidRPr="00612509" w:rsidRDefault="001A5790" w:rsidP="004B3626">
      <w:pPr>
        <w:tabs>
          <w:tab w:val="num" w:pos="-426"/>
          <w:tab w:val="num" w:pos="142"/>
        </w:tabs>
        <w:spacing w:line="276" w:lineRule="auto"/>
        <w:ind w:firstLine="142"/>
        <w:jc w:val="both"/>
      </w:pPr>
    </w:p>
    <w:p w14:paraId="640F7CBC" w14:textId="77777777" w:rsidR="00612509" w:rsidRPr="00612509" w:rsidRDefault="001A5790" w:rsidP="004B3626">
      <w:pPr>
        <w:keepNext/>
        <w:keepLines/>
        <w:numPr>
          <w:ilvl w:val="0"/>
          <w:numId w:val="17"/>
        </w:numPr>
        <w:tabs>
          <w:tab w:val="clear" w:pos="435"/>
          <w:tab w:val="num" w:pos="0"/>
          <w:tab w:val="num" w:pos="142"/>
          <w:tab w:val="left" w:pos="426"/>
        </w:tabs>
        <w:spacing w:line="276" w:lineRule="auto"/>
        <w:ind w:left="0" w:firstLine="142"/>
        <w:jc w:val="both"/>
        <w:outlineLvl w:val="0"/>
        <w:rPr>
          <w:b/>
          <w:bCs/>
        </w:rPr>
      </w:pPr>
      <w:r>
        <w:rPr>
          <w:b/>
          <w:bCs/>
        </w:rPr>
        <w:t xml:space="preserve">ДОКУМЕНТИРОВАНИЕ РЕЗУЛЬТАТОВ </w:t>
      </w:r>
      <w:r w:rsidR="00612509" w:rsidRPr="00612509">
        <w:rPr>
          <w:b/>
          <w:bCs/>
        </w:rPr>
        <w:t>ОЦЕНКИ ПРОФЕССИОНАЛЬНЫХ РИСКОВ</w:t>
      </w:r>
    </w:p>
    <w:p w14:paraId="41312671" w14:textId="77777777" w:rsidR="00044BE8" w:rsidRPr="00044BE8" w:rsidRDefault="00044BE8" w:rsidP="004B3626">
      <w:pPr>
        <w:tabs>
          <w:tab w:val="num" w:pos="-426"/>
        </w:tabs>
        <w:spacing w:line="276" w:lineRule="auto"/>
        <w:ind w:firstLine="142"/>
        <w:jc w:val="both"/>
        <w:rPr>
          <w:color w:val="000000"/>
        </w:rPr>
      </w:pPr>
      <w:r w:rsidRPr="00044BE8">
        <w:rPr>
          <w:color w:val="000000"/>
        </w:rPr>
        <w:t>10.1. Для каждой профессии (должности) работника предприятия оформляется карта оценки профессиональных рисков в соответствии с приложением 3.</w:t>
      </w:r>
    </w:p>
    <w:p w14:paraId="159C9758" w14:textId="77777777" w:rsidR="00044BE8" w:rsidRPr="00044BE8" w:rsidRDefault="00044BE8" w:rsidP="004B3626">
      <w:pPr>
        <w:tabs>
          <w:tab w:val="num" w:pos="-426"/>
        </w:tabs>
        <w:spacing w:line="276" w:lineRule="auto"/>
        <w:ind w:firstLine="142"/>
        <w:jc w:val="both"/>
        <w:rPr>
          <w:color w:val="000000"/>
        </w:rPr>
      </w:pPr>
      <w:r w:rsidRPr="00044BE8">
        <w:rPr>
          <w:color w:val="000000"/>
        </w:rPr>
        <w:t xml:space="preserve">В случае если у работников с одинаковой должностью отличается уровень контроля над риском (отличаются меры управления риском, присутствуют дополнительные опасности и прочее) на такие рабочие места оформляется самостоятельная карта оценки профессионального риска. </w:t>
      </w:r>
    </w:p>
    <w:p w14:paraId="3366B9BA" w14:textId="4BFD3ED9" w:rsidR="00044BE8" w:rsidRPr="00044BE8" w:rsidRDefault="00044BE8" w:rsidP="004B3626">
      <w:pPr>
        <w:tabs>
          <w:tab w:val="num" w:pos="-426"/>
        </w:tabs>
        <w:spacing w:line="276" w:lineRule="auto"/>
        <w:ind w:firstLine="142"/>
        <w:jc w:val="both"/>
        <w:rPr>
          <w:color w:val="000000"/>
        </w:rPr>
      </w:pPr>
      <w:r w:rsidRPr="00044BE8">
        <w:rPr>
          <w:color w:val="000000"/>
        </w:rPr>
        <w:lastRenderedPageBreak/>
        <w:t xml:space="preserve">10.2. Перечень </w:t>
      </w:r>
      <w:r w:rsidR="003600E9" w:rsidRPr="00044BE8">
        <w:rPr>
          <w:color w:val="000000"/>
        </w:rPr>
        <w:t>идентифицированных опасностей,</w:t>
      </w:r>
      <w:r w:rsidRPr="00044BE8">
        <w:rPr>
          <w:color w:val="000000"/>
        </w:rPr>
        <w:t xml:space="preserve"> действующих на всех работников </w:t>
      </w:r>
      <w:r w:rsidR="00DF634D">
        <w:rPr>
          <w:color w:val="000000"/>
        </w:rPr>
        <w:t>учреждения</w:t>
      </w:r>
      <w:r w:rsidRPr="00044BE8">
        <w:rPr>
          <w:color w:val="000000"/>
        </w:rPr>
        <w:t xml:space="preserve"> оформляется в виде реестра опасностей согласно приложени</w:t>
      </w:r>
      <w:r>
        <w:rPr>
          <w:color w:val="000000"/>
        </w:rPr>
        <w:t>ю</w:t>
      </w:r>
      <w:r w:rsidRPr="00044BE8">
        <w:rPr>
          <w:color w:val="000000"/>
        </w:rPr>
        <w:t xml:space="preserve"> 4.</w:t>
      </w:r>
    </w:p>
    <w:p w14:paraId="06EFD53D" w14:textId="77777777" w:rsidR="00044BE8" w:rsidRPr="00044BE8" w:rsidRDefault="00044BE8" w:rsidP="004B3626">
      <w:pPr>
        <w:tabs>
          <w:tab w:val="num" w:pos="-426"/>
        </w:tabs>
        <w:spacing w:line="276" w:lineRule="auto"/>
        <w:ind w:firstLine="142"/>
        <w:jc w:val="both"/>
        <w:rPr>
          <w:color w:val="000000"/>
        </w:rPr>
      </w:pPr>
      <w:r w:rsidRPr="00044BE8">
        <w:rPr>
          <w:color w:val="000000"/>
        </w:rPr>
        <w:t>Для условного ранжирования значимости рисков применяется интегральная оценка уровня риска, рассчитываемая по формуле: ИОУпр = ∑ (ОУпр х ЧРрм), где ИОУпр – интегральная оценка уровня риска по отдельной опасности; ОУпр – оценка уровня профессионального риска по соответствующей опасности для отдельного рабочего места (Так же учитывается, что один риск может встречаться на рабочем месте несколько раз); ЧРрм – численность работников на отдельном рабочем месте.</w:t>
      </w:r>
    </w:p>
    <w:p w14:paraId="39D42F45" w14:textId="77777777" w:rsidR="00DC53D3" w:rsidRPr="00044BE8" w:rsidRDefault="00044BE8" w:rsidP="004B3626">
      <w:pPr>
        <w:tabs>
          <w:tab w:val="num" w:pos="-426"/>
        </w:tabs>
        <w:spacing w:line="276" w:lineRule="auto"/>
        <w:ind w:firstLine="142"/>
        <w:jc w:val="both"/>
        <w:rPr>
          <w:color w:val="000000"/>
        </w:rPr>
      </w:pPr>
      <w:r w:rsidRPr="00044BE8">
        <w:rPr>
          <w:color w:val="000000"/>
        </w:rPr>
        <w:t>10.3. Перечень регулярных мер управления риском оформляется в виде Переченя мер по исключению, снижению или контролю уровней рисков в соответствии с приложением 5.</w:t>
      </w:r>
    </w:p>
    <w:p w14:paraId="1C26470E" w14:textId="77777777" w:rsidR="00CA5422" w:rsidRDefault="00CA5422" w:rsidP="00044BE8">
      <w:pPr>
        <w:tabs>
          <w:tab w:val="num" w:pos="-426"/>
        </w:tabs>
        <w:spacing w:line="276" w:lineRule="auto"/>
        <w:ind w:left="-426"/>
        <w:jc w:val="right"/>
      </w:pPr>
      <w:r>
        <w:br w:type="page"/>
      </w:r>
    </w:p>
    <w:p w14:paraId="0380A787" w14:textId="77777777" w:rsidR="004F7B58" w:rsidRPr="00B21121" w:rsidRDefault="004F7B58" w:rsidP="00044BE8">
      <w:pPr>
        <w:tabs>
          <w:tab w:val="num" w:pos="-426"/>
        </w:tabs>
        <w:spacing w:line="276" w:lineRule="auto"/>
        <w:ind w:left="-426"/>
        <w:jc w:val="right"/>
      </w:pPr>
      <w:r w:rsidRPr="00B21121">
        <w:lastRenderedPageBreak/>
        <w:t xml:space="preserve">Приложение </w:t>
      </w:r>
      <w:r w:rsidR="00310054" w:rsidRPr="00B21121">
        <w:t>1</w:t>
      </w:r>
    </w:p>
    <w:p w14:paraId="7723EC98" w14:textId="77777777" w:rsidR="007A370A" w:rsidRPr="00B21121" w:rsidRDefault="00DD7EAE" w:rsidP="007A370A">
      <w:pPr>
        <w:tabs>
          <w:tab w:val="num" w:pos="-426"/>
        </w:tabs>
        <w:spacing w:line="276" w:lineRule="auto"/>
        <w:ind w:left="-425"/>
        <w:jc w:val="center"/>
      </w:pPr>
      <w:bookmarkStart w:id="20" w:name="_Toc364091547"/>
      <w:bookmarkStart w:id="21" w:name="_Toc364333718"/>
      <w:r w:rsidRPr="00B21121">
        <w:rPr>
          <w:b/>
          <w:sz w:val="28"/>
          <w:szCs w:val="28"/>
        </w:rPr>
        <w:t>П</w:t>
      </w:r>
      <w:r w:rsidR="004F7B58" w:rsidRPr="00B21121">
        <w:rPr>
          <w:b/>
          <w:sz w:val="28"/>
          <w:szCs w:val="28"/>
        </w:rPr>
        <w:t>еречень</w:t>
      </w:r>
      <w:r w:rsidR="00CE7AEB">
        <w:rPr>
          <w:b/>
          <w:sz w:val="28"/>
          <w:szCs w:val="28"/>
        </w:rPr>
        <w:t xml:space="preserve"> (классификатор)</w:t>
      </w:r>
      <w:r w:rsidR="004F7B58" w:rsidRPr="00B21121">
        <w:rPr>
          <w:b/>
          <w:sz w:val="28"/>
          <w:szCs w:val="28"/>
        </w:rPr>
        <w:t xml:space="preserve"> опасностей</w:t>
      </w:r>
      <w:bookmarkEnd w:id="20"/>
      <w:bookmarkEnd w:id="21"/>
      <w:r w:rsidR="00BD3C24" w:rsidRPr="00B21121">
        <w:rPr>
          <w:b/>
          <w:sz w:val="28"/>
          <w:szCs w:val="28"/>
        </w:rPr>
        <w:t>,</w:t>
      </w:r>
      <w:r w:rsidR="00BD3C24" w:rsidRPr="00B21121">
        <w:t xml:space="preserve"> </w:t>
      </w:r>
    </w:p>
    <w:p w14:paraId="3838842C" w14:textId="77777777" w:rsidR="004F7B58" w:rsidRPr="00B21121" w:rsidRDefault="00BD3C24" w:rsidP="007A370A">
      <w:pPr>
        <w:tabs>
          <w:tab w:val="num" w:pos="-426"/>
        </w:tabs>
        <w:spacing w:line="276" w:lineRule="auto"/>
        <w:ind w:left="-425"/>
        <w:jc w:val="center"/>
        <w:rPr>
          <w:b/>
          <w:sz w:val="28"/>
          <w:szCs w:val="28"/>
        </w:rPr>
      </w:pPr>
      <w:r w:rsidRPr="00B21121">
        <w:rPr>
          <w:b/>
          <w:sz w:val="28"/>
          <w:szCs w:val="28"/>
        </w:rPr>
        <w:t xml:space="preserve">представляющих угрозу жизни и здоровью работников </w:t>
      </w:r>
    </w:p>
    <w:p w14:paraId="6B3356B0" w14:textId="77777777" w:rsidR="00BF1DA4" w:rsidRPr="00B21121" w:rsidRDefault="00BF1DA4" w:rsidP="00310054">
      <w:pPr>
        <w:tabs>
          <w:tab w:val="left" w:pos="1276"/>
        </w:tabs>
        <w:ind w:firstLine="709"/>
        <w:rPr>
          <w:rFonts w:cstheme="minorHAnsi"/>
          <w:sz w:val="20"/>
          <w:szCs w:val="20"/>
        </w:rPr>
      </w:pPr>
    </w:p>
    <w:tbl>
      <w:tblPr>
        <w:tblStyle w:val="a9"/>
        <w:tblW w:w="10206" w:type="dxa"/>
        <w:tblInd w:w="-572" w:type="dxa"/>
        <w:tblLook w:val="04A0" w:firstRow="1" w:lastRow="0" w:firstColumn="1" w:lastColumn="0" w:noHBand="0" w:noVBand="1"/>
      </w:tblPr>
      <w:tblGrid>
        <w:gridCol w:w="1276"/>
        <w:gridCol w:w="4961"/>
        <w:gridCol w:w="3969"/>
      </w:tblGrid>
      <w:tr w:rsidR="00B21121" w:rsidRPr="00B21121" w14:paraId="0438646D" w14:textId="77777777" w:rsidTr="00D01B72">
        <w:trPr>
          <w:trHeight w:val="300"/>
        </w:trPr>
        <w:tc>
          <w:tcPr>
            <w:tcW w:w="1276" w:type="dxa"/>
            <w:noWrap/>
            <w:vAlign w:val="center"/>
            <w:hideMark/>
          </w:tcPr>
          <w:p w14:paraId="2B917B73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center"/>
              <w:rPr>
                <w:b/>
                <w:bCs/>
              </w:rPr>
            </w:pPr>
            <w:r w:rsidRPr="00B21121">
              <w:rPr>
                <w:b/>
                <w:bCs/>
              </w:rPr>
              <w:t>Код опасности</w:t>
            </w:r>
          </w:p>
        </w:tc>
        <w:tc>
          <w:tcPr>
            <w:tcW w:w="4961" w:type="dxa"/>
            <w:noWrap/>
            <w:vAlign w:val="center"/>
            <w:hideMark/>
          </w:tcPr>
          <w:p w14:paraId="0739B8A2" w14:textId="77777777" w:rsidR="00DE7213" w:rsidRPr="00B21121" w:rsidRDefault="00DE7213" w:rsidP="00D01B72">
            <w:pPr>
              <w:jc w:val="center"/>
              <w:rPr>
                <w:b/>
                <w:bCs/>
              </w:rPr>
            </w:pPr>
            <w:r w:rsidRPr="00B21121">
              <w:rPr>
                <w:b/>
                <w:bCs/>
              </w:rPr>
              <w:t>Наименование опасности</w:t>
            </w:r>
          </w:p>
        </w:tc>
        <w:tc>
          <w:tcPr>
            <w:tcW w:w="3969" w:type="dxa"/>
            <w:noWrap/>
            <w:vAlign w:val="center"/>
            <w:hideMark/>
          </w:tcPr>
          <w:p w14:paraId="4C6CC7C3" w14:textId="77777777" w:rsidR="00DE7213" w:rsidRPr="00B21121" w:rsidRDefault="008D423C" w:rsidP="00D01B72">
            <w:pPr>
              <w:ind w:left="13"/>
              <w:jc w:val="center"/>
              <w:rPr>
                <w:b/>
                <w:bCs/>
              </w:rPr>
            </w:pPr>
            <w:r w:rsidRPr="00B21121">
              <w:rPr>
                <w:b/>
                <w:bCs/>
              </w:rPr>
              <w:t>Опасное событие</w:t>
            </w:r>
          </w:p>
        </w:tc>
      </w:tr>
      <w:tr w:rsidR="00B21121" w:rsidRPr="00B21121" w14:paraId="715599F6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0271623F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  <w:rPr>
                <w:b/>
                <w:bCs/>
              </w:rPr>
            </w:pPr>
            <w:r w:rsidRPr="00B21121">
              <w:rPr>
                <w:b/>
                <w:bCs/>
              </w:rPr>
              <w:t>01</w:t>
            </w:r>
          </w:p>
        </w:tc>
        <w:tc>
          <w:tcPr>
            <w:tcW w:w="4961" w:type="dxa"/>
            <w:noWrap/>
            <w:hideMark/>
          </w:tcPr>
          <w:p w14:paraId="52D2CAA6" w14:textId="77777777" w:rsidR="00DE7213" w:rsidRPr="00B21121" w:rsidRDefault="00DE7213" w:rsidP="00D01B72">
            <w:pPr>
              <w:rPr>
                <w:b/>
                <w:bCs/>
              </w:rPr>
            </w:pPr>
            <w:r w:rsidRPr="00B21121">
              <w:rPr>
                <w:b/>
                <w:bCs/>
              </w:rPr>
              <w:t>Механические опасности</w:t>
            </w:r>
          </w:p>
        </w:tc>
        <w:tc>
          <w:tcPr>
            <w:tcW w:w="3969" w:type="dxa"/>
            <w:noWrap/>
            <w:hideMark/>
          </w:tcPr>
          <w:p w14:paraId="7BB5323F" w14:textId="77777777" w:rsidR="00DE7213" w:rsidRPr="00B21121" w:rsidRDefault="00DE7213" w:rsidP="00D01B72">
            <w:pPr>
              <w:ind w:left="13"/>
              <w:rPr>
                <w:b/>
                <w:bCs/>
              </w:rPr>
            </w:pPr>
          </w:p>
        </w:tc>
      </w:tr>
      <w:tr w:rsidR="00B21121" w:rsidRPr="00B21121" w14:paraId="39DAD8B4" w14:textId="77777777" w:rsidTr="00D01B72">
        <w:trPr>
          <w:trHeight w:val="630"/>
        </w:trPr>
        <w:tc>
          <w:tcPr>
            <w:tcW w:w="1276" w:type="dxa"/>
            <w:noWrap/>
            <w:hideMark/>
          </w:tcPr>
          <w:p w14:paraId="7C0074F7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01.00.01</w:t>
            </w:r>
          </w:p>
        </w:tc>
        <w:tc>
          <w:tcPr>
            <w:tcW w:w="4961" w:type="dxa"/>
            <w:noWrap/>
            <w:hideMark/>
          </w:tcPr>
          <w:p w14:paraId="389418A6" w14:textId="77777777" w:rsidR="00DE7213" w:rsidRPr="00B21121" w:rsidRDefault="00DE7213" w:rsidP="00D01B72">
            <w:r w:rsidRPr="00B21121">
              <w:t>Опасность раздавливания из-за попадания под движущиеся части механизмов</w:t>
            </w:r>
          </w:p>
        </w:tc>
        <w:tc>
          <w:tcPr>
            <w:tcW w:w="3969" w:type="dxa"/>
            <w:noWrap/>
            <w:hideMark/>
          </w:tcPr>
          <w:p w14:paraId="248267F5" w14:textId="77777777" w:rsidR="00DE7213" w:rsidRPr="00B21121" w:rsidRDefault="00DE7213" w:rsidP="00D01B72">
            <w:pPr>
              <w:ind w:left="13"/>
            </w:pPr>
            <w:r w:rsidRPr="00B21121">
              <w:t>Раздавливание или защемление конечностей</w:t>
            </w:r>
          </w:p>
        </w:tc>
      </w:tr>
      <w:tr w:rsidR="00B21121" w:rsidRPr="00B21121" w14:paraId="79C541FB" w14:textId="77777777" w:rsidTr="00D01B72">
        <w:trPr>
          <w:trHeight w:val="630"/>
        </w:trPr>
        <w:tc>
          <w:tcPr>
            <w:tcW w:w="1276" w:type="dxa"/>
            <w:noWrap/>
            <w:hideMark/>
          </w:tcPr>
          <w:p w14:paraId="1BB83BCC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01.00.02</w:t>
            </w:r>
          </w:p>
        </w:tc>
        <w:tc>
          <w:tcPr>
            <w:tcW w:w="4961" w:type="dxa"/>
            <w:noWrap/>
            <w:hideMark/>
          </w:tcPr>
          <w:p w14:paraId="05DAC2C0" w14:textId="77777777" w:rsidR="00DE7213" w:rsidRPr="00B21121" w:rsidRDefault="00DE7213" w:rsidP="00D01B72">
            <w:r w:rsidRPr="00B21121">
              <w:t>Опасность попадания в глаза стружки, мелких осколков</w:t>
            </w:r>
          </w:p>
        </w:tc>
        <w:tc>
          <w:tcPr>
            <w:tcW w:w="3969" w:type="dxa"/>
            <w:noWrap/>
            <w:hideMark/>
          </w:tcPr>
          <w:p w14:paraId="346DF7B9" w14:textId="77777777" w:rsidR="00DE7213" w:rsidRPr="00B21121" w:rsidRDefault="00DE7213" w:rsidP="00D01B72">
            <w:pPr>
              <w:ind w:left="13"/>
            </w:pPr>
            <w:r w:rsidRPr="00B21121">
              <w:t>Поражение глаз стружкой, осколками, летящими фрагментами мусора или строительной пыли</w:t>
            </w:r>
          </w:p>
        </w:tc>
      </w:tr>
      <w:tr w:rsidR="00B21121" w:rsidRPr="00B21121" w14:paraId="176ED1FB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1F8128DB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01.00.03</w:t>
            </w:r>
          </w:p>
        </w:tc>
        <w:tc>
          <w:tcPr>
            <w:tcW w:w="4961" w:type="dxa"/>
            <w:noWrap/>
            <w:hideMark/>
          </w:tcPr>
          <w:p w14:paraId="390917FA" w14:textId="77777777" w:rsidR="00DE7213" w:rsidRPr="00B21121" w:rsidRDefault="00DE7213" w:rsidP="00D01B72">
            <w:r w:rsidRPr="00B21121">
              <w:t>Опасность разрыва</w:t>
            </w:r>
          </w:p>
        </w:tc>
        <w:tc>
          <w:tcPr>
            <w:tcW w:w="3969" w:type="dxa"/>
            <w:noWrap/>
            <w:hideMark/>
          </w:tcPr>
          <w:p w14:paraId="2CE99110" w14:textId="77777777" w:rsidR="00DE7213" w:rsidRPr="00B21121" w:rsidRDefault="00DE7213" w:rsidP="00D01B72">
            <w:pPr>
              <w:ind w:left="13"/>
            </w:pPr>
            <w:r w:rsidRPr="00B21121">
              <w:t>Разрыв тканей в результате механического воздействия</w:t>
            </w:r>
          </w:p>
        </w:tc>
      </w:tr>
      <w:tr w:rsidR="00B21121" w:rsidRPr="00B21121" w14:paraId="3BCF34AD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117A4262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01.00.04</w:t>
            </w:r>
          </w:p>
        </w:tc>
        <w:tc>
          <w:tcPr>
            <w:tcW w:w="4961" w:type="dxa"/>
            <w:noWrap/>
            <w:hideMark/>
          </w:tcPr>
          <w:p w14:paraId="1A5165EC" w14:textId="77777777" w:rsidR="00DE7213" w:rsidRPr="00B21121" w:rsidRDefault="00DE7213" w:rsidP="00D01B72">
            <w:r w:rsidRPr="00B21121">
              <w:t>Опасность огнестрельного ранения</w:t>
            </w:r>
          </w:p>
        </w:tc>
        <w:tc>
          <w:tcPr>
            <w:tcW w:w="3969" w:type="dxa"/>
            <w:noWrap/>
            <w:hideMark/>
          </w:tcPr>
          <w:p w14:paraId="3FBFCAAD" w14:textId="77777777" w:rsidR="00DE7213" w:rsidRPr="00B21121" w:rsidRDefault="00DE7213" w:rsidP="00D01B72">
            <w:pPr>
              <w:ind w:left="13"/>
            </w:pPr>
            <w:r w:rsidRPr="00B21121">
              <w:t>Огнестрельное ранение</w:t>
            </w:r>
          </w:p>
        </w:tc>
      </w:tr>
      <w:tr w:rsidR="00B21121" w:rsidRPr="00B21121" w14:paraId="6059F16C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1724A4EC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01.00.05</w:t>
            </w:r>
          </w:p>
        </w:tc>
        <w:tc>
          <w:tcPr>
            <w:tcW w:w="4961" w:type="dxa"/>
            <w:noWrap/>
            <w:hideMark/>
          </w:tcPr>
          <w:p w14:paraId="73D79D91" w14:textId="77777777" w:rsidR="00DE7213" w:rsidRPr="00B21121" w:rsidRDefault="00DE7213" w:rsidP="00D01B72">
            <w:r w:rsidRPr="00B21121">
              <w:t>Опасность попадания инородного предмета (занозы) под кожу рук</w:t>
            </w:r>
          </w:p>
        </w:tc>
        <w:tc>
          <w:tcPr>
            <w:tcW w:w="3969" w:type="dxa"/>
            <w:noWrap/>
            <w:hideMark/>
          </w:tcPr>
          <w:p w14:paraId="31C4A77B" w14:textId="77777777" w:rsidR="00DE7213" w:rsidRPr="00B21121" w:rsidRDefault="00DE7213" w:rsidP="00D01B72">
            <w:pPr>
              <w:ind w:left="13"/>
            </w:pPr>
            <w:r w:rsidRPr="00B21121">
              <w:t>Попадание инородного тела (занозы) под кожу</w:t>
            </w:r>
          </w:p>
        </w:tc>
      </w:tr>
      <w:tr w:rsidR="00B21121" w:rsidRPr="00B21121" w14:paraId="04EA5AA4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758FB0F8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01.01</w:t>
            </w:r>
          </w:p>
        </w:tc>
        <w:tc>
          <w:tcPr>
            <w:tcW w:w="4961" w:type="dxa"/>
            <w:noWrap/>
            <w:hideMark/>
          </w:tcPr>
          <w:p w14:paraId="24851A26" w14:textId="77777777" w:rsidR="00DE7213" w:rsidRPr="00B21121" w:rsidRDefault="00DE7213" w:rsidP="00D01B72">
            <w:r w:rsidRPr="00B21121">
              <w:t>Опасность падения</w:t>
            </w:r>
          </w:p>
        </w:tc>
        <w:tc>
          <w:tcPr>
            <w:tcW w:w="3969" w:type="dxa"/>
            <w:noWrap/>
            <w:hideMark/>
          </w:tcPr>
          <w:p w14:paraId="2148E79E" w14:textId="77777777" w:rsidR="00DE7213" w:rsidRPr="00B21121" w:rsidRDefault="00DE7213" w:rsidP="00D01B72">
            <w:pPr>
              <w:ind w:left="13"/>
            </w:pPr>
          </w:p>
        </w:tc>
      </w:tr>
      <w:tr w:rsidR="00B21121" w:rsidRPr="00B21121" w14:paraId="6DE91C43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2DA3E892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01.01.01</w:t>
            </w:r>
          </w:p>
        </w:tc>
        <w:tc>
          <w:tcPr>
            <w:tcW w:w="4961" w:type="dxa"/>
            <w:noWrap/>
            <w:hideMark/>
          </w:tcPr>
          <w:p w14:paraId="041DFC37" w14:textId="77777777" w:rsidR="00DE7213" w:rsidRPr="00B21121" w:rsidRDefault="00DE7213" w:rsidP="00D01B72">
            <w:r w:rsidRPr="00B21121">
              <w:t>Опасность падения из-за потери равновесия при спотыкании</w:t>
            </w:r>
          </w:p>
        </w:tc>
        <w:tc>
          <w:tcPr>
            <w:tcW w:w="3969" w:type="dxa"/>
            <w:noWrap/>
            <w:hideMark/>
          </w:tcPr>
          <w:p w14:paraId="0D616EEC" w14:textId="77777777" w:rsidR="00DE7213" w:rsidRPr="00B21121" w:rsidRDefault="00DE7213" w:rsidP="00D01B72">
            <w:pPr>
              <w:ind w:left="13"/>
            </w:pPr>
            <w:r w:rsidRPr="00B21121">
              <w:t>Падение с высоты собственного роста</w:t>
            </w:r>
          </w:p>
        </w:tc>
      </w:tr>
      <w:tr w:rsidR="00B21121" w:rsidRPr="00B21121" w14:paraId="640CBC5C" w14:textId="77777777" w:rsidTr="00D01B72">
        <w:trPr>
          <w:trHeight w:val="510"/>
        </w:trPr>
        <w:tc>
          <w:tcPr>
            <w:tcW w:w="1276" w:type="dxa"/>
            <w:noWrap/>
            <w:hideMark/>
          </w:tcPr>
          <w:p w14:paraId="22EE2FF3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01.01.02</w:t>
            </w:r>
          </w:p>
        </w:tc>
        <w:tc>
          <w:tcPr>
            <w:tcW w:w="4961" w:type="dxa"/>
            <w:noWrap/>
            <w:hideMark/>
          </w:tcPr>
          <w:p w14:paraId="26B24FA0" w14:textId="77777777" w:rsidR="00DE7213" w:rsidRPr="00B21121" w:rsidRDefault="00DE7213" w:rsidP="00D01B72">
            <w:r w:rsidRPr="00B21121">
              <w:t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3969" w:type="dxa"/>
            <w:noWrap/>
            <w:hideMark/>
          </w:tcPr>
          <w:p w14:paraId="21A57881" w14:textId="77777777" w:rsidR="00DE7213" w:rsidRPr="00B21121" w:rsidRDefault="00DE7213" w:rsidP="00D01B72">
            <w:pPr>
              <w:ind w:left="13"/>
            </w:pPr>
            <w:r w:rsidRPr="00B21121">
              <w:t>Падение с высоты собственного роста</w:t>
            </w:r>
          </w:p>
        </w:tc>
      </w:tr>
      <w:tr w:rsidR="00B21121" w:rsidRPr="00B21121" w14:paraId="7080DABA" w14:textId="77777777" w:rsidTr="00D01B72">
        <w:trPr>
          <w:trHeight w:val="630"/>
        </w:trPr>
        <w:tc>
          <w:tcPr>
            <w:tcW w:w="1276" w:type="dxa"/>
            <w:noWrap/>
            <w:hideMark/>
          </w:tcPr>
          <w:p w14:paraId="57A30AE9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01.01.03</w:t>
            </w:r>
          </w:p>
        </w:tc>
        <w:tc>
          <w:tcPr>
            <w:tcW w:w="4961" w:type="dxa"/>
            <w:noWrap/>
            <w:hideMark/>
          </w:tcPr>
          <w:p w14:paraId="24E65F4B" w14:textId="77777777" w:rsidR="00DE7213" w:rsidRPr="00B21121" w:rsidRDefault="00DE7213" w:rsidP="00D01B72">
            <w:r w:rsidRPr="00B21121">
              <w:t>Опасность падения с высоты</w:t>
            </w:r>
          </w:p>
        </w:tc>
        <w:tc>
          <w:tcPr>
            <w:tcW w:w="3969" w:type="dxa"/>
            <w:noWrap/>
            <w:hideMark/>
          </w:tcPr>
          <w:p w14:paraId="34E28123" w14:textId="77777777" w:rsidR="00DE7213" w:rsidRPr="00B21121" w:rsidRDefault="00DE7213" w:rsidP="00D01B72">
            <w:pPr>
              <w:ind w:left="13"/>
            </w:pPr>
            <w:r w:rsidRPr="00B21121">
              <w:t>Падение с высоты</w:t>
            </w:r>
          </w:p>
        </w:tc>
      </w:tr>
      <w:tr w:rsidR="00B21121" w:rsidRPr="00B21121" w14:paraId="603BBB87" w14:textId="77777777" w:rsidTr="00D01B72">
        <w:trPr>
          <w:trHeight w:val="630"/>
        </w:trPr>
        <w:tc>
          <w:tcPr>
            <w:tcW w:w="1276" w:type="dxa"/>
            <w:noWrap/>
            <w:hideMark/>
          </w:tcPr>
          <w:p w14:paraId="1A54088F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01.01.04</w:t>
            </w:r>
          </w:p>
        </w:tc>
        <w:tc>
          <w:tcPr>
            <w:tcW w:w="4961" w:type="dxa"/>
            <w:noWrap/>
            <w:hideMark/>
          </w:tcPr>
          <w:p w14:paraId="24D91A83" w14:textId="77777777" w:rsidR="00DE7213" w:rsidRPr="00B21121" w:rsidRDefault="00DE7213" w:rsidP="00D01B72">
            <w:r w:rsidRPr="00B21121">
              <w:t>Опасность падения с высоты вместе с сооружением</w:t>
            </w:r>
          </w:p>
        </w:tc>
        <w:tc>
          <w:tcPr>
            <w:tcW w:w="3969" w:type="dxa"/>
            <w:noWrap/>
            <w:hideMark/>
          </w:tcPr>
          <w:p w14:paraId="37DACEC9" w14:textId="77777777" w:rsidR="00DE7213" w:rsidRPr="00B21121" w:rsidRDefault="00DE7213" w:rsidP="00D01B72">
            <w:pPr>
              <w:ind w:left="13"/>
            </w:pPr>
            <w:r w:rsidRPr="00B21121">
              <w:t>Падение с высоты вместе с сооружением</w:t>
            </w:r>
          </w:p>
        </w:tc>
      </w:tr>
      <w:tr w:rsidR="00B21121" w:rsidRPr="00B21121" w14:paraId="7CCC86F9" w14:textId="77777777" w:rsidTr="00D01B72">
        <w:trPr>
          <w:trHeight w:val="510"/>
        </w:trPr>
        <w:tc>
          <w:tcPr>
            <w:tcW w:w="1276" w:type="dxa"/>
            <w:noWrap/>
            <w:hideMark/>
          </w:tcPr>
          <w:p w14:paraId="6E9600F5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01.01.05</w:t>
            </w:r>
          </w:p>
        </w:tc>
        <w:tc>
          <w:tcPr>
            <w:tcW w:w="4961" w:type="dxa"/>
            <w:noWrap/>
            <w:hideMark/>
          </w:tcPr>
          <w:p w14:paraId="0BAFABD2" w14:textId="77777777" w:rsidR="00DE7213" w:rsidRPr="00B21121" w:rsidRDefault="00DE7213" w:rsidP="00D01B72">
            <w:r w:rsidRPr="00B21121">
              <w:t>Опасность падения из-за внезапного появления на пути следования большого перепада высот</w:t>
            </w:r>
          </w:p>
        </w:tc>
        <w:tc>
          <w:tcPr>
            <w:tcW w:w="3969" w:type="dxa"/>
            <w:noWrap/>
            <w:hideMark/>
          </w:tcPr>
          <w:p w14:paraId="6D5F51A8" w14:textId="77777777" w:rsidR="00DE7213" w:rsidRPr="00B21121" w:rsidRDefault="00DE7213" w:rsidP="00D01B72">
            <w:pPr>
              <w:ind w:left="13"/>
            </w:pPr>
            <w:r w:rsidRPr="00B21121">
              <w:t>Падение на перепаде высот</w:t>
            </w:r>
          </w:p>
        </w:tc>
      </w:tr>
      <w:tr w:rsidR="00B21121" w:rsidRPr="00B21121" w14:paraId="28533226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4D6302DB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01.01.06</w:t>
            </w:r>
          </w:p>
        </w:tc>
        <w:tc>
          <w:tcPr>
            <w:tcW w:w="4961" w:type="dxa"/>
            <w:noWrap/>
            <w:hideMark/>
          </w:tcPr>
          <w:p w14:paraId="6A7163E6" w14:textId="77777777" w:rsidR="00DE7213" w:rsidRPr="00B21121" w:rsidRDefault="00DE7213" w:rsidP="00D01B72">
            <w:r w:rsidRPr="00B21121">
              <w:t>Опасность падения в яму</w:t>
            </w:r>
          </w:p>
        </w:tc>
        <w:tc>
          <w:tcPr>
            <w:tcW w:w="3969" w:type="dxa"/>
            <w:noWrap/>
            <w:hideMark/>
          </w:tcPr>
          <w:p w14:paraId="1B124E51" w14:textId="77777777" w:rsidR="00DE7213" w:rsidRPr="00B21121" w:rsidRDefault="00DE7213" w:rsidP="00D01B72">
            <w:pPr>
              <w:ind w:left="13"/>
            </w:pPr>
            <w:r w:rsidRPr="00B21121">
              <w:t>Падение на перепаде высот</w:t>
            </w:r>
          </w:p>
        </w:tc>
      </w:tr>
      <w:tr w:rsidR="00B21121" w:rsidRPr="00B21121" w14:paraId="0BA7CC1F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1AB7A28A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01.02</w:t>
            </w:r>
          </w:p>
        </w:tc>
        <w:tc>
          <w:tcPr>
            <w:tcW w:w="4961" w:type="dxa"/>
            <w:noWrap/>
            <w:hideMark/>
          </w:tcPr>
          <w:p w14:paraId="11E34D98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удара</w:t>
            </w:r>
          </w:p>
        </w:tc>
        <w:tc>
          <w:tcPr>
            <w:tcW w:w="3969" w:type="dxa"/>
            <w:noWrap/>
            <w:hideMark/>
          </w:tcPr>
          <w:p w14:paraId="5824824E" w14:textId="77777777" w:rsidR="00DE7213" w:rsidRPr="00B21121" w:rsidRDefault="00DE7213" w:rsidP="00D01B72">
            <w:pPr>
              <w:ind w:left="13"/>
            </w:pPr>
          </w:p>
        </w:tc>
      </w:tr>
      <w:tr w:rsidR="00B21121" w:rsidRPr="00B21121" w14:paraId="36F2BF8D" w14:textId="77777777" w:rsidTr="00D01B72">
        <w:trPr>
          <w:trHeight w:val="630"/>
        </w:trPr>
        <w:tc>
          <w:tcPr>
            <w:tcW w:w="1276" w:type="dxa"/>
            <w:noWrap/>
            <w:hideMark/>
          </w:tcPr>
          <w:p w14:paraId="3F4E7650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01.02.01</w:t>
            </w:r>
          </w:p>
        </w:tc>
        <w:tc>
          <w:tcPr>
            <w:tcW w:w="4961" w:type="dxa"/>
            <w:noWrap/>
            <w:hideMark/>
          </w:tcPr>
          <w:p w14:paraId="401DA59E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удара из-за падения перемещаемого груза</w:t>
            </w:r>
          </w:p>
        </w:tc>
        <w:tc>
          <w:tcPr>
            <w:tcW w:w="3969" w:type="dxa"/>
            <w:noWrap/>
            <w:hideMark/>
          </w:tcPr>
          <w:p w14:paraId="4C676DF9" w14:textId="77777777" w:rsidR="00DE7213" w:rsidRPr="00B21121" w:rsidRDefault="00DE7213" w:rsidP="00D01B72">
            <w:pPr>
              <w:ind w:left="13"/>
            </w:pPr>
            <w:r w:rsidRPr="00B21121">
              <w:t>Удар падающим предметом</w:t>
            </w:r>
          </w:p>
        </w:tc>
      </w:tr>
      <w:tr w:rsidR="00B21121" w:rsidRPr="00B21121" w14:paraId="0D2F434C" w14:textId="77777777" w:rsidTr="00D01B72">
        <w:trPr>
          <w:trHeight w:val="630"/>
        </w:trPr>
        <w:tc>
          <w:tcPr>
            <w:tcW w:w="1276" w:type="dxa"/>
            <w:noWrap/>
            <w:hideMark/>
          </w:tcPr>
          <w:p w14:paraId="19AB52C0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01.02.02</w:t>
            </w:r>
          </w:p>
        </w:tc>
        <w:tc>
          <w:tcPr>
            <w:tcW w:w="4961" w:type="dxa"/>
            <w:noWrap/>
            <w:hideMark/>
          </w:tcPr>
          <w:p w14:paraId="5C925103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удара из-за падения случайных предметов</w:t>
            </w:r>
          </w:p>
        </w:tc>
        <w:tc>
          <w:tcPr>
            <w:tcW w:w="3969" w:type="dxa"/>
            <w:noWrap/>
            <w:hideMark/>
          </w:tcPr>
          <w:p w14:paraId="743AC1F1" w14:textId="77777777" w:rsidR="00DE7213" w:rsidRPr="00B21121" w:rsidRDefault="00DE7213" w:rsidP="00D01B72">
            <w:pPr>
              <w:ind w:left="13"/>
            </w:pPr>
            <w:r w:rsidRPr="00B21121">
              <w:t>Удар падающим предметом</w:t>
            </w:r>
          </w:p>
        </w:tc>
      </w:tr>
      <w:tr w:rsidR="00B21121" w:rsidRPr="00B21121" w14:paraId="2C132589" w14:textId="77777777" w:rsidTr="00D01B72">
        <w:trPr>
          <w:trHeight w:val="630"/>
        </w:trPr>
        <w:tc>
          <w:tcPr>
            <w:tcW w:w="1276" w:type="dxa"/>
            <w:noWrap/>
            <w:hideMark/>
          </w:tcPr>
          <w:p w14:paraId="6935811D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01.02.03</w:t>
            </w:r>
          </w:p>
        </w:tc>
        <w:tc>
          <w:tcPr>
            <w:tcW w:w="4961" w:type="dxa"/>
            <w:noWrap/>
            <w:hideMark/>
          </w:tcPr>
          <w:p w14:paraId="44A732D1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удара из-за падения снега или сосулек с крыши</w:t>
            </w:r>
          </w:p>
        </w:tc>
        <w:tc>
          <w:tcPr>
            <w:tcW w:w="3969" w:type="dxa"/>
            <w:noWrap/>
            <w:hideMark/>
          </w:tcPr>
          <w:p w14:paraId="5D554A60" w14:textId="77777777" w:rsidR="00DE7213" w:rsidRPr="00B21121" w:rsidRDefault="00DE7213" w:rsidP="00D01B72">
            <w:pPr>
              <w:ind w:left="13"/>
            </w:pPr>
            <w:r w:rsidRPr="00B21121">
              <w:t>Удар падающим предметом</w:t>
            </w:r>
          </w:p>
        </w:tc>
      </w:tr>
      <w:tr w:rsidR="00B21121" w:rsidRPr="00B21121" w14:paraId="02D891AF" w14:textId="77777777" w:rsidTr="00D01B72">
        <w:trPr>
          <w:trHeight w:val="510"/>
        </w:trPr>
        <w:tc>
          <w:tcPr>
            <w:tcW w:w="1276" w:type="dxa"/>
            <w:noWrap/>
            <w:hideMark/>
          </w:tcPr>
          <w:p w14:paraId="7593B861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01.02.04</w:t>
            </w:r>
          </w:p>
        </w:tc>
        <w:tc>
          <w:tcPr>
            <w:tcW w:w="4961" w:type="dxa"/>
            <w:noWrap/>
            <w:hideMark/>
          </w:tcPr>
          <w:p w14:paraId="3F15699C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удара деталями или заготовками, которые могут отлететь из-за плохого закрепления</w:t>
            </w:r>
          </w:p>
        </w:tc>
        <w:tc>
          <w:tcPr>
            <w:tcW w:w="3969" w:type="dxa"/>
            <w:noWrap/>
            <w:hideMark/>
          </w:tcPr>
          <w:p w14:paraId="33814FA1" w14:textId="77777777" w:rsidR="00DE7213" w:rsidRPr="00B21121" w:rsidRDefault="00DE7213" w:rsidP="00D01B72">
            <w:pPr>
              <w:ind w:left="13"/>
            </w:pPr>
            <w:r w:rsidRPr="00B21121">
              <w:t>Удар вылетевшим из механизмов предметом</w:t>
            </w:r>
          </w:p>
        </w:tc>
      </w:tr>
      <w:tr w:rsidR="00B21121" w:rsidRPr="00B21121" w14:paraId="4B12A56A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495990E9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01.02.05</w:t>
            </w:r>
          </w:p>
        </w:tc>
        <w:tc>
          <w:tcPr>
            <w:tcW w:w="4961" w:type="dxa"/>
            <w:noWrap/>
            <w:hideMark/>
          </w:tcPr>
          <w:p w14:paraId="0C19062E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удара тяжелым инструментом</w:t>
            </w:r>
          </w:p>
        </w:tc>
        <w:tc>
          <w:tcPr>
            <w:tcW w:w="3969" w:type="dxa"/>
            <w:noWrap/>
            <w:hideMark/>
          </w:tcPr>
          <w:p w14:paraId="370EBA6C" w14:textId="77777777" w:rsidR="00DE7213" w:rsidRPr="00B21121" w:rsidRDefault="00DE7213" w:rsidP="00D01B72">
            <w:pPr>
              <w:ind w:left="13"/>
            </w:pPr>
            <w:r w:rsidRPr="00B21121">
              <w:t>Удар ручным инструментом во время выполнения работы</w:t>
            </w:r>
          </w:p>
        </w:tc>
      </w:tr>
      <w:tr w:rsidR="00B21121" w:rsidRPr="00B21121" w14:paraId="2D7DA722" w14:textId="77777777" w:rsidTr="00D01B72">
        <w:trPr>
          <w:trHeight w:val="510"/>
        </w:trPr>
        <w:tc>
          <w:tcPr>
            <w:tcW w:w="1276" w:type="dxa"/>
            <w:noWrap/>
            <w:hideMark/>
          </w:tcPr>
          <w:p w14:paraId="2560A7BB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01.02.06</w:t>
            </w:r>
          </w:p>
        </w:tc>
        <w:tc>
          <w:tcPr>
            <w:tcW w:w="4961" w:type="dxa"/>
            <w:noWrap/>
            <w:hideMark/>
          </w:tcPr>
          <w:p w14:paraId="080F6AB5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удара элементами оборудования, которые могут отлететь из-за плохого закрепления</w:t>
            </w:r>
          </w:p>
        </w:tc>
        <w:tc>
          <w:tcPr>
            <w:tcW w:w="3969" w:type="dxa"/>
            <w:noWrap/>
            <w:hideMark/>
          </w:tcPr>
          <w:p w14:paraId="527D56F4" w14:textId="77777777" w:rsidR="00DE7213" w:rsidRPr="00B21121" w:rsidRDefault="00DE7213" w:rsidP="00D01B72">
            <w:pPr>
              <w:ind w:left="13"/>
            </w:pPr>
            <w:r w:rsidRPr="00B21121">
              <w:t>Удар вылетевшим из механизмов предметом</w:t>
            </w:r>
          </w:p>
        </w:tc>
      </w:tr>
      <w:tr w:rsidR="00B21121" w:rsidRPr="00B21121" w14:paraId="3045337A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48818AAF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01.02.07</w:t>
            </w:r>
          </w:p>
        </w:tc>
        <w:tc>
          <w:tcPr>
            <w:tcW w:w="4961" w:type="dxa"/>
            <w:noWrap/>
            <w:hideMark/>
          </w:tcPr>
          <w:p w14:paraId="2CB2326B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удара вращающимися или движущимися частями оборудования</w:t>
            </w:r>
          </w:p>
        </w:tc>
        <w:tc>
          <w:tcPr>
            <w:tcW w:w="3969" w:type="dxa"/>
            <w:noWrap/>
            <w:hideMark/>
          </w:tcPr>
          <w:p w14:paraId="4B44FA5A" w14:textId="77777777" w:rsidR="00DE7213" w:rsidRPr="00B21121" w:rsidRDefault="00DE7213" w:rsidP="00D01B72">
            <w:pPr>
              <w:ind w:left="13"/>
            </w:pPr>
            <w:r w:rsidRPr="00B21121">
              <w:t>Удар двигающимися частями оборудования</w:t>
            </w:r>
          </w:p>
        </w:tc>
      </w:tr>
      <w:tr w:rsidR="00B21121" w:rsidRPr="00B21121" w14:paraId="5174596B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69D48E8F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lastRenderedPageBreak/>
              <w:t>01.02.08</w:t>
            </w:r>
          </w:p>
        </w:tc>
        <w:tc>
          <w:tcPr>
            <w:tcW w:w="4961" w:type="dxa"/>
            <w:noWrap/>
            <w:hideMark/>
          </w:tcPr>
          <w:p w14:paraId="1A6DE97B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 xml:space="preserve"> Опасность удара отлетающими осколками</w:t>
            </w:r>
          </w:p>
        </w:tc>
        <w:tc>
          <w:tcPr>
            <w:tcW w:w="3969" w:type="dxa"/>
            <w:noWrap/>
            <w:hideMark/>
          </w:tcPr>
          <w:p w14:paraId="05A2CBE2" w14:textId="77777777" w:rsidR="00DE7213" w:rsidRPr="00B21121" w:rsidRDefault="00DE7213" w:rsidP="00D01B72">
            <w:pPr>
              <w:ind w:left="13"/>
            </w:pPr>
            <w:r w:rsidRPr="00B21121">
              <w:t>Удар отлетающими осколками</w:t>
            </w:r>
          </w:p>
        </w:tc>
      </w:tr>
      <w:tr w:rsidR="00B21121" w:rsidRPr="00B21121" w14:paraId="375BC8F1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7797402D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01.02.09</w:t>
            </w:r>
          </w:p>
        </w:tc>
        <w:tc>
          <w:tcPr>
            <w:tcW w:w="4961" w:type="dxa"/>
            <w:noWrap/>
            <w:hideMark/>
          </w:tcPr>
          <w:p w14:paraId="0085E42E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удара жидкостью под давлением</w:t>
            </w:r>
          </w:p>
        </w:tc>
        <w:tc>
          <w:tcPr>
            <w:tcW w:w="3969" w:type="dxa"/>
            <w:noWrap/>
            <w:hideMark/>
          </w:tcPr>
          <w:p w14:paraId="2B8F667E" w14:textId="77777777" w:rsidR="00DE7213" w:rsidRPr="00B21121" w:rsidRDefault="00DE7213" w:rsidP="00D01B72">
            <w:pPr>
              <w:ind w:left="13"/>
            </w:pPr>
            <w:r w:rsidRPr="00B21121">
              <w:t>Удар жидкостью под давлением</w:t>
            </w:r>
          </w:p>
        </w:tc>
      </w:tr>
      <w:tr w:rsidR="00B21121" w:rsidRPr="00B21121" w14:paraId="303FCCA0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57388A5F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01.02.10</w:t>
            </w:r>
          </w:p>
        </w:tc>
        <w:tc>
          <w:tcPr>
            <w:tcW w:w="4961" w:type="dxa"/>
            <w:noWrap/>
            <w:hideMark/>
          </w:tcPr>
          <w:p w14:paraId="2F214551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удара газом под давлением</w:t>
            </w:r>
          </w:p>
        </w:tc>
        <w:tc>
          <w:tcPr>
            <w:tcW w:w="3969" w:type="dxa"/>
            <w:noWrap/>
            <w:hideMark/>
          </w:tcPr>
          <w:p w14:paraId="2A6CEFFF" w14:textId="77777777" w:rsidR="00DE7213" w:rsidRPr="00B21121" w:rsidRDefault="00DE7213" w:rsidP="00D01B72">
            <w:pPr>
              <w:ind w:left="13"/>
            </w:pPr>
            <w:r w:rsidRPr="00B21121">
              <w:t>Удар воздухом или газом под давлением</w:t>
            </w:r>
          </w:p>
        </w:tc>
      </w:tr>
      <w:tr w:rsidR="00B21121" w:rsidRPr="00B21121" w14:paraId="6FA283C1" w14:textId="77777777" w:rsidTr="00D01B72">
        <w:trPr>
          <w:trHeight w:val="630"/>
        </w:trPr>
        <w:tc>
          <w:tcPr>
            <w:tcW w:w="1276" w:type="dxa"/>
            <w:noWrap/>
            <w:hideMark/>
          </w:tcPr>
          <w:p w14:paraId="1A99D870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01.02.11</w:t>
            </w:r>
          </w:p>
        </w:tc>
        <w:tc>
          <w:tcPr>
            <w:tcW w:w="4961" w:type="dxa"/>
            <w:noWrap/>
            <w:hideMark/>
          </w:tcPr>
          <w:p w14:paraId="1B111103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удара от механического упругого элемента</w:t>
            </w:r>
          </w:p>
        </w:tc>
        <w:tc>
          <w:tcPr>
            <w:tcW w:w="3969" w:type="dxa"/>
            <w:noWrap/>
            <w:hideMark/>
          </w:tcPr>
          <w:p w14:paraId="78C66F23" w14:textId="77777777" w:rsidR="00DE7213" w:rsidRPr="00B21121" w:rsidRDefault="00DE7213" w:rsidP="00D01B72">
            <w:pPr>
              <w:ind w:left="13"/>
            </w:pPr>
            <w:r w:rsidRPr="00B21121">
              <w:t>Удар элементом с запасенной энергией (пружина, защелка и прочее)</w:t>
            </w:r>
          </w:p>
        </w:tc>
      </w:tr>
      <w:tr w:rsidR="00B21121" w:rsidRPr="00B21121" w14:paraId="77C3061B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48A56EA3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01.02.12</w:t>
            </w:r>
          </w:p>
        </w:tc>
        <w:tc>
          <w:tcPr>
            <w:tcW w:w="4961" w:type="dxa"/>
            <w:noWrap/>
            <w:hideMark/>
          </w:tcPr>
          <w:p w14:paraId="0D922FDF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падения на ноги тяжелого предмета</w:t>
            </w:r>
          </w:p>
        </w:tc>
        <w:tc>
          <w:tcPr>
            <w:tcW w:w="3969" w:type="dxa"/>
            <w:noWrap/>
            <w:hideMark/>
          </w:tcPr>
          <w:p w14:paraId="3C432A85" w14:textId="77777777" w:rsidR="00DE7213" w:rsidRPr="00B21121" w:rsidRDefault="00DE7213" w:rsidP="00D01B72">
            <w:pPr>
              <w:ind w:left="13"/>
            </w:pPr>
            <w:r w:rsidRPr="00B21121">
              <w:t>Падение перемещаемого предмета на ноги</w:t>
            </w:r>
          </w:p>
        </w:tc>
      </w:tr>
      <w:tr w:rsidR="00B21121" w:rsidRPr="00B21121" w14:paraId="12B84395" w14:textId="77777777" w:rsidTr="00D01B72">
        <w:trPr>
          <w:trHeight w:val="510"/>
        </w:trPr>
        <w:tc>
          <w:tcPr>
            <w:tcW w:w="1276" w:type="dxa"/>
            <w:noWrap/>
            <w:hideMark/>
          </w:tcPr>
          <w:p w14:paraId="0FCE3931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01.02.13</w:t>
            </w:r>
          </w:p>
        </w:tc>
        <w:tc>
          <w:tcPr>
            <w:tcW w:w="4961" w:type="dxa"/>
            <w:noWrap/>
            <w:hideMark/>
          </w:tcPr>
          <w:p w14:paraId="7574B82E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3969" w:type="dxa"/>
            <w:noWrap/>
            <w:hideMark/>
          </w:tcPr>
          <w:p w14:paraId="19CAC36F" w14:textId="77777777" w:rsidR="00DE7213" w:rsidRPr="00B21121" w:rsidRDefault="00DE7213" w:rsidP="00D01B72">
            <w:pPr>
              <w:ind w:left="13"/>
            </w:pPr>
            <w:r w:rsidRPr="00B21121">
              <w:t>Удар о неподвижный предмет или элемент конструкции</w:t>
            </w:r>
          </w:p>
        </w:tc>
      </w:tr>
      <w:tr w:rsidR="00B21121" w:rsidRPr="00B21121" w14:paraId="19D71D3D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42055ED4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01.03</w:t>
            </w:r>
          </w:p>
        </w:tc>
        <w:tc>
          <w:tcPr>
            <w:tcW w:w="4961" w:type="dxa"/>
            <w:noWrap/>
            <w:hideMark/>
          </w:tcPr>
          <w:p w14:paraId="6313D197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укола</w:t>
            </w:r>
          </w:p>
        </w:tc>
        <w:tc>
          <w:tcPr>
            <w:tcW w:w="3969" w:type="dxa"/>
            <w:noWrap/>
            <w:hideMark/>
          </w:tcPr>
          <w:p w14:paraId="0A5C8140" w14:textId="77777777" w:rsidR="00DE7213" w:rsidRPr="00B21121" w:rsidRDefault="00DE7213" w:rsidP="00D01B72">
            <w:pPr>
              <w:ind w:left="13"/>
            </w:pPr>
          </w:p>
        </w:tc>
      </w:tr>
      <w:tr w:rsidR="00B21121" w:rsidRPr="00B21121" w14:paraId="6E44ABD5" w14:textId="77777777" w:rsidTr="00D01B72">
        <w:trPr>
          <w:trHeight w:val="630"/>
        </w:trPr>
        <w:tc>
          <w:tcPr>
            <w:tcW w:w="1276" w:type="dxa"/>
            <w:noWrap/>
            <w:hideMark/>
          </w:tcPr>
          <w:p w14:paraId="6C896E58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01.03.01</w:t>
            </w:r>
          </w:p>
        </w:tc>
        <w:tc>
          <w:tcPr>
            <w:tcW w:w="4961" w:type="dxa"/>
            <w:noWrap/>
            <w:hideMark/>
          </w:tcPr>
          <w:p w14:paraId="6F5B2738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укола из-за натыкания на неподвижную колющую поверхность (острие)</w:t>
            </w:r>
          </w:p>
        </w:tc>
        <w:tc>
          <w:tcPr>
            <w:tcW w:w="3969" w:type="dxa"/>
            <w:noWrap/>
            <w:hideMark/>
          </w:tcPr>
          <w:p w14:paraId="16FC75EC" w14:textId="77777777" w:rsidR="00DE7213" w:rsidRPr="00B21121" w:rsidRDefault="00DE7213" w:rsidP="00D01B72">
            <w:pPr>
              <w:ind w:left="13"/>
            </w:pPr>
            <w:r w:rsidRPr="00B21121">
              <w:t>Укол или прокол острым предметом</w:t>
            </w:r>
          </w:p>
        </w:tc>
      </w:tr>
      <w:tr w:rsidR="00B21121" w:rsidRPr="00B21121" w14:paraId="09C31F22" w14:textId="77777777" w:rsidTr="00D01B72">
        <w:trPr>
          <w:trHeight w:val="630"/>
        </w:trPr>
        <w:tc>
          <w:tcPr>
            <w:tcW w:w="1276" w:type="dxa"/>
            <w:noWrap/>
            <w:hideMark/>
          </w:tcPr>
          <w:p w14:paraId="5B81070F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01.03.02</w:t>
            </w:r>
          </w:p>
        </w:tc>
        <w:tc>
          <w:tcPr>
            <w:tcW w:w="4961" w:type="dxa"/>
            <w:noWrap/>
            <w:hideMark/>
          </w:tcPr>
          <w:p w14:paraId="7FF8ADE0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укола в результате воздействия движущихся колющих частей механизмов, машин</w:t>
            </w:r>
          </w:p>
        </w:tc>
        <w:tc>
          <w:tcPr>
            <w:tcW w:w="3969" w:type="dxa"/>
            <w:noWrap/>
            <w:hideMark/>
          </w:tcPr>
          <w:p w14:paraId="02336C01" w14:textId="77777777" w:rsidR="00DE7213" w:rsidRPr="00B21121" w:rsidRDefault="00DE7213" w:rsidP="00D01B72">
            <w:pPr>
              <w:ind w:left="13"/>
            </w:pPr>
            <w:r w:rsidRPr="00B21121">
              <w:t>Укол или прокол острым предметом</w:t>
            </w:r>
          </w:p>
        </w:tc>
      </w:tr>
      <w:tr w:rsidR="00B21121" w:rsidRPr="00B21121" w14:paraId="4B538133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1D8E1ABF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01.04</w:t>
            </w:r>
          </w:p>
        </w:tc>
        <w:tc>
          <w:tcPr>
            <w:tcW w:w="4961" w:type="dxa"/>
            <w:noWrap/>
            <w:hideMark/>
          </w:tcPr>
          <w:p w14:paraId="6FA4CF1E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затягивания</w:t>
            </w:r>
          </w:p>
        </w:tc>
        <w:tc>
          <w:tcPr>
            <w:tcW w:w="3969" w:type="dxa"/>
            <w:noWrap/>
            <w:hideMark/>
          </w:tcPr>
          <w:p w14:paraId="20AA9644" w14:textId="77777777" w:rsidR="00DE7213" w:rsidRPr="00B21121" w:rsidRDefault="00DE7213" w:rsidP="00D01B72">
            <w:pPr>
              <w:ind w:left="13"/>
            </w:pPr>
          </w:p>
        </w:tc>
      </w:tr>
      <w:tr w:rsidR="00B21121" w:rsidRPr="00B21121" w14:paraId="10C44305" w14:textId="77777777" w:rsidTr="00D01B72">
        <w:trPr>
          <w:trHeight w:val="630"/>
        </w:trPr>
        <w:tc>
          <w:tcPr>
            <w:tcW w:w="1276" w:type="dxa"/>
            <w:noWrap/>
            <w:hideMark/>
          </w:tcPr>
          <w:p w14:paraId="5D905AD7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01.04.01</w:t>
            </w:r>
          </w:p>
        </w:tc>
        <w:tc>
          <w:tcPr>
            <w:tcW w:w="4961" w:type="dxa"/>
            <w:noWrap/>
            <w:hideMark/>
          </w:tcPr>
          <w:p w14:paraId="05F9D7BB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затягивания в подвижные части машин и механизмов</w:t>
            </w:r>
          </w:p>
        </w:tc>
        <w:tc>
          <w:tcPr>
            <w:tcW w:w="3969" w:type="dxa"/>
            <w:noWrap/>
            <w:hideMark/>
          </w:tcPr>
          <w:p w14:paraId="5CD5CA71" w14:textId="77777777" w:rsidR="00DE7213" w:rsidRPr="00B21121" w:rsidRDefault="00DE7213" w:rsidP="00D01B72">
            <w:pPr>
              <w:ind w:left="13"/>
            </w:pPr>
            <w:r w:rsidRPr="00B21121">
              <w:t>Травмирование при затягивании в подвижные части механизмов</w:t>
            </w:r>
          </w:p>
        </w:tc>
      </w:tr>
      <w:tr w:rsidR="00B21121" w:rsidRPr="00B21121" w14:paraId="428BF3CE" w14:textId="77777777" w:rsidTr="00D01B72">
        <w:trPr>
          <w:trHeight w:val="630"/>
        </w:trPr>
        <w:tc>
          <w:tcPr>
            <w:tcW w:w="1276" w:type="dxa"/>
            <w:noWrap/>
            <w:hideMark/>
          </w:tcPr>
          <w:p w14:paraId="544BD4DB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01.04.02</w:t>
            </w:r>
          </w:p>
        </w:tc>
        <w:tc>
          <w:tcPr>
            <w:tcW w:w="4961" w:type="dxa"/>
            <w:noWrap/>
            <w:hideMark/>
          </w:tcPr>
          <w:p w14:paraId="7C31BEAE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наматывания волос, частей одежды, средств индивидуальной защиты</w:t>
            </w:r>
          </w:p>
        </w:tc>
        <w:tc>
          <w:tcPr>
            <w:tcW w:w="3969" w:type="dxa"/>
            <w:noWrap/>
            <w:hideMark/>
          </w:tcPr>
          <w:p w14:paraId="1B6D1359" w14:textId="77777777" w:rsidR="00DE7213" w:rsidRPr="00B21121" w:rsidRDefault="00DE7213" w:rsidP="00D01B72">
            <w:pPr>
              <w:ind w:left="13"/>
            </w:pPr>
            <w:r w:rsidRPr="00B21121">
              <w:t>Травмирование при наматывании волос и частей одежды на вращающиеся части механизмов</w:t>
            </w:r>
          </w:p>
        </w:tc>
      </w:tr>
      <w:tr w:rsidR="00B21121" w:rsidRPr="00B21121" w14:paraId="34F8D774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0E1501B4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01.05</w:t>
            </w:r>
          </w:p>
        </w:tc>
        <w:tc>
          <w:tcPr>
            <w:tcW w:w="4961" w:type="dxa"/>
            <w:noWrap/>
            <w:hideMark/>
          </w:tcPr>
          <w:p w14:paraId="56EEFE07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пореза</w:t>
            </w:r>
          </w:p>
        </w:tc>
        <w:tc>
          <w:tcPr>
            <w:tcW w:w="3969" w:type="dxa"/>
            <w:noWrap/>
            <w:hideMark/>
          </w:tcPr>
          <w:p w14:paraId="29942FC1" w14:textId="77777777" w:rsidR="00DE7213" w:rsidRPr="00B21121" w:rsidRDefault="00DE7213" w:rsidP="00D01B72">
            <w:pPr>
              <w:ind w:left="13"/>
            </w:pPr>
          </w:p>
        </w:tc>
      </w:tr>
      <w:tr w:rsidR="00B21121" w:rsidRPr="00B21121" w14:paraId="72B6C685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496E5CE6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01.05.01</w:t>
            </w:r>
          </w:p>
        </w:tc>
        <w:tc>
          <w:tcPr>
            <w:tcW w:w="4961" w:type="dxa"/>
            <w:noWrap/>
            <w:hideMark/>
          </w:tcPr>
          <w:p w14:paraId="29EEC2A4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воздействия движущегося абразивного элемента</w:t>
            </w:r>
          </w:p>
        </w:tc>
        <w:tc>
          <w:tcPr>
            <w:tcW w:w="3969" w:type="dxa"/>
            <w:noWrap/>
            <w:hideMark/>
          </w:tcPr>
          <w:p w14:paraId="47ADD44F" w14:textId="77777777" w:rsidR="00DE7213" w:rsidRPr="00B21121" w:rsidRDefault="00DE7213" w:rsidP="00D01B72">
            <w:pPr>
              <w:ind w:left="13"/>
            </w:pPr>
            <w:r w:rsidRPr="00B21121">
              <w:t>Касание движущейся абразивной поверхности</w:t>
            </w:r>
          </w:p>
        </w:tc>
      </w:tr>
      <w:tr w:rsidR="00B21121" w:rsidRPr="00B21121" w14:paraId="23B7F5B4" w14:textId="77777777" w:rsidTr="00D01B72">
        <w:trPr>
          <w:trHeight w:val="510"/>
        </w:trPr>
        <w:tc>
          <w:tcPr>
            <w:tcW w:w="1276" w:type="dxa"/>
            <w:noWrap/>
            <w:hideMark/>
          </w:tcPr>
          <w:p w14:paraId="68EAC4C4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01.05.02</w:t>
            </w:r>
          </w:p>
        </w:tc>
        <w:tc>
          <w:tcPr>
            <w:tcW w:w="4961" w:type="dxa"/>
            <w:noWrap/>
            <w:hideMark/>
          </w:tcPr>
          <w:p w14:paraId="118B7523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трения или абразивного воздействия в результате движения работника</w:t>
            </w:r>
          </w:p>
        </w:tc>
        <w:tc>
          <w:tcPr>
            <w:tcW w:w="3969" w:type="dxa"/>
            <w:noWrap/>
            <w:hideMark/>
          </w:tcPr>
          <w:p w14:paraId="2E1982B4" w14:textId="77777777" w:rsidR="00DE7213" w:rsidRPr="00B21121" w:rsidRDefault="00DE7213" w:rsidP="00D01B72">
            <w:pPr>
              <w:ind w:left="13"/>
            </w:pPr>
            <w:r w:rsidRPr="00B21121">
              <w:t>Касание движущейся абразивной поверхности</w:t>
            </w:r>
          </w:p>
        </w:tc>
      </w:tr>
      <w:tr w:rsidR="00B21121" w:rsidRPr="00B21121" w14:paraId="0281AF01" w14:textId="77777777" w:rsidTr="00D01B72">
        <w:trPr>
          <w:trHeight w:val="510"/>
        </w:trPr>
        <w:tc>
          <w:tcPr>
            <w:tcW w:w="1276" w:type="dxa"/>
            <w:noWrap/>
            <w:hideMark/>
          </w:tcPr>
          <w:p w14:paraId="6359CAB6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01.05.03</w:t>
            </w:r>
          </w:p>
        </w:tc>
        <w:tc>
          <w:tcPr>
            <w:tcW w:w="4961" w:type="dxa"/>
            <w:noWrap/>
            <w:hideMark/>
          </w:tcPr>
          <w:p w14:paraId="06C29D89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пореза в результате воздействия движущихся режущих частей механизмов, машин</w:t>
            </w:r>
          </w:p>
        </w:tc>
        <w:tc>
          <w:tcPr>
            <w:tcW w:w="3969" w:type="dxa"/>
            <w:noWrap/>
            <w:hideMark/>
          </w:tcPr>
          <w:p w14:paraId="73223615" w14:textId="77777777" w:rsidR="00DE7213" w:rsidRPr="00B21121" w:rsidRDefault="00DE7213" w:rsidP="00D01B72">
            <w:pPr>
              <w:ind w:left="13"/>
            </w:pPr>
            <w:r w:rsidRPr="00B21121">
              <w:t>Касание режущей кромки механизма</w:t>
            </w:r>
          </w:p>
        </w:tc>
      </w:tr>
      <w:tr w:rsidR="00B21121" w:rsidRPr="00B21121" w14:paraId="1344CA84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44237814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01.05.04</w:t>
            </w:r>
          </w:p>
        </w:tc>
        <w:tc>
          <w:tcPr>
            <w:tcW w:w="4961" w:type="dxa"/>
            <w:noWrap/>
            <w:hideMark/>
          </w:tcPr>
          <w:p w14:paraId="1FC27262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пореза в результате воздействия острых кромок и заусенцев</w:t>
            </w:r>
          </w:p>
        </w:tc>
        <w:tc>
          <w:tcPr>
            <w:tcW w:w="3969" w:type="dxa"/>
            <w:noWrap/>
            <w:hideMark/>
          </w:tcPr>
          <w:p w14:paraId="01AADF4A" w14:textId="77777777" w:rsidR="00DE7213" w:rsidRPr="00B21121" w:rsidRDefault="00DE7213" w:rsidP="00D01B72">
            <w:pPr>
              <w:ind w:left="13"/>
            </w:pPr>
            <w:r w:rsidRPr="00B21121">
              <w:t>Касание острого края предмета</w:t>
            </w:r>
          </w:p>
        </w:tc>
      </w:tr>
      <w:tr w:rsidR="00B21121" w:rsidRPr="00B21121" w14:paraId="4630FF38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5119D902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01.05.05</w:t>
            </w:r>
          </w:p>
        </w:tc>
        <w:tc>
          <w:tcPr>
            <w:tcW w:w="4961" w:type="dxa"/>
            <w:noWrap/>
            <w:hideMark/>
          </w:tcPr>
          <w:p w14:paraId="67A71544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пореза в результате воздействия острого режущего инструмента</w:t>
            </w:r>
          </w:p>
        </w:tc>
        <w:tc>
          <w:tcPr>
            <w:tcW w:w="3969" w:type="dxa"/>
            <w:noWrap/>
            <w:hideMark/>
          </w:tcPr>
          <w:p w14:paraId="0FE7AEFE" w14:textId="77777777" w:rsidR="00DE7213" w:rsidRPr="00B21121" w:rsidRDefault="00DE7213" w:rsidP="00D01B72">
            <w:pPr>
              <w:ind w:left="13"/>
            </w:pPr>
            <w:r w:rsidRPr="00B21121">
              <w:t>Касание режущей кромки инструмента</w:t>
            </w:r>
          </w:p>
        </w:tc>
      </w:tr>
      <w:tr w:rsidR="00B21121" w:rsidRPr="00B21121" w14:paraId="1EA9DE63" w14:textId="77777777" w:rsidTr="00D01B72">
        <w:trPr>
          <w:trHeight w:val="510"/>
        </w:trPr>
        <w:tc>
          <w:tcPr>
            <w:tcW w:w="1276" w:type="dxa"/>
            <w:noWrap/>
            <w:hideMark/>
          </w:tcPr>
          <w:p w14:paraId="60BBE2FB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01.05.06</w:t>
            </w:r>
          </w:p>
        </w:tc>
        <w:tc>
          <w:tcPr>
            <w:tcW w:w="4961" w:type="dxa"/>
            <w:noWrap/>
            <w:hideMark/>
          </w:tcPr>
          <w:p w14:paraId="22FF96A5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пореза частей тела кромкой листа бумаги, канцелярским ножом, ножницами</w:t>
            </w:r>
          </w:p>
        </w:tc>
        <w:tc>
          <w:tcPr>
            <w:tcW w:w="3969" w:type="dxa"/>
            <w:noWrap/>
            <w:hideMark/>
          </w:tcPr>
          <w:p w14:paraId="4242FB27" w14:textId="77777777" w:rsidR="00DE7213" w:rsidRPr="00B21121" w:rsidRDefault="00DE7213" w:rsidP="00D01B72">
            <w:pPr>
              <w:ind w:left="13"/>
            </w:pPr>
            <w:r w:rsidRPr="00B21121">
              <w:t>Порез бумагой или канцелярскими принадлежностями</w:t>
            </w:r>
          </w:p>
        </w:tc>
      </w:tr>
      <w:tr w:rsidR="00B21121" w:rsidRPr="00B21121" w14:paraId="6BD51D28" w14:textId="77777777" w:rsidTr="00D01B72">
        <w:trPr>
          <w:trHeight w:val="510"/>
        </w:trPr>
        <w:tc>
          <w:tcPr>
            <w:tcW w:w="1276" w:type="dxa"/>
            <w:noWrap/>
            <w:hideMark/>
          </w:tcPr>
          <w:p w14:paraId="75C53FEC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01.05.07</w:t>
            </w:r>
          </w:p>
        </w:tc>
        <w:tc>
          <w:tcPr>
            <w:tcW w:w="4961" w:type="dxa"/>
            <w:noWrap/>
            <w:hideMark/>
          </w:tcPr>
          <w:p w14:paraId="2B323746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пореза частей тела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3969" w:type="dxa"/>
            <w:noWrap/>
            <w:hideMark/>
          </w:tcPr>
          <w:p w14:paraId="407F39B1" w14:textId="77777777" w:rsidR="00DE7213" w:rsidRPr="00B21121" w:rsidRDefault="00DE7213" w:rsidP="00D01B72">
            <w:pPr>
              <w:ind w:left="13"/>
            </w:pPr>
            <w:r w:rsidRPr="00B21121">
              <w:t>Порез от металлической стружки</w:t>
            </w:r>
          </w:p>
        </w:tc>
      </w:tr>
      <w:tr w:rsidR="00B21121" w:rsidRPr="00B21121" w14:paraId="2ECC7B77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69CC69E9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01.05.08</w:t>
            </w:r>
          </w:p>
        </w:tc>
        <w:tc>
          <w:tcPr>
            <w:tcW w:w="4961" w:type="dxa"/>
            <w:noWrap/>
            <w:hideMark/>
          </w:tcPr>
          <w:p w14:paraId="6207FC83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пореза разбившимися стеклянными предметами</w:t>
            </w:r>
          </w:p>
        </w:tc>
        <w:tc>
          <w:tcPr>
            <w:tcW w:w="3969" w:type="dxa"/>
            <w:noWrap/>
            <w:hideMark/>
          </w:tcPr>
          <w:p w14:paraId="676F2ADE" w14:textId="77777777" w:rsidR="00DE7213" w:rsidRPr="00B21121" w:rsidRDefault="00DE7213" w:rsidP="00D01B72">
            <w:pPr>
              <w:ind w:left="13"/>
            </w:pPr>
            <w:r w:rsidRPr="00B21121">
              <w:t>Порез от стеклянных осколков</w:t>
            </w:r>
          </w:p>
        </w:tc>
      </w:tr>
      <w:tr w:rsidR="00B21121" w:rsidRPr="00B21121" w14:paraId="68531C88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75A93E86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01.06</w:t>
            </w:r>
          </w:p>
        </w:tc>
        <w:tc>
          <w:tcPr>
            <w:tcW w:w="4961" w:type="dxa"/>
            <w:noWrap/>
            <w:hideMark/>
          </w:tcPr>
          <w:p w14:paraId="78D080A7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заваливания</w:t>
            </w:r>
          </w:p>
        </w:tc>
        <w:tc>
          <w:tcPr>
            <w:tcW w:w="3969" w:type="dxa"/>
            <w:noWrap/>
            <w:hideMark/>
          </w:tcPr>
          <w:p w14:paraId="71E48F1C" w14:textId="77777777" w:rsidR="00DE7213" w:rsidRPr="00B21121" w:rsidRDefault="00DE7213" w:rsidP="00D01B72">
            <w:pPr>
              <w:ind w:left="13"/>
            </w:pPr>
          </w:p>
        </w:tc>
      </w:tr>
      <w:tr w:rsidR="00B21121" w:rsidRPr="00B21121" w14:paraId="11687CBD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577A74E2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01.06.01</w:t>
            </w:r>
          </w:p>
        </w:tc>
        <w:tc>
          <w:tcPr>
            <w:tcW w:w="4961" w:type="dxa"/>
            <w:noWrap/>
            <w:hideMark/>
          </w:tcPr>
          <w:p w14:paraId="0FE2D606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заваливания горной породой, земляными массы, скалами, камнями</w:t>
            </w:r>
          </w:p>
        </w:tc>
        <w:tc>
          <w:tcPr>
            <w:tcW w:w="3969" w:type="dxa"/>
            <w:noWrap/>
            <w:hideMark/>
          </w:tcPr>
          <w:p w14:paraId="0C396871" w14:textId="77777777" w:rsidR="00DE7213" w:rsidRPr="00B21121" w:rsidRDefault="00DE7213" w:rsidP="00D01B72">
            <w:pPr>
              <w:ind w:left="13"/>
            </w:pPr>
            <w:r w:rsidRPr="00B21121">
              <w:t>Заваливание породой</w:t>
            </w:r>
          </w:p>
        </w:tc>
      </w:tr>
      <w:tr w:rsidR="00B21121" w:rsidRPr="00B21121" w14:paraId="607C0694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70860F49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01.06.02</w:t>
            </w:r>
          </w:p>
        </w:tc>
        <w:tc>
          <w:tcPr>
            <w:tcW w:w="4961" w:type="dxa"/>
            <w:noWrap/>
            <w:hideMark/>
          </w:tcPr>
          <w:p w14:paraId="62055F4D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 xml:space="preserve">Опасность заваливания ветхими элементами </w:t>
            </w:r>
            <w:r w:rsidRPr="00B21121">
              <w:lastRenderedPageBreak/>
              <w:t>зданий, кровли, стен</w:t>
            </w:r>
          </w:p>
        </w:tc>
        <w:tc>
          <w:tcPr>
            <w:tcW w:w="3969" w:type="dxa"/>
            <w:noWrap/>
            <w:hideMark/>
          </w:tcPr>
          <w:p w14:paraId="0325E983" w14:textId="77777777" w:rsidR="00DE7213" w:rsidRPr="00B21121" w:rsidRDefault="00DE7213" w:rsidP="00D01B72">
            <w:pPr>
              <w:ind w:left="13"/>
            </w:pPr>
            <w:r w:rsidRPr="00B21121">
              <w:lastRenderedPageBreak/>
              <w:t xml:space="preserve">Заваливание элементами </w:t>
            </w:r>
            <w:r w:rsidRPr="00B21121">
              <w:lastRenderedPageBreak/>
              <w:t>конструкций</w:t>
            </w:r>
          </w:p>
        </w:tc>
      </w:tr>
      <w:tr w:rsidR="00B21121" w:rsidRPr="00B21121" w14:paraId="3B25C8C8" w14:textId="77777777" w:rsidTr="00D01B72">
        <w:trPr>
          <w:trHeight w:val="510"/>
        </w:trPr>
        <w:tc>
          <w:tcPr>
            <w:tcW w:w="1276" w:type="dxa"/>
            <w:noWrap/>
            <w:hideMark/>
          </w:tcPr>
          <w:p w14:paraId="11153A41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lastRenderedPageBreak/>
              <w:t>01.06.03</w:t>
            </w:r>
          </w:p>
        </w:tc>
        <w:tc>
          <w:tcPr>
            <w:tcW w:w="4961" w:type="dxa"/>
            <w:noWrap/>
            <w:hideMark/>
          </w:tcPr>
          <w:p w14:paraId="76689BF6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заваливания частично собранными конструкциями или сооружениями</w:t>
            </w:r>
          </w:p>
        </w:tc>
        <w:tc>
          <w:tcPr>
            <w:tcW w:w="3969" w:type="dxa"/>
            <w:noWrap/>
            <w:hideMark/>
          </w:tcPr>
          <w:p w14:paraId="26343018" w14:textId="77777777" w:rsidR="00DE7213" w:rsidRPr="00B21121" w:rsidRDefault="00DE7213" w:rsidP="00D01B72">
            <w:pPr>
              <w:ind w:left="13"/>
            </w:pPr>
            <w:r w:rsidRPr="00B21121">
              <w:t>Заваливание элементами конструкций</w:t>
            </w:r>
          </w:p>
        </w:tc>
      </w:tr>
      <w:tr w:rsidR="00B21121" w:rsidRPr="00B21121" w14:paraId="41A86782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3394861C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01.06.04</w:t>
            </w:r>
          </w:p>
        </w:tc>
        <w:tc>
          <w:tcPr>
            <w:tcW w:w="4961" w:type="dxa"/>
            <w:noWrap/>
            <w:hideMark/>
          </w:tcPr>
          <w:p w14:paraId="63E9B7C3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заваливания строительными лесами, лестницами</w:t>
            </w:r>
          </w:p>
        </w:tc>
        <w:tc>
          <w:tcPr>
            <w:tcW w:w="3969" w:type="dxa"/>
            <w:noWrap/>
            <w:hideMark/>
          </w:tcPr>
          <w:p w14:paraId="183B9AA5" w14:textId="77777777" w:rsidR="00DE7213" w:rsidRPr="00B21121" w:rsidRDefault="00DE7213" w:rsidP="00D01B72">
            <w:pPr>
              <w:ind w:left="13"/>
            </w:pPr>
            <w:r w:rsidRPr="00B21121">
              <w:t>Заваливание элементами конструкций</w:t>
            </w:r>
          </w:p>
        </w:tc>
      </w:tr>
      <w:tr w:rsidR="00B21121" w:rsidRPr="00B21121" w14:paraId="6FEBFDD9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7497CF93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01.06.05</w:t>
            </w:r>
          </w:p>
        </w:tc>
        <w:tc>
          <w:tcPr>
            <w:tcW w:w="4961" w:type="dxa"/>
            <w:noWrap/>
            <w:hideMark/>
          </w:tcPr>
          <w:p w14:paraId="7F032313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заваливания складируемыми грузами</w:t>
            </w:r>
          </w:p>
        </w:tc>
        <w:tc>
          <w:tcPr>
            <w:tcW w:w="3969" w:type="dxa"/>
            <w:noWrap/>
            <w:hideMark/>
          </w:tcPr>
          <w:p w14:paraId="366586AA" w14:textId="77777777" w:rsidR="00DE7213" w:rsidRPr="00B21121" w:rsidRDefault="00DE7213" w:rsidP="00D01B72">
            <w:pPr>
              <w:ind w:left="13"/>
            </w:pPr>
            <w:r w:rsidRPr="00B21121">
              <w:t>Заваливание грузами</w:t>
            </w:r>
          </w:p>
        </w:tc>
      </w:tr>
      <w:tr w:rsidR="00B21121" w:rsidRPr="00B21121" w14:paraId="00DC1B2A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4B7662B8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  <w:rPr>
                <w:b/>
                <w:bCs/>
              </w:rPr>
            </w:pPr>
            <w:r w:rsidRPr="00B21121">
              <w:rPr>
                <w:b/>
                <w:bCs/>
              </w:rPr>
              <w:t>02</w:t>
            </w:r>
          </w:p>
        </w:tc>
        <w:tc>
          <w:tcPr>
            <w:tcW w:w="4961" w:type="dxa"/>
            <w:noWrap/>
            <w:hideMark/>
          </w:tcPr>
          <w:p w14:paraId="17B61479" w14:textId="77777777" w:rsidR="00DE7213" w:rsidRPr="00B21121" w:rsidRDefault="00DE7213" w:rsidP="00D01B72">
            <w:pPr>
              <w:tabs>
                <w:tab w:val="num" w:pos="-426"/>
              </w:tabs>
              <w:rPr>
                <w:b/>
                <w:bCs/>
              </w:rPr>
            </w:pPr>
            <w:r w:rsidRPr="00B21121">
              <w:rPr>
                <w:b/>
                <w:bCs/>
              </w:rPr>
              <w:t>Электрические опасности</w:t>
            </w:r>
          </w:p>
        </w:tc>
        <w:tc>
          <w:tcPr>
            <w:tcW w:w="3969" w:type="dxa"/>
            <w:noWrap/>
            <w:hideMark/>
          </w:tcPr>
          <w:p w14:paraId="3F3C2173" w14:textId="77777777" w:rsidR="00DE7213" w:rsidRPr="00B21121" w:rsidRDefault="00DE7213" w:rsidP="00D01B72">
            <w:pPr>
              <w:ind w:left="13"/>
              <w:rPr>
                <w:b/>
                <w:bCs/>
              </w:rPr>
            </w:pPr>
          </w:p>
        </w:tc>
      </w:tr>
      <w:tr w:rsidR="00B21121" w:rsidRPr="00B21121" w14:paraId="479637E7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170ABA54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02.01</w:t>
            </w:r>
          </w:p>
        </w:tc>
        <w:tc>
          <w:tcPr>
            <w:tcW w:w="4961" w:type="dxa"/>
            <w:noWrap/>
            <w:hideMark/>
          </w:tcPr>
          <w:p w14:paraId="119AF878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воздействия электрического тока</w:t>
            </w:r>
          </w:p>
        </w:tc>
        <w:tc>
          <w:tcPr>
            <w:tcW w:w="3969" w:type="dxa"/>
            <w:noWrap/>
            <w:hideMark/>
          </w:tcPr>
          <w:p w14:paraId="013ACB4F" w14:textId="77777777" w:rsidR="00DE7213" w:rsidRPr="00B21121" w:rsidRDefault="00DE7213" w:rsidP="00D01B72">
            <w:pPr>
              <w:ind w:left="13"/>
            </w:pPr>
          </w:p>
        </w:tc>
      </w:tr>
      <w:tr w:rsidR="00B21121" w:rsidRPr="00B21121" w14:paraId="24FDBB1A" w14:textId="77777777" w:rsidTr="00D01B72">
        <w:trPr>
          <w:trHeight w:val="900"/>
        </w:trPr>
        <w:tc>
          <w:tcPr>
            <w:tcW w:w="1276" w:type="dxa"/>
            <w:noWrap/>
            <w:hideMark/>
          </w:tcPr>
          <w:p w14:paraId="68EB82D4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02.01.01</w:t>
            </w:r>
          </w:p>
        </w:tc>
        <w:tc>
          <w:tcPr>
            <w:tcW w:w="4961" w:type="dxa"/>
            <w:noWrap/>
            <w:hideMark/>
          </w:tcPr>
          <w:p w14:paraId="2E06EDE9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воздействия электрического тока при контакте с токоведущими частями, которые находятся под напряжением 380 В и более.</w:t>
            </w:r>
          </w:p>
        </w:tc>
        <w:tc>
          <w:tcPr>
            <w:tcW w:w="3969" w:type="dxa"/>
            <w:noWrap/>
            <w:hideMark/>
          </w:tcPr>
          <w:p w14:paraId="5AE1D6E3" w14:textId="77777777" w:rsidR="00DE7213" w:rsidRPr="00B21121" w:rsidRDefault="00DE7213" w:rsidP="00D01B72">
            <w:pPr>
              <w:ind w:left="13"/>
            </w:pPr>
            <w:r w:rsidRPr="00B21121">
              <w:t>Прикосновение к токоведущим частям, находящимися под напряжением</w:t>
            </w:r>
          </w:p>
        </w:tc>
      </w:tr>
      <w:tr w:rsidR="00B21121" w:rsidRPr="00B21121" w14:paraId="023E110A" w14:textId="77777777" w:rsidTr="00D01B72">
        <w:trPr>
          <w:trHeight w:val="900"/>
        </w:trPr>
        <w:tc>
          <w:tcPr>
            <w:tcW w:w="1276" w:type="dxa"/>
            <w:noWrap/>
            <w:hideMark/>
          </w:tcPr>
          <w:p w14:paraId="34FF98DB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02.01.02</w:t>
            </w:r>
          </w:p>
        </w:tc>
        <w:tc>
          <w:tcPr>
            <w:tcW w:w="4961" w:type="dxa"/>
            <w:noWrap/>
            <w:hideMark/>
          </w:tcPr>
          <w:p w14:paraId="4C97DD2E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воздействия электрического тока при контакте с токоведущими частями, которые находятся под напряжением до 380 В.</w:t>
            </w:r>
          </w:p>
        </w:tc>
        <w:tc>
          <w:tcPr>
            <w:tcW w:w="3969" w:type="dxa"/>
            <w:noWrap/>
            <w:hideMark/>
          </w:tcPr>
          <w:p w14:paraId="790CFC75" w14:textId="77777777" w:rsidR="00DE7213" w:rsidRPr="00B21121" w:rsidRDefault="00DE7213" w:rsidP="00D01B72">
            <w:pPr>
              <w:ind w:left="13"/>
            </w:pPr>
            <w:r w:rsidRPr="00B21121">
              <w:t>Прикосновение к токоведущим частям, находящимися под напряжением</w:t>
            </w:r>
          </w:p>
        </w:tc>
      </w:tr>
      <w:tr w:rsidR="00B21121" w:rsidRPr="00B21121" w14:paraId="1DB9E917" w14:textId="77777777" w:rsidTr="00D01B72">
        <w:trPr>
          <w:trHeight w:val="900"/>
        </w:trPr>
        <w:tc>
          <w:tcPr>
            <w:tcW w:w="1276" w:type="dxa"/>
            <w:noWrap/>
            <w:hideMark/>
          </w:tcPr>
          <w:p w14:paraId="22205BEA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02.01.03</w:t>
            </w:r>
          </w:p>
        </w:tc>
        <w:tc>
          <w:tcPr>
            <w:tcW w:w="4961" w:type="dxa"/>
            <w:noWrap/>
            <w:hideMark/>
          </w:tcPr>
          <w:p w14:paraId="4E72EB16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380 В и более.</w:t>
            </w:r>
          </w:p>
        </w:tc>
        <w:tc>
          <w:tcPr>
            <w:tcW w:w="3969" w:type="dxa"/>
            <w:noWrap/>
            <w:hideMark/>
          </w:tcPr>
          <w:p w14:paraId="29B19BFC" w14:textId="77777777" w:rsidR="00DE7213" w:rsidRPr="00B21121" w:rsidRDefault="00DE7213" w:rsidP="00D01B72">
            <w:pPr>
              <w:ind w:left="13"/>
            </w:pPr>
            <w:r w:rsidRPr="00B21121">
              <w:t>Прикосновение к токопроводящим частям, находящимися под напряжением</w:t>
            </w:r>
          </w:p>
        </w:tc>
      </w:tr>
      <w:tr w:rsidR="00B21121" w:rsidRPr="00B21121" w14:paraId="15752AAD" w14:textId="77777777" w:rsidTr="00D01B72">
        <w:trPr>
          <w:trHeight w:val="900"/>
        </w:trPr>
        <w:tc>
          <w:tcPr>
            <w:tcW w:w="1276" w:type="dxa"/>
            <w:noWrap/>
            <w:hideMark/>
          </w:tcPr>
          <w:p w14:paraId="002FE955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02.01.04</w:t>
            </w:r>
          </w:p>
        </w:tc>
        <w:tc>
          <w:tcPr>
            <w:tcW w:w="4961" w:type="dxa"/>
            <w:noWrap/>
            <w:hideMark/>
          </w:tcPr>
          <w:p w14:paraId="49170A6A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380 В.</w:t>
            </w:r>
          </w:p>
        </w:tc>
        <w:tc>
          <w:tcPr>
            <w:tcW w:w="3969" w:type="dxa"/>
            <w:noWrap/>
            <w:hideMark/>
          </w:tcPr>
          <w:p w14:paraId="13F7689E" w14:textId="77777777" w:rsidR="00DE7213" w:rsidRPr="00B21121" w:rsidRDefault="00DE7213" w:rsidP="00D01B72">
            <w:pPr>
              <w:ind w:left="13"/>
            </w:pPr>
            <w:r w:rsidRPr="00B21121">
              <w:t>Прикосновение к токопроводящим частям, находящимися под напряжением</w:t>
            </w:r>
          </w:p>
        </w:tc>
      </w:tr>
      <w:tr w:rsidR="00B21121" w:rsidRPr="00B21121" w14:paraId="7380FE6D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4AF2E7F1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02.02</w:t>
            </w:r>
          </w:p>
        </w:tc>
        <w:tc>
          <w:tcPr>
            <w:tcW w:w="4961" w:type="dxa"/>
            <w:noWrap/>
            <w:hideMark/>
          </w:tcPr>
          <w:p w14:paraId="63B8F21F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Другие электрические опасности</w:t>
            </w:r>
          </w:p>
        </w:tc>
        <w:tc>
          <w:tcPr>
            <w:tcW w:w="3969" w:type="dxa"/>
            <w:noWrap/>
            <w:hideMark/>
          </w:tcPr>
          <w:p w14:paraId="492D8CD7" w14:textId="77777777" w:rsidR="00DE7213" w:rsidRPr="00B21121" w:rsidRDefault="00DE7213" w:rsidP="00D01B72">
            <w:pPr>
              <w:ind w:left="13"/>
            </w:pPr>
          </w:p>
        </w:tc>
      </w:tr>
      <w:tr w:rsidR="00B21121" w:rsidRPr="00B21121" w14:paraId="4258D83B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36AD9223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02.02.01</w:t>
            </w:r>
          </w:p>
        </w:tc>
        <w:tc>
          <w:tcPr>
            <w:tcW w:w="4961" w:type="dxa"/>
            <w:noWrap/>
            <w:hideMark/>
          </w:tcPr>
          <w:p w14:paraId="3BCC09FA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попадания под шаговое напряжение</w:t>
            </w:r>
          </w:p>
        </w:tc>
        <w:tc>
          <w:tcPr>
            <w:tcW w:w="3969" w:type="dxa"/>
            <w:noWrap/>
            <w:hideMark/>
          </w:tcPr>
          <w:p w14:paraId="1DA79DAE" w14:textId="77777777" w:rsidR="00DE7213" w:rsidRPr="00B21121" w:rsidRDefault="00DE7213" w:rsidP="00D01B72">
            <w:pPr>
              <w:ind w:left="13"/>
            </w:pPr>
            <w:r w:rsidRPr="00B21121">
              <w:t>Поражение электрическим током</w:t>
            </w:r>
          </w:p>
        </w:tc>
      </w:tr>
      <w:tr w:rsidR="00B21121" w:rsidRPr="00B21121" w14:paraId="4805959A" w14:textId="77777777" w:rsidTr="00D01B72">
        <w:trPr>
          <w:trHeight w:val="630"/>
        </w:trPr>
        <w:tc>
          <w:tcPr>
            <w:tcW w:w="1276" w:type="dxa"/>
            <w:noWrap/>
            <w:hideMark/>
          </w:tcPr>
          <w:p w14:paraId="656C15DD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02.02.02</w:t>
            </w:r>
          </w:p>
        </w:tc>
        <w:tc>
          <w:tcPr>
            <w:tcW w:w="4961" w:type="dxa"/>
            <w:noWrap/>
            <w:hideMark/>
          </w:tcPr>
          <w:p w14:paraId="7E8FB598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поражения электростатическим зарядом</w:t>
            </w:r>
          </w:p>
        </w:tc>
        <w:tc>
          <w:tcPr>
            <w:tcW w:w="3969" w:type="dxa"/>
            <w:noWrap/>
            <w:hideMark/>
          </w:tcPr>
          <w:p w14:paraId="6A368127" w14:textId="77777777" w:rsidR="00DE7213" w:rsidRPr="00B21121" w:rsidRDefault="00DE7213" w:rsidP="00D01B72">
            <w:pPr>
              <w:ind w:left="13"/>
            </w:pPr>
            <w:r w:rsidRPr="00B21121">
              <w:t>Прикосновение к предмету с накопленным статическим электрическим зарядом</w:t>
            </w:r>
          </w:p>
        </w:tc>
      </w:tr>
      <w:tr w:rsidR="00B21121" w:rsidRPr="00B21121" w14:paraId="01F1E5CE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19490605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02.02.03</w:t>
            </w:r>
          </w:p>
        </w:tc>
        <w:tc>
          <w:tcPr>
            <w:tcW w:w="4961" w:type="dxa"/>
            <w:noWrap/>
            <w:hideMark/>
          </w:tcPr>
          <w:p w14:paraId="2178B5D3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поражения током от наведенного напряжения на рабочем месте</w:t>
            </w:r>
          </w:p>
        </w:tc>
        <w:tc>
          <w:tcPr>
            <w:tcW w:w="3969" w:type="dxa"/>
            <w:noWrap/>
            <w:hideMark/>
          </w:tcPr>
          <w:p w14:paraId="2EE4287C" w14:textId="77777777" w:rsidR="00DE7213" w:rsidRPr="00B21121" w:rsidRDefault="00DE7213" w:rsidP="00D01B72">
            <w:pPr>
              <w:ind w:left="13"/>
            </w:pPr>
            <w:r w:rsidRPr="00B21121">
              <w:t>Прикосновение к токопроводящим частям, находящимися под напряжением</w:t>
            </w:r>
          </w:p>
        </w:tc>
      </w:tr>
      <w:tr w:rsidR="00B21121" w:rsidRPr="00B21121" w14:paraId="4346DB43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3809D1A0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02.02.04</w:t>
            </w:r>
          </w:p>
        </w:tc>
        <w:tc>
          <w:tcPr>
            <w:tcW w:w="4961" w:type="dxa"/>
            <w:noWrap/>
            <w:hideMark/>
          </w:tcPr>
          <w:p w14:paraId="6BBBAD08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поражения вследствие возникновения электрической дуги</w:t>
            </w:r>
          </w:p>
        </w:tc>
        <w:tc>
          <w:tcPr>
            <w:tcW w:w="3969" w:type="dxa"/>
            <w:noWrap/>
            <w:hideMark/>
          </w:tcPr>
          <w:p w14:paraId="19EA0ECF" w14:textId="77777777" w:rsidR="00DE7213" w:rsidRPr="00B21121" w:rsidRDefault="00DE7213" w:rsidP="00D01B72">
            <w:pPr>
              <w:ind w:left="13"/>
            </w:pPr>
            <w:r w:rsidRPr="00B21121">
              <w:t>Воздействие электрической дуги</w:t>
            </w:r>
          </w:p>
        </w:tc>
      </w:tr>
      <w:tr w:rsidR="00B21121" w:rsidRPr="00B21121" w14:paraId="47F7FAED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10567ECC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02.02.05</w:t>
            </w:r>
          </w:p>
        </w:tc>
        <w:tc>
          <w:tcPr>
            <w:tcW w:w="4961" w:type="dxa"/>
            <w:noWrap/>
            <w:hideMark/>
          </w:tcPr>
          <w:p w14:paraId="614B0956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поражения при прямом попадании молнии</w:t>
            </w:r>
          </w:p>
        </w:tc>
        <w:tc>
          <w:tcPr>
            <w:tcW w:w="3969" w:type="dxa"/>
            <w:noWrap/>
            <w:hideMark/>
          </w:tcPr>
          <w:p w14:paraId="16B20F0C" w14:textId="77777777" w:rsidR="00DE7213" w:rsidRPr="00B21121" w:rsidRDefault="00DE7213" w:rsidP="00D01B72">
            <w:pPr>
              <w:ind w:left="13"/>
            </w:pPr>
            <w:r w:rsidRPr="00B21121">
              <w:t>Воздействие электрического разряда молнии</w:t>
            </w:r>
          </w:p>
        </w:tc>
      </w:tr>
      <w:tr w:rsidR="00B21121" w:rsidRPr="00B21121" w14:paraId="46108543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0F623F73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02.02.06</w:t>
            </w:r>
          </w:p>
        </w:tc>
        <w:tc>
          <w:tcPr>
            <w:tcW w:w="4961" w:type="dxa"/>
            <w:noWrap/>
            <w:hideMark/>
          </w:tcPr>
          <w:p w14:paraId="4728E117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косвенного поражения молнией</w:t>
            </w:r>
          </w:p>
        </w:tc>
        <w:tc>
          <w:tcPr>
            <w:tcW w:w="3969" w:type="dxa"/>
            <w:noWrap/>
            <w:hideMark/>
          </w:tcPr>
          <w:p w14:paraId="064FFFAF" w14:textId="77777777" w:rsidR="00DE7213" w:rsidRPr="00B21121" w:rsidRDefault="00DE7213" w:rsidP="00D01B72">
            <w:pPr>
              <w:ind w:left="13"/>
            </w:pPr>
            <w:r w:rsidRPr="00B21121">
              <w:t>Прикосновение к токопроводящим частям, находящимися под напряжением</w:t>
            </w:r>
          </w:p>
        </w:tc>
      </w:tr>
      <w:tr w:rsidR="00B21121" w:rsidRPr="00B21121" w14:paraId="0376162F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02D52705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  <w:rPr>
                <w:b/>
                <w:bCs/>
              </w:rPr>
            </w:pPr>
            <w:r w:rsidRPr="00B21121">
              <w:rPr>
                <w:b/>
                <w:bCs/>
              </w:rPr>
              <w:t>03</w:t>
            </w:r>
          </w:p>
        </w:tc>
        <w:tc>
          <w:tcPr>
            <w:tcW w:w="4961" w:type="dxa"/>
            <w:noWrap/>
            <w:hideMark/>
          </w:tcPr>
          <w:p w14:paraId="4646AFD3" w14:textId="77777777" w:rsidR="00DE7213" w:rsidRPr="00B21121" w:rsidRDefault="00DE7213" w:rsidP="00D01B72">
            <w:pPr>
              <w:tabs>
                <w:tab w:val="num" w:pos="-426"/>
              </w:tabs>
              <w:rPr>
                <w:b/>
                <w:bCs/>
              </w:rPr>
            </w:pPr>
            <w:r w:rsidRPr="00B21121">
              <w:rPr>
                <w:b/>
                <w:bCs/>
              </w:rPr>
              <w:t xml:space="preserve"> Термические опасности</w:t>
            </w:r>
          </w:p>
        </w:tc>
        <w:tc>
          <w:tcPr>
            <w:tcW w:w="3969" w:type="dxa"/>
            <w:noWrap/>
            <w:hideMark/>
          </w:tcPr>
          <w:p w14:paraId="20D416A9" w14:textId="77777777" w:rsidR="00DE7213" w:rsidRPr="00B21121" w:rsidRDefault="00DE7213" w:rsidP="00D01B72">
            <w:pPr>
              <w:ind w:left="13"/>
              <w:rPr>
                <w:b/>
                <w:bCs/>
              </w:rPr>
            </w:pPr>
          </w:p>
        </w:tc>
      </w:tr>
      <w:tr w:rsidR="00B21121" w:rsidRPr="00B21121" w14:paraId="5E2657FE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643DB2CF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03.01</w:t>
            </w:r>
          </w:p>
        </w:tc>
        <w:tc>
          <w:tcPr>
            <w:tcW w:w="4961" w:type="dxa"/>
            <w:noWrap/>
            <w:hideMark/>
          </w:tcPr>
          <w:p w14:paraId="2E018FB5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ожога</w:t>
            </w:r>
          </w:p>
        </w:tc>
        <w:tc>
          <w:tcPr>
            <w:tcW w:w="3969" w:type="dxa"/>
            <w:noWrap/>
            <w:hideMark/>
          </w:tcPr>
          <w:p w14:paraId="0CF2EACC" w14:textId="77777777" w:rsidR="00DE7213" w:rsidRPr="00B21121" w:rsidRDefault="00DE7213" w:rsidP="00D01B72">
            <w:pPr>
              <w:ind w:left="13"/>
            </w:pPr>
          </w:p>
        </w:tc>
      </w:tr>
      <w:tr w:rsidR="00B21121" w:rsidRPr="00B21121" w14:paraId="5DBA659B" w14:textId="77777777" w:rsidTr="00D01B72">
        <w:trPr>
          <w:trHeight w:val="510"/>
        </w:trPr>
        <w:tc>
          <w:tcPr>
            <w:tcW w:w="1276" w:type="dxa"/>
            <w:noWrap/>
            <w:hideMark/>
          </w:tcPr>
          <w:p w14:paraId="000A9AD9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03.01.01</w:t>
            </w:r>
          </w:p>
        </w:tc>
        <w:tc>
          <w:tcPr>
            <w:tcW w:w="4961" w:type="dxa"/>
            <w:noWrap/>
            <w:hideMark/>
          </w:tcPr>
          <w:p w14:paraId="31E315B4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ожога из-за контакта с поверхностью имеющую высокую температуру</w:t>
            </w:r>
          </w:p>
        </w:tc>
        <w:tc>
          <w:tcPr>
            <w:tcW w:w="3969" w:type="dxa"/>
            <w:noWrap/>
            <w:hideMark/>
          </w:tcPr>
          <w:p w14:paraId="6FC46DEF" w14:textId="77777777" w:rsidR="00DE7213" w:rsidRPr="00B21121" w:rsidRDefault="00DE7213" w:rsidP="00D01B72">
            <w:pPr>
              <w:ind w:left="13"/>
            </w:pPr>
            <w:r w:rsidRPr="00B21121">
              <w:t>Контакт с поверхностью, имеющую высокую температуру</w:t>
            </w:r>
          </w:p>
        </w:tc>
      </w:tr>
      <w:tr w:rsidR="00B21121" w:rsidRPr="00B21121" w14:paraId="0B7C0CA5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52D8C7D8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03.01.02</w:t>
            </w:r>
          </w:p>
        </w:tc>
        <w:tc>
          <w:tcPr>
            <w:tcW w:w="4961" w:type="dxa"/>
            <w:noWrap/>
            <w:hideMark/>
          </w:tcPr>
          <w:p w14:paraId="61778FD2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ожога из-за контакта с жидкостью имеющую высокую температуру</w:t>
            </w:r>
          </w:p>
        </w:tc>
        <w:tc>
          <w:tcPr>
            <w:tcW w:w="3969" w:type="dxa"/>
            <w:noWrap/>
            <w:hideMark/>
          </w:tcPr>
          <w:p w14:paraId="42D549C6" w14:textId="77777777" w:rsidR="00DE7213" w:rsidRPr="00B21121" w:rsidRDefault="00DE7213" w:rsidP="00D01B72">
            <w:pPr>
              <w:ind w:left="13"/>
            </w:pPr>
            <w:r w:rsidRPr="00B21121">
              <w:t>Контакт с жидкостью, имеющую высокую температуру</w:t>
            </w:r>
          </w:p>
        </w:tc>
      </w:tr>
      <w:tr w:rsidR="00B21121" w:rsidRPr="00B21121" w14:paraId="41C364C1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30FDD602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lastRenderedPageBreak/>
              <w:t>03.01.03</w:t>
            </w:r>
          </w:p>
        </w:tc>
        <w:tc>
          <w:tcPr>
            <w:tcW w:w="4961" w:type="dxa"/>
            <w:noWrap/>
            <w:hideMark/>
          </w:tcPr>
          <w:p w14:paraId="1507C9D2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ожога из-за контакта с газом, имеющим высокую температуру</w:t>
            </w:r>
          </w:p>
        </w:tc>
        <w:tc>
          <w:tcPr>
            <w:tcW w:w="3969" w:type="dxa"/>
            <w:noWrap/>
            <w:hideMark/>
          </w:tcPr>
          <w:p w14:paraId="66D62E84" w14:textId="77777777" w:rsidR="00DE7213" w:rsidRPr="00B21121" w:rsidRDefault="00DE7213" w:rsidP="00D01B72">
            <w:pPr>
              <w:ind w:left="13"/>
            </w:pPr>
            <w:r w:rsidRPr="00B21121">
              <w:t>Контакт с паром или газом, имеющие высокую температуру</w:t>
            </w:r>
          </w:p>
        </w:tc>
      </w:tr>
      <w:tr w:rsidR="00B21121" w:rsidRPr="00B21121" w14:paraId="4AB8F301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7FFD220A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03.01.04</w:t>
            </w:r>
          </w:p>
        </w:tc>
        <w:tc>
          <w:tcPr>
            <w:tcW w:w="4961" w:type="dxa"/>
            <w:noWrap/>
            <w:hideMark/>
          </w:tcPr>
          <w:p w14:paraId="2D0FE959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ожога от воздействия открытого пламени</w:t>
            </w:r>
          </w:p>
        </w:tc>
        <w:tc>
          <w:tcPr>
            <w:tcW w:w="3969" w:type="dxa"/>
            <w:noWrap/>
            <w:hideMark/>
          </w:tcPr>
          <w:p w14:paraId="5677BDCB" w14:textId="77777777" w:rsidR="00DE7213" w:rsidRPr="00B21121" w:rsidRDefault="00DE7213" w:rsidP="00D01B72">
            <w:pPr>
              <w:ind w:left="13"/>
            </w:pPr>
            <w:r w:rsidRPr="00B21121">
              <w:t>Воздействие открытого пламени</w:t>
            </w:r>
          </w:p>
        </w:tc>
      </w:tr>
      <w:tr w:rsidR="00B21121" w:rsidRPr="00B21121" w14:paraId="3E1F13EE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344F5A89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03.01.05</w:t>
            </w:r>
          </w:p>
        </w:tc>
        <w:tc>
          <w:tcPr>
            <w:tcW w:w="4961" w:type="dxa"/>
            <w:noWrap/>
            <w:hideMark/>
          </w:tcPr>
          <w:p w14:paraId="63510632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 xml:space="preserve"> Опасность ожога роговицы глаза</w:t>
            </w:r>
          </w:p>
        </w:tc>
        <w:tc>
          <w:tcPr>
            <w:tcW w:w="3969" w:type="dxa"/>
            <w:noWrap/>
            <w:hideMark/>
          </w:tcPr>
          <w:p w14:paraId="3667907E" w14:textId="77777777" w:rsidR="00DE7213" w:rsidRPr="00B21121" w:rsidRDefault="00DE7213" w:rsidP="00D01B72">
            <w:pPr>
              <w:ind w:left="13"/>
            </w:pPr>
            <w:r w:rsidRPr="00B21121">
              <w:t>Попадание горячих предметов в глаз</w:t>
            </w:r>
          </w:p>
        </w:tc>
      </w:tr>
      <w:tr w:rsidR="00B21121" w:rsidRPr="00B21121" w14:paraId="2F3656D5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494C695A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03.01.06</w:t>
            </w:r>
          </w:p>
        </w:tc>
        <w:tc>
          <w:tcPr>
            <w:tcW w:w="4961" w:type="dxa"/>
            <w:noWrap/>
            <w:hideMark/>
          </w:tcPr>
          <w:p w14:paraId="13727E03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солнечного ожога кожи</w:t>
            </w:r>
          </w:p>
        </w:tc>
        <w:tc>
          <w:tcPr>
            <w:tcW w:w="3969" w:type="dxa"/>
            <w:noWrap/>
            <w:hideMark/>
          </w:tcPr>
          <w:p w14:paraId="2A58E42D" w14:textId="77777777" w:rsidR="00DE7213" w:rsidRPr="00B21121" w:rsidRDefault="00DE7213" w:rsidP="00D01B72">
            <w:pPr>
              <w:ind w:left="13"/>
            </w:pPr>
            <w:r w:rsidRPr="00B21121">
              <w:t>Солнечный ожог</w:t>
            </w:r>
          </w:p>
        </w:tc>
      </w:tr>
      <w:tr w:rsidR="00B21121" w:rsidRPr="00B21121" w14:paraId="4E3A2DCC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52AE03F7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03.01.07</w:t>
            </w:r>
          </w:p>
        </w:tc>
        <w:tc>
          <w:tcPr>
            <w:tcW w:w="4961" w:type="dxa"/>
            <w:noWrap/>
            <w:hideMark/>
          </w:tcPr>
          <w:p w14:paraId="78DB0BB8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ожога из-за контакта с расплавленным металлом</w:t>
            </w:r>
          </w:p>
        </w:tc>
        <w:tc>
          <w:tcPr>
            <w:tcW w:w="3969" w:type="dxa"/>
            <w:noWrap/>
            <w:hideMark/>
          </w:tcPr>
          <w:p w14:paraId="065D8EC1" w14:textId="77777777" w:rsidR="00DE7213" w:rsidRPr="00B21121" w:rsidRDefault="00DE7213" w:rsidP="00D01B72">
            <w:pPr>
              <w:ind w:left="13"/>
            </w:pPr>
            <w:r w:rsidRPr="00B21121">
              <w:t>Контакт с расплавленным металлом</w:t>
            </w:r>
          </w:p>
        </w:tc>
      </w:tr>
      <w:tr w:rsidR="00B21121" w:rsidRPr="00B21121" w14:paraId="5E725199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28FBC0FB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03.02</w:t>
            </w:r>
          </w:p>
        </w:tc>
        <w:tc>
          <w:tcPr>
            <w:tcW w:w="4961" w:type="dxa"/>
            <w:noWrap/>
            <w:hideMark/>
          </w:tcPr>
          <w:p w14:paraId="5D2716CD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обморожения</w:t>
            </w:r>
          </w:p>
        </w:tc>
        <w:tc>
          <w:tcPr>
            <w:tcW w:w="3969" w:type="dxa"/>
            <w:noWrap/>
            <w:hideMark/>
          </w:tcPr>
          <w:p w14:paraId="3FA2AA76" w14:textId="77777777" w:rsidR="00DE7213" w:rsidRPr="00B21121" w:rsidRDefault="00DE7213" w:rsidP="00D01B72">
            <w:pPr>
              <w:ind w:left="13"/>
            </w:pPr>
          </w:p>
        </w:tc>
      </w:tr>
      <w:tr w:rsidR="00B21121" w:rsidRPr="00B21121" w14:paraId="429F856A" w14:textId="77777777" w:rsidTr="00D01B72">
        <w:trPr>
          <w:trHeight w:val="510"/>
        </w:trPr>
        <w:tc>
          <w:tcPr>
            <w:tcW w:w="1276" w:type="dxa"/>
            <w:noWrap/>
            <w:hideMark/>
          </w:tcPr>
          <w:p w14:paraId="62B14787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03.02.01</w:t>
            </w:r>
          </w:p>
        </w:tc>
        <w:tc>
          <w:tcPr>
            <w:tcW w:w="4961" w:type="dxa"/>
            <w:noWrap/>
            <w:hideMark/>
          </w:tcPr>
          <w:p w14:paraId="4611E3EE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обморожения из-за контакта с поверхностью, имеющей низкую температуру</w:t>
            </w:r>
          </w:p>
        </w:tc>
        <w:tc>
          <w:tcPr>
            <w:tcW w:w="3969" w:type="dxa"/>
            <w:noWrap/>
            <w:hideMark/>
          </w:tcPr>
          <w:p w14:paraId="3761EBCA" w14:textId="77777777" w:rsidR="00DE7213" w:rsidRPr="00B21121" w:rsidRDefault="00DE7213" w:rsidP="00D01B72">
            <w:pPr>
              <w:ind w:left="13"/>
            </w:pPr>
            <w:r w:rsidRPr="00B21121">
              <w:t>Контакт с поверхностью, имеющую низкую температуру</w:t>
            </w:r>
          </w:p>
        </w:tc>
      </w:tr>
      <w:tr w:rsidR="00B21121" w:rsidRPr="00B21121" w14:paraId="6846ED86" w14:textId="77777777" w:rsidTr="00D01B72">
        <w:trPr>
          <w:trHeight w:val="510"/>
        </w:trPr>
        <w:tc>
          <w:tcPr>
            <w:tcW w:w="1276" w:type="dxa"/>
            <w:noWrap/>
            <w:hideMark/>
          </w:tcPr>
          <w:p w14:paraId="7CCE15F6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03.02.02</w:t>
            </w:r>
          </w:p>
        </w:tc>
        <w:tc>
          <w:tcPr>
            <w:tcW w:w="4961" w:type="dxa"/>
            <w:noWrap/>
            <w:hideMark/>
          </w:tcPr>
          <w:p w14:paraId="092D7223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обморожения из-за контакта с жидкостью, имеющей низкую температуру</w:t>
            </w:r>
          </w:p>
        </w:tc>
        <w:tc>
          <w:tcPr>
            <w:tcW w:w="3969" w:type="dxa"/>
            <w:noWrap/>
            <w:hideMark/>
          </w:tcPr>
          <w:p w14:paraId="2F804E41" w14:textId="77777777" w:rsidR="00DE7213" w:rsidRPr="00B21121" w:rsidRDefault="00DE7213" w:rsidP="00D01B72">
            <w:pPr>
              <w:ind w:left="13"/>
            </w:pPr>
            <w:r w:rsidRPr="00B21121">
              <w:t>Контакт с жидкостью, имеющую низкую температуру</w:t>
            </w:r>
          </w:p>
        </w:tc>
      </w:tr>
      <w:tr w:rsidR="00B21121" w:rsidRPr="00B21121" w14:paraId="1AE6ADD9" w14:textId="77777777" w:rsidTr="00D01B72">
        <w:trPr>
          <w:trHeight w:val="510"/>
        </w:trPr>
        <w:tc>
          <w:tcPr>
            <w:tcW w:w="1276" w:type="dxa"/>
            <w:noWrap/>
            <w:hideMark/>
          </w:tcPr>
          <w:p w14:paraId="04132CB0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03.02.03</w:t>
            </w:r>
          </w:p>
        </w:tc>
        <w:tc>
          <w:tcPr>
            <w:tcW w:w="4961" w:type="dxa"/>
            <w:noWrap/>
            <w:hideMark/>
          </w:tcPr>
          <w:p w14:paraId="6EA60AD7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 xml:space="preserve"> Опасность обморожения из-за контакта с газом, имеющим низкую температуру</w:t>
            </w:r>
          </w:p>
        </w:tc>
        <w:tc>
          <w:tcPr>
            <w:tcW w:w="3969" w:type="dxa"/>
            <w:noWrap/>
            <w:hideMark/>
          </w:tcPr>
          <w:p w14:paraId="72FACF11" w14:textId="77777777" w:rsidR="00DE7213" w:rsidRPr="00B21121" w:rsidRDefault="00DE7213" w:rsidP="00D01B72">
            <w:pPr>
              <w:ind w:left="13"/>
            </w:pPr>
            <w:r w:rsidRPr="00B21121">
              <w:t>Контакт с газом, имеющим низкую температуру</w:t>
            </w:r>
          </w:p>
        </w:tc>
      </w:tr>
      <w:tr w:rsidR="00B21121" w:rsidRPr="00B21121" w14:paraId="169E07C0" w14:textId="77777777" w:rsidTr="00D01B72">
        <w:trPr>
          <w:trHeight w:val="510"/>
        </w:trPr>
        <w:tc>
          <w:tcPr>
            <w:tcW w:w="1276" w:type="dxa"/>
            <w:noWrap/>
            <w:hideMark/>
          </w:tcPr>
          <w:p w14:paraId="1EA81C40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  <w:rPr>
                <w:b/>
                <w:bCs/>
              </w:rPr>
            </w:pPr>
            <w:r w:rsidRPr="00B21121">
              <w:rPr>
                <w:b/>
                <w:bCs/>
              </w:rPr>
              <w:t>04</w:t>
            </w:r>
          </w:p>
        </w:tc>
        <w:tc>
          <w:tcPr>
            <w:tcW w:w="4961" w:type="dxa"/>
            <w:noWrap/>
            <w:hideMark/>
          </w:tcPr>
          <w:p w14:paraId="3250827E" w14:textId="77777777" w:rsidR="00DE7213" w:rsidRPr="00B21121" w:rsidRDefault="00DE7213" w:rsidP="00D01B72">
            <w:pPr>
              <w:tabs>
                <w:tab w:val="num" w:pos="-426"/>
              </w:tabs>
              <w:rPr>
                <w:b/>
                <w:bCs/>
              </w:rPr>
            </w:pPr>
            <w:r w:rsidRPr="00B21121">
              <w:rPr>
                <w:b/>
                <w:bCs/>
              </w:rPr>
              <w:t>Опасности, связанные с воздействием микроклимата и климатические опасности</w:t>
            </w:r>
          </w:p>
        </w:tc>
        <w:tc>
          <w:tcPr>
            <w:tcW w:w="3969" w:type="dxa"/>
            <w:noWrap/>
            <w:hideMark/>
          </w:tcPr>
          <w:p w14:paraId="55AADAF0" w14:textId="77777777" w:rsidR="00DE7213" w:rsidRPr="00B21121" w:rsidRDefault="00DE7213" w:rsidP="00D01B72">
            <w:pPr>
              <w:ind w:left="13"/>
              <w:rPr>
                <w:b/>
                <w:bCs/>
              </w:rPr>
            </w:pPr>
          </w:p>
        </w:tc>
      </w:tr>
      <w:tr w:rsidR="00B21121" w:rsidRPr="00B21121" w14:paraId="588198A9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479C0D11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04.01</w:t>
            </w:r>
          </w:p>
        </w:tc>
        <w:tc>
          <w:tcPr>
            <w:tcW w:w="4961" w:type="dxa"/>
            <w:noWrap/>
            <w:hideMark/>
          </w:tcPr>
          <w:p w14:paraId="48AE277B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заболевания из-за воздействия пониженной температуры воздуха</w:t>
            </w:r>
          </w:p>
        </w:tc>
        <w:tc>
          <w:tcPr>
            <w:tcW w:w="3969" w:type="dxa"/>
            <w:noWrap/>
            <w:hideMark/>
          </w:tcPr>
          <w:p w14:paraId="5C2D7F82" w14:textId="77777777" w:rsidR="00DE7213" w:rsidRPr="00B21121" w:rsidRDefault="00DE7213" w:rsidP="00D01B72">
            <w:pPr>
              <w:ind w:left="13"/>
            </w:pPr>
            <w:r w:rsidRPr="00B21121">
              <w:t>Пребывание в местах с пониженной температурой</w:t>
            </w:r>
          </w:p>
        </w:tc>
      </w:tr>
      <w:tr w:rsidR="00B21121" w:rsidRPr="00B21121" w14:paraId="5F442117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7ECA5D96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04.02</w:t>
            </w:r>
          </w:p>
        </w:tc>
        <w:tc>
          <w:tcPr>
            <w:tcW w:w="4961" w:type="dxa"/>
            <w:noWrap/>
            <w:hideMark/>
          </w:tcPr>
          <w:p w14:paraId="34754DA9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перегрева из- за воздействия повышенной температуры воздуха</w:t>
            </w:r>
          </w:p>
        </w:tc>
        <w:tc>
          <w:tcPr>
            <w:tcW w:w="3969" w:type="dxa"/>
            <w:noWrap/>
            <w:hideMark/>
          </w:tcPr>
          <w:p w14:paraId="13312423" w14:textId="77777777" w:rsidR="00DE7213" w:rsidRPr="00B21121" w:rsidRDefault="00DE7213" w:rsidP="00D01B72">
            <w:pPr>
              <w:ind w:left="13"/>
            </w:pPr>
            <w:r w:rsidRPr="00B21121">
              <w:t>Пребывание в местах с повышенной температурой</w:t>
            </w:r>
          </w:p>
        </w:tc>
      </w:tr>
      <w:tr w:rsidR="00B21121" w:rsidRPr="00B21121" w14:paraId="0789192D" w14:textId="77777777" w:rsidTr="00D01B72">
        <w:trPr>
          <w:trHeight w:val="630"/>
        </w:trPr>
        <w:tc>
          <w:tcPr>
            <w:tcW w:w="1276" w:type="dxa"/>
            <w:noWrap/>
            <w:hideMark/>
          </w:tcPr>
          <w:p w14:paraId="53B6490B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04.03</w:t>
            </w:r>
          </w:p>
        </w:tc>
        <w:tc>
          <w:tcPr>
            <w:tcW w:w="4961" w:type="dxa"/>
            <w:noWrap/>
            <w:hideMark/>
          </w:tcPr>
          <w:p w14:paraId="131D1519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воздействия влажности</w:t>
            </w:r>
          </w:p>
        </w:tc>
        <w:tc>
          <w:tcPr>
            <w:tcW w:w="3969" w:type="dxa"/>
            <w:noWrap/>
            <w:hideMark/>
          </w:tcPr>
          <w:p w14:paraId="5DBF1B59" w14:textId="77777777" w:rsidR="00DE7213" w:rsidRPr="00B21121" w:rsidRDefault="00DE7213" w:rsidP="00D01B72">
            <w:pPr>
              <w:ind w:left="13"/>
            </w:pPr>
            <w:r w:rsidRPr="00B21121">
              <w:t>Пребывание в местах с повышенной влажностью или под атмосферными осадками</w:t>
            </w:r>
          </w:p>
        </w:tc>
      </w:tr>
      <w:tr w:rsidR="00B21121" w:rsidRPr="00B21121" w14:paraId="7D5B42A8" w14:textId="77777777" w:rsidTr="00D01B72">
        <w:trPr>
          <w:trHeight w:val="630"/>
        </w:trPr>
        <w:tc>
          <w:tcPr>
            <w:tcW w:w="1276" w:type="dxa"/>
            <w:noWrap/>
            <w:hideMark/>
          </w:tcPr>
          <w:p w14:paraId="31977FC8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04.04</w:t>
            </w:r>
          </w:p>
        </w:tc>
        <w:tc>
          <w:tcPr>
            <w:tcW w:w="4961" w:type="dxa"/>
            <w:noWrap/>
            <w:hideMark/>
          </w:tcPr>
          <w:p w14:paraId="1C0DEA7C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заболевания из-за воздействия движения воздуха пониженной температуры</w:t>
            </w:r>
          </w:p>
        </w:tc>
        <w:tc>
          <w:tcPr>
            <w:tcW w:w="3969" w:type="dxa"/>
            <w:noWrap/>
            <w:hideMark/>
          </w:tcPr>
          <w:p w14:paraId="5CE94DD1" w14:textId="77777777" w:rsidR="00DE7213" w:rsidRPr="00B21121" w:rsidRDefault="00DE7213" w:rsidP="00D01B72">
            <w:pPr>
              <w:ind w:left="13"/>
            </w:pPr>
            <w:r w:rsidRPr="00B21121">
              <w:t>Нахождение в местах движения воздуха пониженной температуры</w:t>
            </w:r>
          </w:p>
        </w:tc>
      </w:tr>
      <w:tr w:rsidR="00B21121" w:rsidRPr="00B21121" w14:paraId="40FE44D5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31193146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04.05</w:t>
            </w:r>
          </w:p>
        </w:tc>
        <w:tc>
          <w:tcPr>
            <w:tcW w:w="4961" w:type="dxa"/>
            <w:noWrap/>
            <w:hideMark/>
          </w:tcPr>
          <w:p w14:paraId="2E842937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теплового удара при прямом воздействии лучей солнца</w:t>
            </w:r>
          </w:p>
        </w:tc>
        <w:tc>
          <w:tcPr>
            <w:tcW w:w="3969" w:type="dxa"/>
            <w:noWrap/>
            <w:hideMark/>
          </w:tcPr>
          <w:p w14:paraId="1F2DF434" w14:textId="77777777" w:rsidR="00DE7213" w:rsidRPr="00B21121" w:rsidRDefault="00DE7213" w:rsidP="00D01B72">
            <w:pPr>
              <w:ind w:left="13"/>
            </w:pPr>
            <w:r w:rsidRPr="00B21121">
              <w:t>Нахождение в местах прямого воздействия солнечных лучей</w:t>
            </w:r>
          </w:p>
        </w:tc>
      </w:tr>
      <w:tr w:rsidR="00B21121" w:rsidRPr="00B21121" w14:paraId="23680D0D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75A38654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  <w:rPr>
                <w:b/>
                <w:bCs/>
              </w:rPr>
            </w:pPr>
            <w:r w:rsidRPr="00B21121">
              <w:rPr>
                <w:b/>
                <w:bCs/>
              </w:rPr>
              <w:t>05</w:t>
            </w:r>
          </w:p>
        </w:tc>
        <w:tc>
          <w:tcPr>
            <w:tcW w:w="4961" w:type="dxa"/>
            <w:noWrap/>
            <w:hideMark/>
          </w:tcPr>
          <w:p w14:paraId="1D653463" w14:textId="77777777" w:rsidR="00DE7213" w:rsidRPr="00B21121" w:rsidRDefault="00DE7213" w:rsidP="00D01B72">
            <w:pPr>
              <w:tabs>
                <w:tab w:val="num" w:pos="-426"/>
              </w:tabs>
              <w:rPr>
                <w:b/>
                <w:bCs/>
              </w:rPr>
            </w:pPr>
            <w:r w:rsidRPr="00B21121">
              <w:rPr>
                <w:b/>
                <w:bCs/>
              </w:rPr>
              <w:t>Опасности из-за недостатка кислорода в воздухе</w:t>
            </w:r>
          </w:p>
        </w:tc>
        <w:tc>
          <w:tcPr>
            <w:tcW w:w="3969" w:type="dxa"/>
            <w:noWrap/>
            <w:hideMark/>
          </w:tcPr>
          <w:p w14:paraId="4E9774C8" w14:textId="77777777" w:rsidR="00DE7213" w:rsidRPr="00B21121" w:rsidRDefault="00DE7213" w:rsidP="00D01B72">
            <w:pPr>
              <w:ind w:left="13"/>
              <w:rPr>
                <w:b/>
                <w:bCs/>
              </w:rPr>
            </w:pPr>
          </w:p>
        </w:tc>
      </w:tr>
      <w:tr w:rsidR="00B21121" w:rsidRPr="00B21121" w14:paraId="1EDEDF87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69C970E1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05.01</w:t>
            </w:r>
          </w:p>
        </w:tc>
        <w:tc>
          <w:tcPr>
            <w:tcW w:w="4961" w:type="dxa"/>
            <w:noWrap/>
            <w:hideMark/>
          </w:tcPr>
          <w:p w14:paraId="6FFC5AAD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недостатка кислорода в замкнутых технологических емкостях</w:t>
            </w:r>
          </w:p>
        </w:tc>
        <w:tc>
          <w:tcPr>
            <w:tcW w:w="3969" w:type="dxa"/>
            <w:noWrap/>
            <w:hideMark/>
          </w:tcPr>
          <w:p w14:paraId="3F2F911D" w14:textId="77777777" w:rsidR="00DE7213" w:rsidRPr="00B21121" w:rsidRDefault="00DE7213" w:rsidP="00D01B72">
            <w:pPr>
              <w:ind w:left="13"/>
            </w:pPr>
            <w:r w:rsidRPr="00B21121">
              <w:t>Развитие гипоксии или удушья из-за недостатка кислорода в замкнутых технологических емкостях</w:t>
            </w:r>
          </w:p>
        </w:tc>
      </w:tr>
      <w:tr w:rsidR="00B21121" w:rsidRPr="00B21121" w14:paraId="2969FAD1" w14:textId="77777777" w:rsidTr="00D01B72">
        <w:trPr>
          <w:trHeight w:val="510"/>
        </w:trPr>
        <w:tc>
          <w:tcPr>
            <w:tcW w:w="1276" w:type="dxa"/>
            <w:noWrap/>
            <w:hideMark/>
          </w:tcPr>
          <w:p w14:paraId="6731F749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05.02</w:t>
            </w:r>
          </w:p>
        </w:tc>
        <w:tc>
          <w:tcPr>
            <w:tcW w:w="4961" w:type="dxa"/>
            <w:noWrap/>
            <w:hideMark/>
          </w:tcPr>
          <w:p w14:paraId="02E8A309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недостатка кислорода из-за вытеснения его другими газами или жидкостями</w:t>
            </w:r>
          </w:p>
        </w:tc>
        <w:tc>
          <w:tcPr>
            <w:tcW w:w="3969" w:type="dxa"/>
            <w:noWrap/>
            <w:hideMark/>
          </w:tcPr>
          <w:p w14:paraId="31C338E2" w14:textId="77777777" w:rsidR="00DE7213" w:rsidRPr="00B21121" w:rsidRDefault="00DE7213" w:rsidP="00D01B72">
            <w:pPr>
              <w:ind w:left="13"/>
            </w:pPr>
            <w:r w:rsidRPr="00B21121">
              <w:t>Развитие гипоксии или удушья из-за вытеснения кислорода другими газами или жидкостями</w:t>
            </w:r>
          </w:p>
        </w:tc>
      </w:tr>
      <w:tr w:rsidR="00B21121" w:rsidRPr="00B21121" w14:paraId="524C39A5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61C7DDB2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05.03</w:t>
            </w:r>
          </w:p>
        </w:tc>
        <w:tc>
          <w:tcPr>
            <w:tcW w:w="4961" w:type="dxa"/>
            <w:noWrap/>
            <w:hideMark/>
          </w:tcPr>
          <w:p w14:paraId="4B90D13A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недостатка кислорода в подземных сооружениях</w:t>
            </w:r>
          </w:p>
        </w:tc>
        <w:tc>
          <w:tcPr>
            <w:tcW w:w="3969" w:type="dxa"/>
            <w:noWrap/>
            <w:hideMark/>
          </w:tcPr>
          <w:p w14:paraId="0DB77690" w14:textId="77777777" w:rsidR="00DE7213" w:rsidRPr="00B21121" w:rsidRDefault="00DE7213" w:rsidP="00D01B72">
            <w:pPr>
              <w:ind w:left="13"/>
            </w:pPr>
            <w:r w:rsidRPr="00B21121">
              <w:t>Развитие гипоксии или удушья из-за недостатка кислорода в подземных сооружениях</w:t>
            </w:r>
          </w:p>
        </w:tc>
      </w:tr>
      <w:tr w:rsidR="00B21121" w:rsidRPr="00B21121" w14:paraId="5E725F78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514C45C8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05.04</w:t>
            </w:r>
          </w:p>
        </w:tc>
        <w:tc>
          <w:tcPr>
            <w:tcW w:w="4961" w:type="dxa"/>
            <w:noWrap/>
            <w:hideMark/>
          </w:tcPr>
          <w:p w14:paraId="761DF780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недостатка кислорода в безвоздушных средах</w:t>
            </w:r>
          </w:p>
        </w:tc>
        <w:tc>
          <w:tcPr>
            <w:tcW w:w="3969" w:type="dxa"/>
            <w:noWrap/>
            <w:hideMark/>
          </w:tcPr>
          <w:p w14:paraId="76ACCE47" w14:textId="77777777" w:rsidR="00DE7213" w:rsidRPr="00B21121" w:rsidRDefault="00DE7213" w:rsidP="00D01B72">
            <w:pPr>
              <w:ind w:left="13"/>
            </w:pPr>
            <w:r w:rsidRPr="00B21121">
              <w:t>Развитие гипоксии или удушья из-за недостатка кислорода в безвоздушных средах</w:t>
            </w:r>
          </w:p>
        </w:tc>
      </w:tr>
      <w:tr w:rsidR="00B21121" w:rsidRPr="00B21121" w14:paraId="4B220076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64C56B2A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  <w:rPr>
                <w:b/>
                <w:bCs/>
              </w:rPr>
            </w:pPr>
            <w:r w:rsidRPr="00B21121">
              <w:rPr>
                <w:b/>
                <w:bCs/>
              </w:rPr>
              <w:t>06</w:t>
            </w:r>
          </w:p>
        </w:tc>
        <w:tc>
          <w:tcPr>
            <w:tcW w:w="4961" w:type="dxa"/>
            <w:noWrap/>
            <w:hideMark/>
          </w:tcPr>
          <w:p w14:paraId="04AD0BAB" w14:textId="77777777" w:rsidR="00DE7213" w:rsidRPr="00B21121" w:rsidRDefault="00DE7213" w:rsidP="00D01B72">
            <w:pPr>
              <w:tabs>
                <w:tab w:val="num" w:pos="-426"/>
              </w:tabs>
              <w:rPr>
                <w:b/>
                <w:bCs/>
              </w:rPr>
            </w:pPr>
            <w:r w:rsidRPr="00B21121">
              <w:rPr>
                <w:b/>
                <w:bCs/>
              </w:rPr>
              <w:t>Барометрические опасности</w:t>
            </w:r>
          </w:p>
        </w:tc>
        <w:tc>
          <w:tcPr>
            <w:tcW w:w="3969" w:type="dxa"/>
            <w:noWrap/>
            <w:hideMark/>
          </w:tcPr>
          <w:p w14:paraId="7DA557B0" w14:textId="77777777" w:rsidR="00DE7213" w:rsidRPr="00B21121" w:rsidRDefault="00DE7213" w:rsidP="00D01B72">
            <w:pPr>
              <w:ind w:left="13"/>
              <w:rPr>
                <w:b/>
                <w:bCs/>
              </w:rPr>
            </w:pPr>
          </w:p>
        </w:tc>
      </w:tr>
      <w:tr w:rsidR="00B21121" w:rsidRPr="00B21121" w14:paraId="56D7EE6F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72787CB7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06.01</w:t>
            </w:r>
          </w:p>
        </w:tc>
        <w:tc>
          <w:tcPr>
            <w:tcW w:w="4961" w:type="dxa"/>
            <w:noWrap/>
            <w:hideMark/>
          </w:tcPr>
          <w:p w14:paraId="13556E1F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воздействия повышенного барометрического давления</w:t>
            </w:r>
          </w:p>
        </w:tc>
        <w:tc>
          <w:tcPr>
            <w:tcW w:w="3969" w:type="dxa"/>
            <w:noWrap/>
            <w:hideMark/>
          </w:tcPr>
          <w:p w14:paraId="4F6E55A1" w14:textId="77777777" w:rsidR="00DE7213" w:rsidRPr="00B21121" w:rsidRDefault="00DE7213" w:rsidP="00D01B72">
            <w:pPr>
              <w:ind w:left="13"/>
            </w:pPr>
            <w:r w:rsidRPr="00B21121">
              <w:t>Заболевания, связанные с работой в условиях повышенного барометрического давления, обострение общих заболеваний вследствие повышенного барометрического давления</w:t>
            </w:r>
          </w:p>
        </w:tc>
      </w:tr>
      <w:tr w:rsidR="00B21121" w:rsidRPr="00B21121" w14:paraId="6E83B15F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34E2F636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lastRenderedPageBreak/>
              <w:t>06.02</w:t>
            </w:r>
          </w:p>
        </w:tc>
        <w:tc>
          <w:tcPr>
            <w:tcW w:w="4961" w:type="dxa"/>
            <w:noWrap/>
            <w:hideMark/>
          </w:tcPr>
          <w:p w14:paraId="020C3FF3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воздействия пониженного барометрического давления</w:t>
            </w:r>
          </w:p>
        </w:tc>
        <w:tc>
          <w:tcPr>
            <w:tcW w:w="3969" w:type="dxa"/>
            <w:noWrap/>
            <w:hideMark/>
          </w:tcPr>
          <w:p w14:paraId="2AFE07F3" w14:textId="77777777" w:rsidR="00DE7213" w:rsidRPr="00B21121" w:rsidRDefault="00DE7213" w:rsidP="00D01B72">
            <w:pPr>
              <w:ind w:left="13"/>
            </w:pPr>
            <w:r w:rsidRPr="00B21121">
              <w:t>Заболевания, связанные с работой в условиях пониженного барометрического давления, обострение общих заболеваний вследствие пониженного барометрического давления</w:t>
            </w:r>
          </w:p>
        </w:tc>
      </w:tr>
      <w:tr w:rsidR="00B21121" w:rsidRPr="00B21121" w14:paraId="521BA8F2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4D386DEA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06.03</w:t>
            </w:r>
          </w:p>
        </w:tc>
        <w:tc>
          <w:tcPr>
            <w:tcW w:w="4961" w:type="dxa"/>
            <w:noWrap/>
            <w:hideMark/>
          </w:tcPr>
          <w:p w14:paraId="08DD9323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воздействия резкого изменения барометрического давления</w:t>
            </w:r>
          </w:p>
        </w:tc>
        <w:tc>
          <w:tcPr>
            <w:tcW w:w="3969" w:type="dxa"/>
            <w:noWrap/>
            <w:hideMark/>
          </w:tcPr>
          <w:p w14:paraId="3762531F" w14:textId="77777777" w:rsidR="00DE7213" w:rsidRPr="00B21121" w:rsidRDefault="00DE7213" w:rsidP="00D01B72">
            <w:pPr>
              <w:ind w:left="13"/>
            </w:pPr>
            <w:r w:rsidRPr="00B21121">
              <w:t>Баротравма, декомпрессионная болезнь, вызванные резким изменением барометрического давления</w:t>
            </w:r>
          </w:p>
        </w:tc>
      </w:tr>
      <w:tr w:rsidR="00B21121" w:rsidRPr="00B21121" w14:paraId="04DB57F3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0A2D4035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  <w:rPr>
                <w:b/>
                <w:bCs/>
              </w:rPr>
            </w:pPr>
            <w:r w:rsidRPr="00B21121">
              <w:rPr>
                <w:b/>
                <w:bCs/>
              </w:rPr>
              <w:t>07</w:t>
            </w:r>
          </w:p>
        </w:tc>
        <w:tc>
          <w:tcPr>
            <w:tcW w:w="4961" w:type="dxa"/>
            <w:noWrap/>
            <w:hideMark/>
          </w:tcPr>
          <w:p w14:paraId="0504E123" w14:textId="77777777" w:rsidR="00DE7213" w:rsidRPr="00B21121" w:rsidRDefault="00DE7213" w:rsidP="00D01B72">
            <w:pPr>
              <w:tabs>
                <w:tab w:val="num" w:pos="-426"/>
              </w:tabs>
              <w:rPr>
                <w:b/>
                <w:bCs/>
              </w:rPr>
            </w:pPr>
            <w:r w:rsidRPr="00B21121">
              <w:rPr>
                <w:b/>
                <w:bCs/>
              </w:rPr>
              <w:t>Опасности, связанные с воздействием химического фактора</w:t>
            </w:r>
          </w:p>
        </w:tc>
        <w:tc>
          <w:tcPr>
            <w:tcW w:w="3969" w:type="dxa"/>
            <w:noWrap/>
            <w:hideMark/>
          </w:tcPr>
          <w:p w14:paraId="273DB1D1" w14:textId="77777777" w:rsidR="00DE7213" w:rsidRPr="00B21121" w:rsidRDefault="00DE7213" w:rsidP="00D01B72">
            <w:pPr>
              <w:ind w:left="13"/>
              <w:rPr>
                <w:b/>
                <w:bCs/>
              </w:rPr>
            </w:pPr>
          </w:p>
        </w:tc>
      </w:tr>
      <w:tr w:rsidR="00B21121" w:rsidRPr="00B21121" w14:paraId="686B2709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6DC9C184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07.01</w:t>
            </w:r>
          </w:p>
        </w:tc>
        <w:tc>
          <w:tcPr>
            <w:tcW w:w="4961" w:type="dxa"/>
            <w:noWrap/>
            <w:hideMark/>
          </w:tcPr>
          <w:p w14:paraId="7011E6A7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поражения кожи из-за попадания вредных веществ</w:t>
            </w:r>
          </w:p>
        </w:tc>
        <w:tc>
          <w:tcPr>
            <w:tcW w:w="3969" w:type="dxa"/>
            <w:noWrap/>
            <w:hideMark/>
          </w:tcPr>
          <w:p w14:paraId="79CA7EB0" w14:textId="77777777" w:rsidR="00DE7213" w:rsidRPr="00B21121" w:rsidRDefault="00DE7213" w:rsidP="00D01B72">
            <w:pPr>
              <w:ind w:left="13"/>
            </w:pPr>
            <w:r w:rsidRPr="00B21121">
              <w:t>Заболевания кожи (дерматиты) при воздействии химических веществ</w:t>
            </w:r>
          </w:p>
        </w:tc>
      </w:tr>
      <w:tr w:rsidR="00B21121" w:rsidRPr="00B21121" w14:paraId="05831677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71C58345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07.02</w:t>
            </w:r>
          </w:p>
        </w:tc>
        <w:tc>
          <w:tcPr>
            <w:tcW w:w="4961" w:type="dxa"/>
            <w:noWrap/>
            <w:hideMark/>
          </w:tcPr>
          <w:p w14:paraId="4149E9B3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поражения легких от вдыхания вредных паров или газов</w:t>
            </w:r>
          </w:p>
        </w:tc>
        <w:tc>
          <w:tcPr>
            <w:tcW w:w="3969" w:type="dxa"/>
            <w:noWrap/>
            <w:hideMark/>
          </w:tcPr>
          <w:p w14:paraId="4B9746C7" w14:textId="77777777" w:rsidR="00DE7213" w:rsidRPr="00B21121" w:rsidRDefault="00DE7213" w:rsidP="00D01B72">
            <w:pPr>
              <w:ind w:left="13"/>
            </w:pPr>
            <w:r w:rsidRPr="00B21121">
              <w:t>Поражение легких при вдыхании вредных паров или газов</w:t>
            </w:r>
          </w:p>
        </w:tc>
      </w:tr>
      <w:tr w:rsidR="00B21121" w:rsidRPr="00B21121" w14:paraId="20571961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1101825D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07.03</w:t>
            </w:r>
          </w:p>
        </w:tc>
        <w:tc>
          <w:tcPr>
            <w:tcW w:w="4961" w:type="dxa"/>
            <w:noWrap/>
            <w:hideMark/>
          </w:tcPr>
          <w:p w14:paraId="01F2E6EE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отравления из-за случайного попадания</w:t>
            </w:r>
            <w:r w:rsidR="009504AB">
              <w:t xml:space="preserve"> </w:t>
            </w:r>
            <w:r w:rsidRPr="00B21121">
              <w:t>в организм опасных веществ</w:t>
            </w:r>
          </w:p>
        </w:tc>
        <w:tc>
          <w:tcPr>
            <w:tcW w:w="3969" w:type="dxa"/>
            <w:noWrap/>
            <w:hideMark/>
          </w:tcPr>
          <w:p w14:paraId="5E91F454" w14:textId="77777777" w:rsidR="00DE7213" w:rsidRPr="00B21121" w:rsidRDefault="00DE7213" w:rsidP="00D01B72">
            <w:pPr>
              <w:ind w:left="13"/>
            </w:pPr>
            <w:r w:rsidRPr="00B21121">
              <w:t>Отравление из-за попадания в организм вредных веществ</w:t>
            </w:r>
          </w:p>
        </w:tc>
      </w:tr>
      <w:tr w:rsidR="00B21121" w:rsidRPr="00B21121" w14:paraId="021915F8" w14:textId="77777777" w:rsidTr="00D01B72">
        <w:trPr>
          <w:trHeight w:val="510"/>
        </w:trPr>
        <w:tc>
          <w:tcPr>
            <w:tcW w:w="1276" w:type="dxa"/>
            <w:noWrap/>
            <w:hideMark/>
          </w:tcPr>
          <w:p w14:paraId="48756712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07.04</w:t>
            </w:r>
          </w:p>
        </w:tc>
        <w:tc>
          <w:tcPr>
            <w:tcW w:w="4961" w:type="dxa"/>
            <w:noWrap/>
            <w:hideMark/>
          </w:tcPr>
          <w:p w14:paraId="5AFFE64B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химического ожога роговицы глаза из-за попадания опасных веществ в глаза</w:t>
            </w:r>
          </w:p>
        </w:tc>
        <w:tc>
          <w:tcPr>
            <w:tcW w:w="3969" w:type="dxa"/>
            <w:noWrap/>
            <w:hideMark/>
          </w:tcPr>
          <w:p w14:paraId="2632B366" w14:textId="77777777" w:rsidR="00DE7213" w:rsidRPr="00B21121" w:rsidRDefault="00DE7213" w:rsidP="00D01B72">
            <w:pPr>
              <w:ind w:left="13"/>
            </w:pPr>
            <w:r w:rsidRPr="00B21121">
              <w:t>Травма оболочек и роговицы глаза при воздействии химических веществ</w:t>
            </w:r>
          </w:p>
        </w:tc>
      </w:tr>
      <w:tr w:rsidR="00B21121" w:rsidRPr="00B21121" w14:paraId="3E2D55CD" w14:textId="77777777" w:rsidTr="00D01B72">
        <w:trPr>
          <w:trHeight w:val="630"/>
        </w:trPr>
        <w:tc>
          <w:tcPr>
            <w:tcW w:w="1276" w:type="dxa"/>
            <w:noWrap/>
            <w:hideMark/>
          </w:tcPr>
          <w:p w14:paraId="176C6A44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07.05</w:t>
            </w:r>
          </w:p>
        </w:tc>
        <w:tc>
          <w:tcPr>
            <w:tcW w:w="4961" w:type="dxa"/>
            <w:noWrap/>
            <w:hideMark/>
          </w:tcPr>
          <w:p w14:paraId="35357BC3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воздействия воздушных взвесей вредных химических веществ</w:t>
            </w:r>
          </w:p>
        </w:tc>
        <w:tc>
          <w:tcPr>
            <w:tcW w:w="3969" w:type="dxa"/>
            <w:noWrap/>
            <w:hideMark/>
          </w:tcPr>
          <w:p w14:paraId="5FD9B623" w14:textId="77777777" w:rsidR="00DE7213" w:rsidRPr="00B21121" w:rsidRDefault="00DE7213" w:rsidP="00D01B72">
            <w:pPr>
              <w:ind w:left="13"/>
            </w:pPr>
            <w:r w:rsidRPr="00B21121">
              <w:t>Отравление при вдыхании паров вредных жидкостей, газов, пыли, тумана, дыма и твердых веществ</w:t>
            </w:r>
          </w:p>
        </w:tc>
      </w:tr>
      <w:tr w:rsidR="00B21121" w:rsidRPr="00B21121" w14:paraId="48F58B3D" w14:textId="77777777" w:rsidTr="00D01B72">
        <w:trPr>
          <w:trHeight w:val="510"/>
        </w:trPr>
        <w:tc>
          <w:tcPr>
            <w:tcW w:w="1276" w:type="dxa"/>
            <w:noWrap/>
            <w:hideMark/>
          </w:tcPr>
          <w:p w14:paraId="6C416154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  <w:rPr>
                <w:b/>
                <w:bCs/>
              </w:rPr>
            </w:pPr>
            <w:r w:rsidRPr="00B21121">
              <w:rPr>
                <w:b/>
                <w:bCs/>
              </w:rPr>
              <w:t>08</w:t>
            </w:r>
          </w:p>
        </w:tc>
        <w:tc>
          <w:tcPr>
            <w:tcW w:w="4961" w:type="dxa"/>
            <w:noWrap/>
            <w:hideMark/>
          </w:tcPr>
          <w:p w14:paraId="233FB4C6" w14:textId="77777777" w:rsidR="00DE7213" w:rsidRPr="00B21121" w:rsidRDefault="00DE7213" w:rsidP="00D01B72">
            <w:pPr>
              <w:tabs>
                <w:tab w:val="num" w:pos="-426"/>
              </w:tabs>
              <w:rPr>
                <w:b/>
                <w:bCs/>
              </w:rPr>
            </w:pPr>
            <w:r w:rsidRPr="00B21121">
              <w:rPr>
                <w:b/>
                <w:bCs/>
              </w:rPr>
              <w:t>Опасности, связанные с воздействием аэрозолей преимущественно фиброгенного действия</w:t>
            </w:r>
          </w:p>
        </w:tc>
        <w:tc>
          <w:tcPr>
            <w:tcW w:w="3969" w:type="dxa"/>
            <w:noWrap/>
            <w:hideMark/>
          </w:tcPr>
          <w:p w14:paraId="5E06E113" w14:textId="77777777" w:rsidR="00DE7213" w:rsidRPr="00B21121" w:rsidRDefault="00DE7213" w:rsidP="00D01B72">
            <w:pPr>
              <w:ind w:left="13"/>
              <w:rPr>
                <w:b/>
                <w:bCs/>
              </w:rPr>
            </w:pPr>
          </w:p>
        </w:tc>
      </w:tr>
      <w:tr w:rsidR="00B21121" w:rsidRPr="00B21121" w14:paraId="17FEBB50" w14:textId="77777777" w:rsidTr="00D01B72">
        <w:trPr>
          <w:trHeight w:val="630"/>
        </w:trPr>
        <w:tc>
          <w:tcPr>
            <w:tcW w:w="1276" w:type="dxa"/>
            <w:noWrap/>
            <w:hideMark/>
          </w:tcPr>
          <w:p w14:paraId="0EEB8E3C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08.01</w:t>
            </w:r>
          </w:p>
        </w:tc>
        <w:tc>
          <w:tcPr>
            <w:tcW w:w="4961" w:type="dxa"/>
            <w:noWrap/>
            <w:hideMark/>
          </w:tcPr>
          <w:p w14:paraId="7DBC5CEC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воздействия пыли на глаза</w:t>
            </w:r>
          </w:p>
        </w:tc>
        <w:tc>
          <w:tcPr>
            <w:tcW w:w="3969" w:type="dxa"/>
            <w:noWrap/>
            <w:hideMark/>
          </w:tcPr>
          <w:p w14:paraId="3E45D4BA" w14:textId="77777777" w:rsidR="00DE7213" w:rsidRPr="00B21121" w:rsidRDefault="00DE7213" w:rsidP="00D01B72">
            <w:pPr>
              <w:ind w:left="13"/>
            </w:pPr>
            <w:r w:rsidRPr="00B21121">
              <w:t>Повреждение глаз вследствие воздействия пыли</w:t>
            </w:r>
          </w:p>
        </w:tc>
      </w:tr>
      <w:tr w:rsidR="00B21121" w:rsidRPr="00B21121" w14:paraId="358AA217" w14:textId="77777777" w:rsidTr="00D01B72">
        <w:trPr>
          <w:trHeight w:val="345"/>
        </w:trPr>
        <w:tc>
          <w:tcPr>
            <w:tcW w:w="1276" w:type="dxa"/>
            <w:noWrap/>
            <w:hideMark/>
          </w:tcPr>
          <w:p w14:paraId="2264BA71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08.02</w:t>
            </w:r>
          </w:p>
        </w:tc>
        <w:tc>
          <w:tcPr>
            <w:tcW w:w="4961" w:type="dxa"/>
            <w:noWrap/>
            <w:hideMark/>
          </w:tcPr>
          <w:p w14:paraId="0D513461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повреждения органов дыхания частицами пыли</w:t>
            </w:r>
          </w:p>
        </w:tc>
        <w:tc>
          <w:tcPr>
            <w:tcW w:w="3969" w:type="dxa"/>
            <w:noWrap/>
            <w:hideMark/>
          </w:tcPr>
          <w:p w14:paraId="7F5330F8" w14:textId="77777777" w:rsidR="00DE7213" w:rsidRPr="00B21121" w:rsidRDefault="00DE7213" w:rsidP="00D01B72">
            <w:pPr>
              <w:ind w:left="13"/>
            </w:pPr>
            <w:r w:rsidRPr="00B21121">
              <w:t>Повреждение органов дыхания частицами пыли</w:t>
            </w:r>
          </w:p>
        </w:tc>
      </w:tr>
      <w:tr w:rsidR="00B21121" w:rsidRPr="00B21121" w14:paraId="5EB4A952" w14:textId="77777777" w:rsidTr="00D01B72">
        <w:trPr>
          <w:trHeight w:val="630"/>
        </w:trPr>
        <w:tc>
          <w:tcPr>
            <w:tcW w:w="1276" w:type="dxa"/>
            <w:noWrap/>
            <w:hideMark/>
          </w:tcPr>
          <w:p w14:paraId="227919E9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08.03</w:t>
            </w:r>
          </w:p>
        </w:tc>
        <w:tc>
          <w:tcPr>
            <w:tcW w:w="4961" w:type="dxa"/>
            <w:noWrap/>
            <w:hideMark/>
          </w:tcPr>
          <w:p w14:paraId="1AE3B30C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воздействия пыли на кожу</w:t>
            </w:r>
          </w:p>
        </w:tc>
        <w:tc>
          <w:tcPr>
            <w:tcW w:w="3969" w:type="dxa"/>
            <w:noWrap/>
            <w:hideMark/>
          </w:tcPr>
          <w:p w14:paraId="2C589E10" w14:textId="77777777" w:rsidR="00DE7213" w:rsidRPr="00B21121" w:rsidRDefault="00DE7213" w:rsidP="00D01B72">
            <w:pPr>
              <w:ind w:left="13"/>
            </w:pPr>
            <w:r w:rsidRPr="00B21121">
              <w:t>Повреждение кожных покровов вследствие воздействия пыли</w:t>
            </w:r>
          </w:p>
        </w:tc>
      </w:tr>
      <w:tr w:rsidR="00B21121" w:rsidRPr="00B21121" w14:paraId="159EF61F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53D0A301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  <w:rPr>
                <w:b/>
                <w:bCs/>
              </w:rPr>
            </w:pPr>
            <w:r w:rsidRPr="00B21121">
              <w:rPr>
                <w:b/>
                <w:bCs/>
              </w:rPr>
              <w:t>09</w:t>
            </w:r>
          </w:p>
        </w:tc>
        <w:tc>
          <w:tcPr>
            <w:tcW w:w="4961" w:type="dxa"/>
            <w:noWrap/>
            <w:hideMark/>
          </w:tcPr>
          <w:p w14:paraId="060A2CA4" w14:textId="77777777" w:rsidR="00DE7213" w:rsidRPr="00B21121" w:rsidRDefault="00DE7213" w:rsidP="00D01B72">
            <w:pPr>
              <w:tabs>
                <w:tab w:val="num" w:pos="-426"/>
              </w:tabs>
              <w:rPr>
                <w:b/>
                <w:bCs/>
              </w:rPr>
            </w:pPr>
            <w:r w:rsidRPr="00B21121">
              <w:rPr>
                <w:b/>
                <w:bCs/>
              </w:rPr>
              <w:t>Опасности, связанные с воздействием растений</w:t>
            </w:r>
          </w:p>
        </w:tc>
        <w:tc>
          <w:tcPr>
            <w:tcW w:w="3969" w:type="dxa"/>
            <w:noWrap/>
            <w:hideMark/>
          </w:tcPr>
          <w:p w14:paraId="4F5F49CC" w14:textId="77777777" w:rsidR="00DE7213" w:rsidRPr="00B21121" w:rsidRDefault="00DE7213" w:rsidP="00D01B72">
            <w:pPr>
              <w:ind w:left="13"/>
              <w:rPr>
                <w:b/>
                <w:bCs/>
              </w:rPr>
            </w:pPr>
          </w:p>
        </w:tc>
      </w:tr>
      <w:tr w:rsidR="00B21121" w:rsidRPr="00B21121" w14:paraId="6342D68B" w14:textId="77777777" w:rsidTr="00D01B72">
        <w:trPr>
          <w:trHeight w:val="510"/>
        </w:trPr>
        <w:tc>
          <w:tcPr>
            <w:tcW w:w="1276" w:type="dxa"/>
            <w:noWrap/>
            <w:hideMark/>
          </w:tcPr>
          <w:p w14:paraId="0E54C307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09.01</w:t>
            </w:r>
          </w:p>
        </w:tc>
        <w:tc>
          <w:tcPr>
            <w:tcW w:w="4961" w:type="dxa"/>
            <w:noWrap/>
            <w:hideMark/>
          </w:tcPr>
          <w:p w14:paraId="64CAAD1F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воздействия пыльцы, фитонцидов и других веществ, выделяемых растениями</w:t>
            </w:r>
          </w:p>
        </w:tc>
        <w:tc>
          <w:tcPr>
            <w:tcW w:w="3969" w:type="dxa"/>
            <w:noWrap/>
            <w:hideMark/>
          </w:tcPr>
          <w:p w14:paraId="4E606656" w14:textId="77777777" w:rsidR="00DE7213" w:rsidRPr="00B21121" w:rsidRDefault="00DE7213" w:rsidP="00D01B72">
            <w:pPr>
              <w:ind w:left="13"/>
            </w:pPr>
            <w:r w:rsidRPr="00B21121">
              <w:t>Контакт с вредными веществами, выделяемыми растениями</w:t>
            </w:r>
          </w:p>
        </w:tc>
      </w:tr>
      <w:tr w:rsidR="00B21121" w:rsidRPr="00B21121" w14:paraId="64D2455F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162D8284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09.02</w:t>
            </w:r>
          </w:p>
        </w:tc>
        <w:tc>
          <w:tcPr>
            <w:tcW w:w="4961" w:type="dxa"/>
            <w:noWrap/>
            <w:hideMark/>
          </w:tcPr>
          <w:p w14:paraId="6AF4CAA2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ожога выделяемыми растениями веществами</w:t>
            </w:r>
          </w:p>
        </w:tc>
        <w:tc>
          <w:tcPr>
            <w:tcW w:w="3969" w:type="dxa"/>
            <w:noWrap/>
            <w:hideMark/>
          </w:tcPr>
          <w:p w14:paraId="4C0E8A08" w14:textId="77777777" w:rsidR="00DE7213" w:rsidRPr="00B21121" w:rsidRDefault="00DE7213" w:rsidP="00D01B72">
            <w:pPr>
              <w:ind w:left="13"/>
            </w:pPr>
            <w:r w:rsidRPr="00B21121">
              <w:t>Контакт с вредными веществами, выделяемыми растениями</w:t>
            </w:r>
          </w:p>
        </w:tc>
      </w:tr>
      <w:tr w:rsidR="00B21121" w:rsidRPr="00B21121" w14:paraId="71DC42F0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71BC4000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09.03</w:t>
            </w:r>
          </w:p>
        </w:tc>
        <w:tc>
          <w:tcPr>
            <w:tcW w:w="4961" w:type="dxa"/>
            <w:noWrap/>
            <w:hideMark/>
          </w:tcPr>
          <w:p w14:paraId="5DF02ED1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пореза растениями</w:t>
            </w:r>
          </w:p>
        </w:tc>
        <w:tc>
          <w:tcPr>
            <w:tcW w:w="3969" w:type="dxa"/>
            <w:noWrap/>
            <w:hideMark/>
          </w:tcPr>
          <w:p w14:paraId="6240FAA4" w14:textId="77777777" w:rsidR="00DE7213" w:rsidRPr="00B21121" w:rsidRDefault="00DE7213" w:rsidP="00D01B72">
            <w:pPr>
              <w:ind w:left="13"/>
            </w:pPr>
            <w:r w:rsidRPr="00B21121">
              <w:t>Порез о растение</w:t>
            </w:r>
          </w:p>
        </w:tc>
      </w:tr>
      <w:tr w:rsidR="00B21121" w:rsidRPr="00B21121" w14:paraId="0356164A" w14:textId="77777777" w:rsidTr="00D01B72">
        <w:trPr>
          <w:trHeight w:val="510"/>
        </w:trPr>
        <w:tc>
          <w:tcPr>
            <w:tcW w:w="1276" w:type="dxa"/>
            <w:noWrap/>
            <w:hideMark/>
          </w:tcPr>
          <w:p w14:paraId="2A00D777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  <w:rPr>
                <w:b/>
                <w:bCs/>
              </w:rPr>
            </w:pPr>
            <w:r w:rsidRPr="00B21121">
              <w:rPr>
                <w:b/>
                <w:bCs/>
              </w:rPr>
              <w:t>10</w:t>
            </w:r>
          </w:p>
        </w:tc>
        <w:tc>
          <w:tcPr>
            <w:tcW w:w="4961" w:type="dxa"/>
            <w:noWrap/>
            <w:hideMark/>
          </w:tcPr>
          <w:p w14:paraId="7D56C7D1" w14:textId="77777777" w:rsidR="00DE7213" w:rsidRPr="00B21121" w:rsidRDefault="00DE7213" w:rsidP="00D01B72">
            <w:pPr>
              <w:tabs>
                <w:tab w:val="num" w:pos="-426"/>
              </w:tabs>
              <w:rPr>
                <w:b/>
                <w:bCs/>
              </w:rPr>
            </w:pPr>
            <w:r w:rsidRPr="00B21121">
              <w:rPr>
                <w:b/>
                <w:bCs/>
              </w:rPr>
              <w:t>Опасности, связанные с воздействием тяжести и напряженности трудового процесса</w:t>
            </w:r>
          </w:p>
        </w:tc>
        <w:tc>
          <w:tcPr>
            <w:tcW w:w="3969" w:type="dxa"/>
            <w:noWrap/>
            <w:hideMark/>
          </w:tcPr>
          <w:p w14:paraId="053CAA18" w14:textId="77777777" w:rsidR="00DE7213" w:rsidRPr="00B21121" w:rsidRDefault="00DE7213" w:rsidP="00D01B72">
            <w:pPr>
              <w:ind w:left="13"/>
              <w:rPr>
                <w:b/>
                <w:bCs/>
              </w:rPr>
            </w:pPr>
          </w:p>
        </w:tc>
      </w:tr>
      <w:tr w:rsidR="00B21121" w:rsidRPr="00B21121" w14:paraId="5466DF5E" w14:textId="77777777" w:rsidTr="00D01B72">
        <w:trPr>
          <w:trHeight w:val="555"/>
        </w:trPr>
        <w:tc>
          <w:tcPr>
            <w:tcW w:w="1276" w:type="dxa"/>
            <w:noWrap/>
            <w:hideMark/>
          </w:tcPr>
          <w:p w14:paraId="18A1D7DF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10.01</w:t>
            </w:r>
          </w:p>
        </w:tc>
        <w:tc>
          <w:tcPr>
            <w:tcW w:w="4961" w:type="dxa"/>
            <w:noWrap/>
            <w:hideMark/>
          </w:tcPr>
          <w:p w14:paraId="13E34854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заболевания желудочно-кишечного тракта (ЖКТ) при приеме пищи на рабочем месте</w:t>
            </w:r>
          </w:p>
        </w:tc>
        <w:tc>
          <w:tcPr>
            <w:tcW w:w="3969" w:type="dxa"/>
            <w:noWrap/>
            <w:hideMark/>
          </w:tcPr>
          <w:p w14:paraId="115A687B" w14:textId="77777777" w:rsidR="00DE7213" w:rsidRPr="00B21121" w:rsidRDefault="00DE7213" w:rsidP="00D01B72">
            <w:pPr>
              <w:ind w:left="13"/>
            </w:pPr>
            <w:r w:rsidRPr="00B21121">
              <w:t>Заболевание желудочно-кишечного тракта</w:t>
            </w:r>
          </w:p>
        </w:tc>
      </w:tr>
      <w:tr w:rsidR="00B21121" w:rsidRPr="00B21121" w14:paraId="67B6D408" w14:textId="77777777" w:rsidTr="00D01B72">
        <w:trPr>
          <w:trHeight w:val="388"/>
        </w:trPr>
        <w:tc>
          <w:tcPr>
            <w:tcW w:w="1276" w:type="dxa"/>
            <w:noWrap/>
            <w:hideMark/>
          </w:tcPr>
          <w:p w14:paraId="09940B31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10.02</w:t>
            </w:r>
          </w:p>
        </w:tc>
        <w:tc>
          <w:tcPr>
            <w:tcW w:w="4961" w:type="dxa"/>
            <w:noWrap/>
            <w:hideMark/>
          </w:tcPr>
          <w:p w14:paraId="0F7E1BD0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психических нагрузок, стрессов</w:t>
            </w:r>
          </w:p>
        </w:tc>
        <w:tc>
          <w:tcPr>
            <w:tcW w:w="3969" w:type="dxa"/>
            <w:noWrap/>
            <w:hideMark/>
          </w:tcPr>
          <w:p w14:paraId="73FDB933" w14:textId="77777777" w:rsidR="00DE7213" w:rsidRPr="00B21121" w:rsidRDefault="00DE7213" w:rsidP="00D01B72">
            <w:pPr>
              <w:ind w:left="13"/>
            </w:pPr>
            <w:r w:rsidRPr="00B21121">
              <w:t>Психоэмоциональные перегрузки</w:t>
            </w:r>
          </w:p>
        </w:tc>
      </w:tr>
      <w:tr w:rsidR="00B21121" w:rsidRPr="00B21121" w14:paraId="06A86D45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6BF13682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10.03</w:t>
            </w:r>
          </w:p>
        </w:tc>
        <w:tc>
          <w:tcPr>
            <w:tcW w:w="4961" w:type="dxa"/>
            <w:noWrap/>
            <w:hideMark/>
          </w:tcPr>
          <w:p w14:paraId="1FC4FFE1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травмирования во время проведения тренировки</w:t>
            </w:r>
          </w:p>
        </w:tc>
        <w:tc>
          <w:tcPr>
            <w:tcW w:w="3969" w:type="dxa"/>
            <w:noWrap/>
            <w:hideMark/>
          </w:tcPr>
          <w:p w14:paraId="63992EE2" w14:textId="77777777" w:rsidR="00DE7213" w:rsidRPr="00B21121" w:rsidRDefault="00DE7213" w:rsidP="00D01B72">
            <w:pPr>
              <w:ind w:left="13"/>
            </w:pPr>
            <w:r w:rsidRPr="00B21121">
              <w:t>Тра</w:t>
            </w:r>
            <w:r w:rsidR="00D01B72" w:rsidRPr="00B21121">
              <w:t>в</w:t>
            </w:r>
            <w:r w:rsidRPr="00B21121">
              <w:t>мирование во время занятия спортом</w:t>
            </w:r>
          </w:p>
        </w:tc>
      </w:tr>
      <w:tr w:rsidR="00B21121" w:rsidRPr="00B21121" w14:paraId="670A7521" w14:textId="77777777" w:rsidTr="00D01B72">
        <w:trPr>
          <w:trHeight w:val="630"/>
        </w:trPr>
        <w:tc>
          <w:tcPr>
            <w:tcW w:w="1276" w:type="dxa"/>
            <w:noWrap/>
            <w:hideMark/>
          </w:tcPr>
          <w:p w14:paraId="0674A964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lastRenderedPageBreak/>
              <w:t>10.04</w:t>
            </w:r>
          </w:p>
        </w:tc>
        <w:tc>
          <w:tcPr>
            <w:tcW w:w="4961" w:type="dxa"/>
            <w:noWrap/>
            <w:hideMark/>
          </w:tcPr>
          <w:p w14:paraId="44931315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физических перегрузок при наклонах корпуса тела работника более 30°</w:t>
            </w:r>
          </w:p>
        </w:tc>
        <w:tc>
          <w:tcPr>
            <w:tcW w:w="3969" w:type="dxa"/>
            <w:noWrap/>
            <w:hideMark/>
          </w:tcPr>
          <w:p w14:paraId="594FD77B" w14:textId="77777777" w:rsidR="00DE7213" w:rsidRPr="00B21121" w:rsidRDefault="00DE7213" w:rsidP="00D01B72">
            <w:pPr>
              <w:ind w:left="13"/>
            </w:pPr>
            <w:r w:rsidRPr="00B21121">
              <w:t>Повреждение костно-мышечного аппарата работника при физических перегрузках</w:t>
            </w:r>
          </w:p>
        </w:tc>
      </w:tr>
      <w:tr w:rsidR="00B21121" w:rsidRPr="00B21121" w14:paraId="47402CD0" w14:textId="77777777" w:rsidTr="00D01B72">
        <w:trPr>
          <w:trHeight w:val="630"/>
        </w:trPr>
        <w:tc>
          <w:tcPr>
            <w:tcW w:w="1276" w:type="dxa"/>
            <w:noWrap/>
            <w:hideMark/>
          </w:tcPr>
          <w:p w14:paraId="173C5EF6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10.05</w:t>
            </w:r>
          </w:p>
        </w:tc>
        <w:tc>
          <w:tcPr>
            <w:tcW w:w="4961" w:type="dxa"/>
            <w:noWrap/>
            <w:hideMark/>
          </w:tcPr>
          <w:p w14:paraId="0213D365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физических перегрузок при неудобной рабочей позе</w:t>
            </w:r>
          </w:p>
        </w:tc>
        <w:tc>
          <w:tcPr>
            <w:tcW w:w="3969" w:type="dxa"/>
            <w:noWrap/>
            <w:hideMark/>
          </w:tcPr>
          <w:p w14:paraId="4DA17CDE" w14:textId="77777777" w:rsidR="00DE7213" w:rsidRPr="00B21121" w:rsidRDefault="00DE7213" w:rsidP="00D01B72">
            <w:pPr>
              <w:ind w:left="13"/>
            </w:pPr>
            <w:r w:rsidRPr="00B21121">
              <w:t>Повреждение костно-мышечного аппарата работника при физических перегрузках</w:t>
            </w:r>
          </w:p>
        </w:tc>
      </w:tr>
      <w:tr w:rsidR="00B21121" w:rsidRPr="00B21121" w14:paraId="24ED8C70" w14:textId="77777777" w:rsidTr="00D01B72">
        <w:trPr>
          <w:trHeight w:val="765"/>
        </w:trPr>
        <w:tc>
          <w:tcPr>
            <w:tcW w:w="1276" w:type="dxa"/>
            <w:noWrap/>
            <w:hideMark/>
          </w:tcPr>
          <w:p w14:paraId="04040214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10.06</w:t>
            </w:r>
          </w:p>
        </w:tc>
        <w:tc>
          <w:tcPr>
            <w:tcW w:w="4961" w:type="dxa"/>
            <w:noWrap/>
            <w:hideMark/>
          </w:tcPr>
          <w:p w14:paraId="28D07CED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физических перегрузок при перемещении работника в пространстве, обусловленные технологическим процессом, в течение рабочей смены</w:t>
            </w:r>
          </w:p>
        </w:tc>
        <w:tc>
          <w:tcPr>
            <w:tcW w:w="3969" w:type="dxa"/>
            <w:noWrap/>
            <w:hideMark/>
          </w:tcPr>
          <w:p w14:paraId="61556AC2" w14:textId="77777777" w:rsidR="00DE7213" w:rsidRPr="00B21121" w:rsidRDefault="00DE7213" w:rsidP="00D01B72">
            <w:pPr>
              <w:ind w:left="13"/>
            </w:pPr>
            <w:r w:rsidRPr="00B21121">
              <w:t>Повреждение костно-мышечного аппарата работника при физических перегрузках</w:t>
            </w:r>
          </w:p>
        </w:tc>
      </w:tr>
      <w:tr w:rsidR="00B21121" w:rsidRPr="00B21121" w14:paraId="40C0282A" w14:textId="77777777" w:rsidTr="00D01B72">
        <w:trPr>
          <w:trHeight w:val="630"/>
        </w:trPr>
        <w:tc>
          <w:tcPr>
            <w:tcW w:w="1276" w:type="dxa"/>
            <w:noWrap/>
            <w:hideMark/>
          </w:tcPr>
          <w:p w14:paraId="4831771C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10.07</w:t>
            </w:r>
          </w:p>
        </w:tc>
        <w:tc>
          <w:tcPr>
            <w:tcW w:w="4961" w:type="dxa"/>
            <w:noWrap/>
            <w:hideMark/>
          </w:tcPr>
          <w:p w14:paraId="2CB33F85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физических перегрузок при статических нагрузках</w:t>
            </w:r>
          </w:p>
        </w:tc>
        <w:tc>
          <w:tcPr>
            <w:tcW w:w="3969" w:type="dxa"/>
            <w:noWrap/>
            <w:hideMark/>
          </w:tcPr>
          <w:p w14:paraId="73989CB1" w14:textId="77777777" w:rsidR="00DE7213" w:rsidRPr="00B21121" w:rsidRDefault="00DE7213" w:rsidP="00D01B72">
            <w:pPr>
              <w:ind w:left="13"/>
            </w:pPr>
            <w:r w:rsidRPr="00B21121">
              <w:t>Повреждение костно-мышечного аппарата работника при физических перегрузках</w:t>
            </w:r>
          </w:p>
        </w:tc>
      </w:tr>
      <w:tr w:rsidR="00B21121" w:rsidRPr="00B21121" w14:paraId="6AC7A84B" w14:textId="77777777" w:rsidTr="00D01B72">
        <w:trPr>
          <w:trHeight w:val="630"/>
        </w:trPr>
        <w:tc>
          <w:tcPr>
            <w:tcW w:w="1276" w:type="dxa"/>
            <w:noWrap/>
            <w:hideMark/>
          </w:tcPr>
          <w:p w14:paraId="26D1A275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10.08</w:t>
            </w:r>
          </w:p>
        </w:tc>
        <w:tc>
          <w:tcPr>
            <w:tcW w:w="4961" w:type="dxa"/>
            <w:noWrap/>
            <w:hideMark/>
          </w:tcPr>
          <w:p w14:paraId="53523C1E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физических перегрузок при стереотипных рабочих движениях</w:t>
            </w:r>
          </w:p>
        </w:tc>
        <w:tc>
          <w:tcPr>
            <w:tcW w:w="3969" w:type="dxa"/>
            <w:noWrap/>
            <w:hideMark/>
          </w:tcPr>
          <w:p w14:paraId="14D92E08" w14:textId="77777777" w:rsidR="00DE7213" w:rsidRPr="00B21121" w:rsidRDefault="00DE7213" w:rsidP="00D01B72">
            <w:pPr>
              <w:ind w:left="13"/>
            </w:pPr>
            <w:r w:rsidRPr="00B21121">
              <w:t>Повреждение костно-мышечного аппарата работника при физических перегрузках</w:t>
            </w:r>
          </w:p>
        </w:tc>
      </w:tr>
      <w:tr w:rsidR="00B21121" w:rsidRPr="00B21121" w14:paraId="16A29645" w14:textId="77777777" w:rsidTr="00D01B72">
        <w:trPr>
          <w:trHeight w:val="630"/>
        </w:trPr>
        <w:tc>
          <w:tcPr>
            <w:tcW w:w="1276" w:type="dxa"/>
            <w:noWrap/>
            <w:hideMark/>
          </w:tcPr>
          <w:p w14:paraId="089038B7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10.09</w:t>
            </w:r>
          </w:p>
        </w:tc>
        <w:tc>
          <w:tcPr>
            <w:tcW w:w="4961" w:type="dxa"/>
            <w:noWrap/>
            <w:hideMark/>
          </w:tcPr>
          <w:p w14:paraId="1FDC7483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физических перегрузок при чрезмерных физических усилиях при подъеме предметов и деталей</w:t>
            </w:r>
          </w:p>
        </w:tc>
        <w:tc>
          <w:tcPr>
            <w:tcW w:w="3969" w:type="dxa"/>
            <w:noWrap/>
            <w:hideMark/>
          </w:tcPr>
          <w:p w14:paraId="676E899F" w14:textId="77777777" w:rsidR="00DE7213" w:rsidRPr="00B21121" w:rsidRDefault="00DE7213" w:rsidP="00D01B72">
            <w:pPr>
              <w:ind w:left="13"/>
            </w:pPr>
            <w:r w:rsidRPr="00B21121">
              <w:t>Повреждение костно-мышечного аппарата работника при физических перегрузках</w:t>
            </w:r>
          </w:p>
        </w:tc>
      </w:tr>
      <w:tr w:rsidR="00B21121" w:rsidRPr="00B21121" w14:paraId="5A6327F0" w14:textId="77777777" w:rsidTr="00D01B72">
        <w:trPr>
          <w:trHeight w:val="630"/>
        </w:trPr>
        <w:tc>
          <w:tcPr>
            <w:tcW w:w="1276" w:type="dxa"/>
            <w:noWrap/>
            <w:hideMark/>
          </w:tcPr>
          <w:p w14:paraId="766B920E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10.10</w:t>
            </w:r>
          </w:p>
        </w:tc>
        <w:tc>
          <w:tcPr>
            <w:tcW w:w="4961" w:type="dxa"/>
            <w:noWrap/>
            <w:hideMark/>
          </w:tcPr>
          <w:p w14:paraId="17CF1DBF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физических перегрузок при чрезмерных физических усилиях при перемещении предметов и деталей</w:t>
            </w:r>
          </w:p>
        </w:tc>
        <w:tc>
          <w:tcPr>
            <w:tcW w:w="3969" w:type="dxa"/>
            <w:noWrap/>
            <w:hideMark/>
          </w:tcPr>
          <w:p w14:paraId="7FB4E932" w14:textId="77777777" w:rsidR="00DE7213" w:rsidRPr="00B21121" w:rsidRDefault="00DE7213" w:rsidP="00D01B72">
            <w:pPr>
              <w:ind w:left="13"/>
            </w:pPr>
            <w:r w:rsidRPr="00B21121">
              <w:t>Повреждение костно-мышечного аппарата работника при физических перегрузках</w:t>
            </w:r>
          </w:p>
        </w:tc>
      </w:tr>
      <w:tr w:rsidR="00B21121" w:rsidRPr="00B21121" w14:paraId="4D925206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28FFF6EF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10.11</w:t>
            </w:r>
          </w:p>
        </w:tc>
        <w:tc>
          <w:tcPr>
            <w:tcW w:w="4961" w:type="dxa"/>
            <w:noWrap/>
            <w:hideMark/>
          </w:tcPr>
          <w:p w14:paraId="7EB0F301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перенапряжения зрительного анализатора</w:t>
            </w:r>
          </w:p>
        </w:tc>
        <w:tc>
          <w:tcPr>
            <w:tcW w:w="3969" w:type="dxa"/>
            <w:noWrap/>
            <w:hideMark/>
          </w:tcPr>
          <w:p w14:paraId="656778CE" w14:textId="77777777" w:rsidR="00DE7213" w:rsidRPr="00B21121" w:rsidRDefault="00DE7213" w:rsidP="00D01B72">
            <w:pPr>
              <w:ind w:left="13"/>
            </w:pPr>
            <w:r w:rsidRPr="00B21121">
              <w:t>Перенапряжение зрительного анализатора</w:t>
            </w:r>
          </w:p>
        </w:tc>
      </w:tr>
      <w:tr w:rsidR="00B21121" w:rsidRPr="00B21121" w14:paraId="6EACF714" w14:textId="77777777" w:rsidTr="00D01B72">
        <w:trPr>
          <w:trHeight w:val="630"/>
        </w:trPr>
        <w:tc>
          <w:tcPr>
            <w:tcW w:w="1276" w:type="dxa"/>
            <w:noWrap/>
            <w:hideMark/>
          </w:tcPr>
          <w:p w14:paraId="01618C32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10.12</w:t>
            </w:r>
          </w:p>
        </w:tc>
        <w:tc>
          <w:tcPr>
            <w:tcW w:w="4961" w:type="dxa"/>
            <w:noWrap/>
            <w:hideMark/>
          </w:tcPr>
          <w:p w14:paraId="164C0FBE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нагрузки на голосовой аппарат</w:t>
            </w:r>
          </w:p>
        </w:tc>
        <w:tc>
          <w:tcPr>
            <w:tcW w:w="3969" w:type="dxa"/>
            <w:noWrap/>
            <w:hideMark/>
          </w:tcPr>
          <w:p w14:paraId="7F049AA0" w14:textId="77777777" w:rsidR="00DE7213" w:rsidRPr="00B21121" w:rsidRDefault="00DE7213" w:rsidP="00D01B72">
            <w:pPr>
              <w:ind w:left="13"/>
            </w:pPr>
            <w:r w:rsidRPr="00B21121">
              <w:t>Перенапряжение голосового аппарата</w:t>
            </w:r>
          </w:p>
        </w:tc>
      </w:tr>
      <w:tr w:rsidR="00B21121" w:rsidRPr="00B21121" w14:paraId="0D7B86CC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7C8FA1BD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  <w:rPr>
                <w:b/>
                <w:bCs/>
              </w:rPr>
            </w:pPr>
            <w:r w:rsidRPr="00B21121">
              <w:rPr>
                <w:b/>
                <w:bCs/>
              </w:rPr>
              <w:t>11</w:t>
            </w:r>
          </w:p>
        </w:tc>
        <w:tc>
          <w:tcPr>
            <w:tcW w:w="4961" w:type="dxa"/>
            <w:noWrap/>
            <w:hideMark/>
          </w:tcPr>
          <w:p w14:paraId="2D3CCA05" w14:textId="77777777" w:rsidR="00DE7213" w:rsidRPr="00B21121" w:rsidRDefault="00DE7213" w:rsidP="00D01B72">
            <w:pPr>
              <w:tabs>
                <w:tab w:val="num" w:pos="-426"/>
              </w:tabs>
              <w:rPr>
                <w:b/>
                <w:bCs/>
              </w:rPr>
            </w:pPr>
            <w:r w:rsidRPr="00B21121">
              <w:rPr>
                <w:b/>
                <w:bCs/>
              </w:rPr>
              <w:t>Опасности, связанные с воздействием шума</w:t>
            </w:r>
          </w:p>
        </w:tc>
        <w:tc>
          <w:tcPr>
            <w:tcW w:w="3969" w:type="dxa"/>
            <w:noWrap/>
            <w:hideMark/>
          </w:tcPr>
          <w:p w14:paraId="101EED1F" w14:textId="77777777" w:rsidR="00DE7213" w:rsidRPr="00B21121" w:rsidRDefault="00DE7213" w:rsidP="00D01B72">
            <w:pPr>
              <w:ind w:left="13"/>
              <w:rPr>
                <w:b/>
                <w:bCs/>
              </w:rPr>
            </w:pPr>
          </w:p>
        </w:tc>
      </w:tr>
      <w:tr w:rsidR="00B21121" w:rsidRPr="00B21121" w14:paraId="618B9BAF" w14:textId="77777777" w:rsidTr="00D01B72">
        <w:trPr>
          <w:trHeight w:val="510"/>
        </w:trPr>
        <w:tc>
          <w:tcPr>
            <w:tcW w:w="1276" w:type="dxa"/>
            <w:noWrap/>
            <w:hideMark/>
          </w:tcPr>
          <w:p w14:paraId="56EEECFE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11.01</w:t>
            </w:r>
          </w:p>
        </w:tc>
        <w:tc>
          <w:tcPr>
            <w:tcW w:w="4961" w:type="dxa"/>
            <w:noWrap/>
            <w:hideMark/>
          </w:tcPr>
          <w:p w14:paraId="27069E8C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повышенного уровня и других неблагоприятных характеристики шума</w:t>
            </w:r>
          </w:p>
        </w:tc>
        <w:tc>
          <w:tcPr>
            <w:tcW w:w="3969" w:type="dxa"/>
            <w:noWrap/>
            <w:hideMark/>
          </w:tcPr>
          <w:p w14:paraId="43FD2545" w14:textId="77777777" w:rsidR="00DE7213" w:rsidRPr="00B21121" w:rsidRDefault="00DE7213" w:rsidP="00D01B72">
            <w:pPr>
              <w:ind w:left="13"/>
            </w:pPr>
            <w:r w:rsidRPr="00B21121">
              <w:t>Снижение остроты слуха, тугоухость, глухота, повреждение мембранной перепонки уха, связанные с воздействием повышенного уровня шума и других неблагоприятных характеристик шума</w:t>
            </w:r>
          </w:p>
        </w:tc>
      </w:tr>
      <w:tr w:rsidR="00B21121" w:rsidRPr="00B21121" w14:paraId="3C52017A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43E07DB0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11.02</w:t>
            </w:r>
          </w:p>
        </w:tc>
        <w:tc>
          <w:tcPr>
            <w:tcW w:w="4961" w:type="dxa"/>
            <w:noWrap/>
            <w:hideMark/>
          </w:tcPr>
          <w:p w14:paraId="16429F1C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Повышенный уровень инфразвуковых колебаний</w:t>
            </w:r>
          </w:p>
        </w:tc>
        <w:tc>
          <w:tcPr>
            <w:tcW w:w="3969" w:type="dxa"/>
            <w:noWrap/>
            <w:hideMark/>
          </w:tcPr>
          <w:p w14:paraId="14DEA44E" w14:textId="77777777" w:rsidR="00DE7213" w:rsidRPr="00B21121" w:rsidRDefault="00DE7213" w:rsidP="00D01B72">
            <w:pPr>
              <w:ind w:left="13"/>
            </w:pPr>
            <w:r w:rsidRPr="00B21121">
              <w:t>Заболевания, связанные с воздействием инфразвука</w:t>
            </w:r>
          </w:p>
        </w:tc>
      </w:tr>
      <w:tr w:rsidR="00B21121" w:rsidRPr="00B21121" w14:paraId="1300D61D" w14:textId="77777777" w:rsidTr="00D01B72">
        <w:trPr>
          <w:trHeight w:val="510"/>
        </w:trPr>
        <w:tc>
          <w:tcPr>
            <w:tcW w:w="1276" w:type="dxa"/>
            <w:noWrap/>
            <w:hideMark/>
          </w:tcPr>
          <w:p w14:paraId="310F878D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11.03</w:t>
            </w:r>
          </w:p>
        </w:tc>
        <w:tc>
          <w:tcPr>
            <w:tcW w:w="4961" w:type="dxa"/>
            <w:noWrap/>
            <w:hideMark/>
          </w:tcPr>
          <w:p w14:paraId="3BD00B15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Повышенный уровень ультразвуковых колебаний (воздушный и контактный ультразвук)</w:t>
            </w:r>
          </w:p>
        </w:tc>
        <w:tc>
          <w:tcPr>
            <w:tcW w:w="3969" w:type="dxa"/>
            <w:noWrap/>
            <w:hideMark/>
          </w:tcPr>
          <w:p w14:paraId="3745FCD2" w14:textId="77777777" w:rsidR="00DE7213" w:rsidRPr="00B21121" w:rsidRDefault="00DE7213" w:rsidP="00D01B72">
            <w:pPr>
              <w:ind w:left="13"/>
            </w:pPr>
            <w:r w:rsidRPr="00B21121">
              <w:t>Обусловленные воздействием ультразвука снижение уровня слуха (тугоухость), вегетососудистая дистония, астенический синдром</w:t>
            </w:r>
          </w:p>
        </w:tc>
      </w:tr>
      <w:tr w:rsidR="00B21121" w:rsidRPr="00B21121" w14:paraId="24CEEA29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2222D780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  <w:rPr>
                <w:b/>
                <w:bCs/>
              </w:rPr>
            </w:pPr>
            <w:r w:rsidRPr="00B21121">
              <w:rPr>
                <w:b/>
                <w:bCs/>
              </w:rPr>
              <w:t>12</w:t>
            </w:r>
          </w:p>
        </w:tc>
        <w:tc>
          <w:tcPr>
            <w:tcW w:w="4961" w:type="dxa"/>
            <w:noWrap/>
            <w:hideMark/>
          </w:tcPr>
          <w:p w14:paraId="2DB20F7C" w14:textId="77777777" w:rsidR="00DE7213" w:rsidRPr="00B21121" w:rsidRDefault="00DE7213" w:rsidP="00D01B72">
            <w:pPr>
              <w:tabs>
                <w:tab w:val="num" w:pos="-426"/>
              </w:tabs>
              <w:rPr>
                <w:b/>
                <w:bCs/>
              </w:rPr>
            </w:pPr>
            <w:r w:rsidRPr="00B21121">
              <w:rPr>
                <w:b/>
                <w:bCs/>
              </w:rPr>
              <w:t>Опасности, связанные с воздействием вибрации</w:t>
            </w:r>
          </w:p>
        </w:tc>
        <w:tc>
          <w:tcPr>
            <w:tcW w:w="3969" w:type="dxa"/>
            <w:noWrap/>
            <w:hideMark/>
          </w:tcPr>
          <w:p w14:paraId="2308D48D" w14:textId="77777777" w:rsidR="00DE7213" w:rsidRPr="00B21121" w:rsidRDefault="00DE7213" w:rsidP="00D01B72">
            <w:pPr>
              <w:ind w:left="13"/>
              <w:rPr>
                <w:b/>
                <w:bCs/>
              </w:rPr>
            </w:pPr>
          </w:p>
        </w:tc>
      </w:tr>
      <w:tr w:rsidR="00B21121" w:rsidRPr="00B21121" w14:paraId="26A742E3" w14:textId="77777777" w:rsidTr="00D01B72">
        <w:trPr>
          <w:trHeight w:val="720"/>
        </w:trPr>
        <w:tc>
          <w:tcPr>
            <w:tcW w:w="1276" w:type="dxa"/>
            <w:noWrap/>
            <w:hideMark/>
          </w:tcPr>
          <w:p w14:paraId="30F9DE91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12.01</w:t>
            </w:r>
          </w:p>
        </w:tc>
        <w:tc>
          <w:tcPr>
            <w:tcW w:w="4961" w:type="dxa"/>
            <w:noWrap/>
            <w:hideMark/>
          </w:tcPr>
          <w:p w14:paraId="7CDC38F0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воздействия локальной вибрации</w:t>
            </w:r>
          </w:p>
        </w:tc>
        <w:tc>
          <w:tcPr>
            <w:tcW w:w="3969" w:type="dxa"/>
            <w:noWrap/>
            <w:hideMark/>
          </w:tcPr>
          <w:p w14:paraId="27814E58" w14:textId="77777777" w:rsidR="00DE7213" w:rsidRPr="00B21121" w:rsidRDefault="00DE7213" w:rsidP="00D01B72">
            <w:pPr>
              <w:ind w:left="13"/>
            </w:pPr>
            <w:r w:rsidRPr="00B21121">
              <w:t>Воздействие локальной вибрации на руки работника при использовании ручных механизмов (сужение сосудов, болезнь белых пальцев)</w:t>
            </w:r>
          </w:p>
        </w:tc>
      </w:tr>
      <w:tr w:rsidR="00B21121" w:rsidRPr="00B21121" w14:paraId="5163F322" w14:textId="77777777" w:rsidTr="00D01B72">
        <w:trPr>
          <w:trHeight w:val="630"/>
        </w:trPr>
        <w:tc>
          <w:tcPr>
            <w:tcW w:w="1276" w:type="dxa"/>
            <w:noWrap/>
            <w:hideMark/>
          </w:tcPr>
          <w:p w14:paraId="79BDCBCA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12.02</w:t>
            </w:r>
          </w:p>
        </w:tc>
        <w:tc>
          <w:tcPr>
            <w:tcW w:w="4961" w:type="dxa"/>
            <w:noWrap/>
            <w:hideMark/>
          </w:tcPr>
          <w:p w14:paraId="013FEF9C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воздействия общей вибрации</w:t>
            </w:r>
          </w:p>
        </w:tc>
        <w:tc>
          <w:tcPr>
            <w:tcW w:w="3969" w:type="dxa"/>
            <w:noWrap/>
            <w:hideMark/>
          </w:tcPr>
          <w:p w14:paraId="0CD7E474" w14:textId="77777777" w:rsidR="00DE7213" w:rsidRPr="00B21121" w:rsidRDefault="00DE7213" w:rsidP="00D01B72">
            <w:pPr>
              <w:ind w:left="13"/>
            </w:pPr>
            <w:r w:rsidRPr="00B21121">
              <w:t>Воздействие общей вибрации на тело работника</w:t>
            </w:r>
          </w:p>
        </w:tc>
      </w:tr>
      <w:tr w:rsidR="00B21121" w:rsidRPr="00B21121" w14:paraId="53D4D5A0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02733F27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  <w:rPr>
                <w:b/>
                <w:bCs/>
              </w:rPr>
            </w:pPr>
            <w:r w:rsidRPr="00B21121">
              <w:rPr>
                <w:b/>
                <w:bCs/>
              </w:rPr>
              <w:t>13</w:t>
            </w:r>
          </w:p>
        </w:tc>
        <w:tc>
          <w:tcPr>
            <w:tcW w:w="4961" w:type="dxa"/>
            <w:noWrap/>
            <w:hideMark/>
          </w:tcPr>
          <w:p w14:paraId="1A4A643B" w14:textId="77777777" w:rsidR="00DE7213" w:rsidRPr="00B21121" w:rsidRDefault="00DE7213" w:rsidP="00D01B72">
            <w:pPr>
              <w:tabs>
                <w:tab w:val="num" w:pos="-426"/>
              </w:tabs>
              <w:rPr>
                <w:b/>
                <w:bCs/>
              </w:rPr>
            </w:pPr>
            <w:r w:rsidRPr="00B21121">
              <w:rPr>
                <w:b/>
                <w:bCs/>
              </w:rPr>
              <w:t xml:space="preserve">Опасности, связанные с воздействием </w:t>
            </w:r>
            <w:r w:rsidRPr="00B21121">
              <w:rPr>
                <w:b/>
                <w:bCs/>
              </w:rPr>
              <w:lastRenderedPageBreak/>
              <w:t>световой среды</w:t>
            </w:r>
          </w:p>
        </w:tc>
        <w:tc>
          <w:tcPr>
            <w:tcW w:w="3969" w:type="dxa"/>
            <w:noWrap/>
            <w:hideMark/>
          </w:tcPr>
          <w:p w14:paraId="32F3F398" w14:textId="77777777" w:rsidR="00DE7213" w:rsidRPr="00B21121" w:rsidRDefault="00DE7213" w:rsidP="00D01B72">
            <w:pPr>
              <w:ind w:left="13"/>
              <w:rPr>
                <w:b/>
                <w:bCs/>
              </w:rPr>
            </w:pPr>
          </w:p>
        </w:tc>
      </w:tr>
      <w:tr w:rsidR="00B21121" w:rsidRPr="00B21121" w14:paraId="4D54D72C" w14:textId="77777777" w:rsidTr="00D01B72">
        <w:trPr>
          <w:trHeight w:val="630"/>
        </w:trPr>
        <w:tc>
          <w:tcPr>
            <w:tcW w:w="1276" w:type="dxa"/>
            <w:noWrap/>
            <w:hideMark/>
          </w:tcPr>
          <w:p w14:paraId="271438F0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lastRenderedPageBreak/>
              <w:t>13.01</w:t>
            </w:r>
          </w:p>
        </w:tc>
        <w:tc>
          <w:tcPr>
            <w:tcW w:w="4961" w:type="dxa"/>
            <w:noWrap/>
            <w:hideMark/>
          </w:tcPr>
          <w:p w14:paraId="4DD9128C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недостаточной освещенности в рабочей зоне</w:t>
            </w:r>
          </w:p>
        </w:tc>
        <w:tc>
          <w:tcPr>
            <w:tcW w:w="3969" w:type="dxa"/>
            <w:noWrap/>
            <w:hideMark/>
          </w:tcPr>
          <w:p w14:paraId="1BA96A04" w14:textId="77777777" w:rsidR="00DE7213" w:rsidRPr="00B21121" w:rsidRDefault="00DE7213" w:rsidP="00D01B72">
            <w:pPr>
              <w:ind w:left="13"/>
            </w:pPr>
            <w:r w:rsidRPr="00B21121">
              <w:t>Перенапряжение зрительного анализатора в условиях недостатка освещенности</w:t>
            </w:r>
          </w:p>
        </w:tc>
      </w:tr>
      <w:tr w:rsidR="00B21121" w:rsidRPr="00B21121" w14:paraId="5FAF8B97" w14:textId="77777777" w:rsidTr="00D01B72">
        <w:trPr>
          <w:trHeight w:val="630"/>
        </w:trPr>
        <w:tc>
          <w:tcPr>
            <w:tcW w:w="1276" w:type="dxa"/>
            <w:noWrap/>
            <w:hideMark/>
          </w:tcPr>
          <w:p w14:paraId="4ACF83E8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13.02</w:t>
            </w:r>
          </w:p>
        </w:tc>
        <w:tc>
          <w:tcPr>
            <w:tcW w:w="4961" w:type="dxa"/>
            <w:noWrap/>
            <w:hideMark/>
          </w:tcPr>
          <w:p w14:paraId="16043BB8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повышенной яркости света</w:t>
            </w:r>
          </w:p>
        </w:tc>
        <w:tc>
          <w:tcPr>
            <w:tcW w:w="3969" w:type="dxa"/>
            <w:noWrap/>
            <w:hideMark/>
          </w:tcPr>
          <w:p w14:paraId="3B73AC8E" w14:textId="77777777" w:rsidR="00DE7213" w:rsidRPr="00B21121" w:rsidRDefault="00DE7213" w:rsidP="00D01B72">
            <w:pPr>
              <w:ind w:left="13"/>
            </w:pPr>
            <w:r w:rsidRPr="00B21121">
              <w:t>Перенапряжение зрительного анализатора в условиях избыточной освещенности</w:t>
            </w:r>
          </w:p>
        </w:tc>
      </w:tr>
      <w:tr w:rsidR="00B21121" w:rsidRPr="00B21121" w14:paraId="59A555BC" w14:textId="77777777" w:rsidTr="00D01B72">
        <w:trPr>
          <w:trHeight w:val="630"/>
        </w:trPr>
        <w:tc>
          <w:tcPr>
            <w:tcW w:w="1276" w:type="dxa"/>
            <w:noWrap/>
            <w:hideMark/>
          </w:tcPr>
          <w:p w14:paraId="6C8B0F0C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13.03</w:t>
            </w:r>
          </w:p>
        </w:tc>
        <w:tc>
          <w:tcPr>
            <w:tcW w:w="4961" w:type="dxa"/>
            <w:noWrap/>
            <w:hideMark/>
          </w:tcPr>
          <w:p w14:paraId="2DCD2E7B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пониженной контрастности</w:t>
            </w:r>
          </w:p>
        </w:tc>
        <w:tc>
          <w:tcPr>
            <w:tcW w:w="3969" w:type="dxa"/>
            <w:noWrap/>
            <w:hideMark/>
          </w:tcPr>
          <w:p w14:paraId="337CE68C" w14:textId="77777777" w:rsidR="00DE7213" w:rsidRPr="00B21121" w:rsidRDefault="00DE7213" w:rsidP="00D01B72">
            <w:pPr>
              <w:ind w:left="13"/>
            </w:pPr>
            <w:r w:rsidRPr="00B21121">
              <w:t>Перенапряжение зрительного анализатора в условиях пониженной контрастности</w:t>
            </w:r>
          </w:p>
        </w:tc>
      </w:tr>
      <w:tr w:rsidR="00B21121" w:rsidRPr="00B21121" w14:paraId="583E5D12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36D6F513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  <w:rPr>
                <w:b/>
                <w:bCs/>
              </w:rPr>
            </w:pPr>
            <w:r w:rsidRPr="00B21121">
              <w:rPr>
                <w:b/>
                <w:bCs/>
              </w:rPr>
              <w:t>14</w:t>
            </w:r>
          </w:p>
        </w:tc>
        <w:tc>
          <w:tcPr>
            <w:tcW w:w="4961" w:type="dxa"/>
            <w:noWrap/>
            <w:hideMark/>
          </w:tcPr>
          <w:p w14:paraId="6F84A354" w14:textId="77777777" w:rsidR="00DE7213" w:rsidRPr="00B21121" w:rsidRDefault="00DE7213" w:rsidP="00D01B72">
            <w:pPr>
              <w:tabs>
                <w:tab w:val="num" w:pos="-426"/>
              </w:tabs>
              <w:rPr>
                <w:b/>
                <w:bCs/>
              </w:rPr>
            </w:pPr>
            <w:r w:rsidRPr="00B21121">
              <w:rPr>
                <w:b/>
                <w:bCs/>
              </w:rPr>
              <w:t>Опасности, связанные с воздействием неионизирующих излучений</w:t>
            </w:r>
          </w:p>
        </w:tc>
        <w:tc>
          <w:tcPr>
            <w:tcW w:w="3969" w:type="dxa"/>
            <w:noWrap/>
            <w:hideMark/>
          </w:tcPr>
          <w:p w14:paraId="4E7ACE04" w14:textId="77777777" w:rsidR="00DE7213" w:rsidRPr="00B21121" w:rsidRDefault="00DE7213" w:rsidP="00D01B72">
            <w:pPr>
              <w:ind w:left="13"/>
              <w:rPr>
                <w:b/>
                <w:bCs/>
              </w:rPr>
            </w:pPr>
          </w:p>
        </w:tc>
      </w:tr>
      <w:tr w:rsidR="00B21121" w:rsidRPr="00B21121" w14:paraId="676C4B49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6B8571C6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14.01</w:t>
            </w:r>
          </w:p>
        </w:tc>
        <w:tc>
          <w:tcPr>
            <w:tcW w:w="4961" w:type="dxa"/>
            <w:noWrap/>
            <w:hideMark/>
          </w:tcPr>
          <w:p w14:paraId="796AAAE4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Опасность, связанная с воздействием лазерного излучения</w:t>
            </w:r>
          </w:p>
        </w:tc>
        <w:tc>
          <w:tcPr>
            <w:tcW w:w="3969" w:type="dxa"/>
            <w:noWrap/>
            <w:hideMark/>
          </w:tcPr>
          <w:p w14:paraId="0C2AF7AC" w14:textId="77777777" w:rsidR="00DE7213" w:rsidRPr="00B21121" w:rsidRDefault="00DE7213" w:rsidP="00D01B72">
            <w:pPr>
              <w:ind w:left="13"/>
            </w:pPr>
            <w:r w:rsidRPr="00B21121">
              <w:t>Заболевания, связанные с воздействием лазерного излучения</w:t>
            </w:r>
          </w:p>
        </w:tc>
      </w:tr>
      <w:tr w:rsidR="00B21121" w:rsidRPr="00B21121" w14:paraId="79F5397E" w14:textId="77777777" w:rsidTr="00D01B72">
        <w:trPr>
          <w:trHeight w:val="510"/>
        </w:trPr>
        <w:tc>
          <w:tcPr>
            <w:tcW w:w="1276" w:type="dxa"/>
            <w:noWrap/>
            <w:hideMark/>
          </w:tcPr>
          <w:p w14:paraId="40912C80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14.02</w:t>
            </w:r>
          </w:p>
        </w:tc>
        <w:tc>
          <w:tcPr>
            <w:tcW w:w="4961" w:type="dxa"/>
            <w:noWrap/>
            <w:hideMark/>
          </w:tcPr>
          <w:p w14:paraId="1C650371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Опасность, связанная с воздействием магнитного поля промышленной частоты</w:t>
            </w:r>
          </w:p>
        </w:tc>
        <w:tc>
          <w:tcPr>
            <w:tcW w:w="3969" w:type="dxa"/>
            <w:noWrap/>
            <w:hideMark/>
          </w:tcPr>
          <w:p w14:paraId="6A41D0D4" w14:textId="77777777" w:rsidR="00DE7213" w:rsidRPr="00B21121" w:rsidRDefault="00DE7213" w:rsidP="00D01B72">
            <w:pPr>
              <w:ind w:left="13"/>
            </w:pPr>
            <w:r w:rsidRPr="00B21121">
              <w:t>Заболевания, связанные с воздействием магнитного поля</w:t>
            </w:r>
          </w:p>
        </w:tc>
      </w:tr>
      <w:tr w:rsidR="00B21121" w:rsidRPr="00B21121" w14:paraId="557122E4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4FAB86DE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14.03</w:t>
            </w:r>
          </w:p>
        </w:tc>
        <w:tc>
          <w:tcPr>
            <w:tcW w:w="4961" w:type="dxa"/>
            <w:noWrap/>
            <w:hideMark/>
          </w:tcPr>
          <w:p w14:paraId="0261C24D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Опасность, связанная с воздействием постоянного магнитного поля</w:t>
            </w:r>
          </w:p>
        </w:tc>
        <w:tc>
          <w:tcPr>
            <w:tcW w:w="3969" w:type="dxa"/>
            <w:noWrap/>
            <w:hideMark/>
          </w:tcPr>
          <w:p w14:paraId="7B67BAAB" w14:textId="77777777" w:rsidR="00DE7213" w:rsidRPr="00B21121" w:rsidRDefault="00DE7213" w:rsidP="00D01B72">
            <w:pPr>
              <w:ind w:left="13"/>
            </w:pPr>
            <w:r w:rsidRPr="00B21121">
              <w:t>Заболевания, связанные с воздействием магнитного поля</w:t>
            </w:r>
          </w:p>
        </w:tc>
      </w:tr>
      <w:tr w:rsidR="00B21121" w:rsidRPr="00B21121" w14:paraId="47FA6983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70545D77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14.04</w:t>
            </w:r>
          </w:p>
        </w:tc>
        <w:tc>
          <w:tcPr>
            <w:tcW w:w="4961" w:type="dxa"/>
            <w:noWrap/>
            <w:hideMark/>
          </w:tcPr>
          <w:p w14:paraId="6F9299DC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Опасность, связанная с воздействием ультрафиолетового излучения</w:t>
            </w:r>
          </w:p>
        </w:tc>
        <w:tc>
          <w:tcPr>
            <w:tcW w:w="3969" w:type="dxa"/>
            <w:noWrap/>
            <w:hideMark/>
          </w:tcPr>
          <w:p w14:paraId="66258208" w14:textId="77777777" w:rsidR="00DE7213" w:rsidRPr="00B21121" w:rsidRDefault="00DE7213" w:rsidP="00D01B72">
            <w:pPr>
              <w:ind w:left="13"/>
            </w:pPr>
            <w:r w:rsidRPr="00B21121">
              <w:t>Заболевания, связанные с воздействием ультрафиолетового излучения</w:t>
            </w:r>
          </w:p>
        </w:tc>
      </w:tr>
      <w:tr w:rsidR="00B21121" w:rsidRPr="00B21121" w14:paraId="390824B8" w14:textId="77777777" w:rsidTr="00D01B72">
        <w:trPr>
          <w:trHeight w:val="510"/>
        </w:trPr>
        <w:tc>
          <w:tcPr>
            <w:tcW w:w="1276" w:type="dxa"/>
            <w:noWrap/>
            <w:hideMark/>
          </w:tcPr>
          <w:p w14:paraId="6CAEA30D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14.05</w:t>
            </w:r>
          </w:p>
        </w:tc>
        <w:tc>
          <w:tcPr>
            <w:tcW w:w="4961" w:type="dxa"/>
            <w:noWrap/>
            <w:hideMark/>
          </w:tcPr>
          <w:p w14:paraId="02B2091C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Опасность, связанная с воздействием электрического поля промышленной частоты</w:t>
            </w:r>
          </w:p>
        </w:tc>
        <w:tc>
          <w:tcPr>
            <w:tcW w:w="3969" w:type="dxa"/>
            <w:noWrap/>
            <w:hideMark/>
          </w:tcPr>
          <w:p w14:paraId="0314337E" w14:textId="77777777" w:rsidR="00DE7213" w:rsidRPr="00B21121" w:rsidRDefault="00DE7213" w:rsidP="00D01B72">
            <w:pPr>
              <w:ind w:left="13"/>
            </w:pPr>
            <w:r w:rsidRPr="00B21121">
              <w:t>Заболевания, связанные с воздействием электрического поля</w:t>
            </w:r>
          </w:p>
        </w:tc>
      </w:tr>
      <w:tr w:rsidR="00B21121" w:rsidRPr="00B21121" w14:paraId="7FF26506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08757D4F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14.06</w:t>
            </w:r>
          </w:p>
        </w:tc>
        <w:tc>
          <w:tcPr>
            <w:tcW w:w="4961" w:type="dxa"/>
            <w:noWrap/>
            <w:hideMark/>
          </w:tcPr>
          <w:p w14:paraId="1E550310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Опасность, связанная с воздействием электростатического поля</w:t>
            </w:r>
          </w:p>
        </w:tc>
        <w:tc>
          <w:tcPr>
            <w:tcW w:w="3969" w:type="dxa"/>
            <w:noWrap/>
            <w:hideMark/>
          </w:tcPr>
          <w:p w14:paraId="3E633B9A" w14:textId="77777777" w:rsidR="00DE7213" w:rsidRPr="00B21121" w:rsidRDefault="00DE7213" w:rsidP="00D01B72">
            <w:pPr>
              <w:ind w:left="13"/>
            </w:pPr>
            <w:r w:rsidRPr="00B21121">
              <w:t>Заболевания, связанные с воздействием электростатического поля</w:t>
            </w:r>
          </w:p>
        </w:tc>
      </w:tr>
      <w:tr w:rsidR="00B21121" w:rsidRPr="00B21121" w14:paraId="47437863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111A8E78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14.07</w:t>
            </w:r>
          </w:p>
        </w:tc>
        <w:tc>
          <w:tcPr>
            <w:tcW w:w="4961" w:type="dxa"/>
            <w:noWrap/>
            <w:hideMark/>
          </w:tcPr>
          <w:p w14:paraId="42D84BAA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Опасность, связанная с ослаблением геомагнитного поля</w:t>
            </w:r>
          </w:p>
        </w:tc>
        <w:tc>
          <w:tcPr>
            <w:tcW w:w="3969" w:type="dxa"/>
            <w:noWrap/>
            <w:hideMark/>
          </w:tcPr>
          <w:p w14:paraId="7EDB89D4" w14:textId="77777777" w:rsidR="00DE7213" w:rsidRPr="00B21121" w:rsidRDefault="00DE7213" w:rsidP="00D01B72">
            <w:pPr>
              <w:ind w:left="13"/>
            </w:pPr>
            <w:r w:rsidRPr="00B21121">
              <w:t>Ухудшение здоровья</w:t>
            </w:r>
          </w:p>
        </w:tc>
      </w:tr>
      <w:tr w:rsidR="00B21121" w:rsidRPr="00B21121" w14:paraId="77D8DBCC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026E36E0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14.08</w:t>
            </w:r>
          </w:p>
        </w:tc>
        <w:tc>
          <w:tcPr>
            <w:tcW w:w="4961" w:type="dxa"/>
            <w:noWrap/>
            <w:hideMark/>
          </w:tcPr>
          <w:p w14:paraId="593BD8BC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от электромагнитных излучений</w:t>
            </w:r>
          </w:p>
        </w:tc>
        <w:tc>
          <w:tcPr>
            <w:tcW w:w="3969" w:type="dxa"/>
            <w:noWrap/>
            <w:hideMark/>
          </w:tcPr>
          <w:p w14:paraId="67F68854" w14:textId="77777777" w:rsidR="00DE7213" w:rsidRPr="00B21121" w:rsidRDefault="00DE7213" w:rsidP="00D01B72">
            <w:pPr>
              <w:ind w:left="13"/>
            </w:pPr>
            <w:r w:rsidRPr="00B21121">
              <w:t>Заболевания, связанные с воздействием электромагнитного поля</w:t>
            </w:r>
          </w:p>
        </w:tc>
      </w:tr>
      <w:tr w:rsidR="00B21121" w:rsidRPr="00B21121" w14:paraId="293040F7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557526C8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  <w:rPr>
                <w:b/>
                <w:bCs/>
              </w:rPr>
            </w:pPr>
            <w:r w:rsidRPr="00B21121">
              <w:rPr>
                <w:b/>
                <w:bCs/>
              </w:rPr>
              <w:t>15</w:t>
            </w:r>
          </w:p>
        </w:tc>
        <w:tc>
          <w:tcPr>
            <w:tcW w:w="4961" w:type="dxa"/>
            <w:noWrap/>
            <w:hideMark/>
          </w:tcPr>
          <w:p w14:paraId="0A5DA24C" w14:textId="77777777" w:rsidR="00DE7213" w:rsidRPr="00B21121" w:rsidRDefault="00DE7213" w:rsidP="00D01B72">
            <w:pPr>
              <w:tabs>
                <w:tab w:val="num" w:pos="-426"/>
              </w:tabs>
              <w:rPr>
                <w:b/>
                <w:bCs/>
              </w:rPr>
            </w:pPr>
            <w:r w:rsidRPr="00B21121">
              <w:rPr>
                <w:b/>
                <w:bCs/>
              </w:rPr>
              <w:t>Опасности, связанные с воздействием ионизирующих излучений</w:t>
            </w:r>
          </w:p>
        </w:tc>
        <w:tc>
          <w:tcPr>
            <w:tcW w:w="3969" w:type="dxa"/>
            <w:noWrap/>
            <w:hideMark/>
          </w:tcPr>
          <w:p w14:paraId="4527F6B4" w14:textId="77777777" w:rsidR="00DE7213" w:rsidRPr="00B21121" w:rsidRDefault="00DE7213" w:rsidP="00D01B72">
            <w:pPr>
              <w:ind w:left="13"/>
              <w:rPr>
                <w:b/>
                <w:bCs/>
              </w:rPr>
            </w:pPr>
          </w:p>
        </w:tc>
      </w:tr>
      <w:tr w:rsidR="00B21121" w:rsidRPr="00B21121" w14:paraId="614BE85A" w14:textId="77777777" w:rsidTr="00D01B72">
        <w:trPr>
          <w:trHeight w:val="510"/>
        </w:trPr>
        <w:tc>
          <w:tcPr>
            <w:tcW w:w="1276" w:type="dxa"/>
            <w:noWrap/>
            <w:hideMark/>
          </w:tcPr>
          <w:p w14:paraId="3B391AF3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15.01</w:t>
            </w:r>
          </w:p>
        </w:tc>
        <w:tc>
          <w:tcPr>
            <w:tcW w:w="4961" w:type="dxa"/>
            <w:noWrap/>
            <w:hideMark/>
          </w:tcPr>
          <w:p w14:paraId="18CBA03D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Опасность, связанная с воздействием альфа-, бета-излучений, электронного или ионного и нейтронного излучении</w:t>
            </w:r>
          </w:p>
        </w:tc>
        <w:tc>
          <w:tcPr>
            <w:tcW w:w="3969" w:type="dxa"/>
            <w:noWrap/>
            <w:hideMark/>
          </w:tcPr>
          <w:p w14:paraId="56CF1455" w14:textId="77777777" w:rsidR="00DE7213" w:rsidRPr="00B21121" w:rsidRDefault="00DE7213" w:rsidP="00D01B72">
            <w:pPr>
              <w:ind w:left="13"/>
            </w:pPr>
            <w:r w:rsidRPr="00B21121">
              <w:t>Заболевания, связанные с воздействием производственного ионизирующего излучения</w:t>
            </w:r>
          </w:p>
        </w:tc>
      </w:tr>
      <w:tr w:rsidR="00B21121" w:rsidRPr="00B21121" w14:paraId="3D9B0413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381DBEFB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15.02</w:t>
            </w:r>
          </w:p>
        </w:tc>
        <w:tc>
          <w:tcPr>
            <w:tcW w:w="4961" w:type="dxa"/>
            <w:noWrap/>
            <w:hideMark/>
          </w:tcPr>
          <w:p w14:paraId="68346771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Опасность, связанная с воздействием гамма-излучения</w:t>
            </w:r>
          </w:p>
        </w:tc>
        <w:tc>
          <w:tcPr>
            <w:tcW w:w="3969" w:type="dxa"/>
            <w:noWrap/>
            <w:hideMark/>
          </w:tcPr>
          <w:p w14:paraId="3D714619" w14:textId="77777777" w:rsidR="00DE7213" w:rsidRPr="00B21121" w:rsidRDefault="00DE7213" w:rsidP="00D01B72">
            <w:pPr>
              <w:ind w:left="13"/>
            </w:pPr>
            <w:r w:rsidRPr="00B21121">
              <w:t>Заболевания, связанные с воздействием производственного ионизирующего излучения</w:t>
            </w:r>
          </w:p>
        </w:tc>
      </w:tr>
      <w:tr w:rsidR="00B21121" w:rsidRPr="00B21121" w14:paraId="4350D138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7EF82251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15.03</w:t>
            </w:r>
          </w:p>
        </w:tc>
        <w:tc>
          <w:tcPr>
            <w:tcW w:w="4961" w:type="dxa"/>
            <w:noWrap/>
            <w:hideMark/>
          </w:tcPr>
          <w:p w14:paraId="10498054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Опасность, связанная с воздействием рентгеновского излучения</w:t>
            </w:r>
          </w:p>
        </w:tc>
        <w:tc>
          <w:tcPr>
            <w:tcW w:w="3969" w:type="dxa"/>
            <w:noWrap/>
            <w:hideMark/>
          </w:tcPr>
          <w:p w14:paraId="6ECCD694" w14:textId="77777777" w:rsidR="00DE7213" w:rsidRPr="00B21121" w:rsidRDefault="00DE7213" w:rsidP="00D01B72">
            <w:pPr>
              <w:ind w:left="13"/>
            </w:pPr>
            <w:r w:rsidRPr="00B21121">
              <w:t>Заболевания, связанные с воздействием производственного ионизирующего излучения</w:t>
            </w:r>
          </w:p>
        </w:tc>
      </w:tr>
      <w:tr w:rsidR="00B21121" w:rsidRPr="00B21121" w14:paraId="27A205D8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0E772917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  <w:rPr>
                <w:b/>
                <w:bCs/>
              </w:rPr>
            </w:pPr>
            <w:r w:rsidRPr="00B21121">
              <w:rPr>
                <w:b/>
                <w:bCs/>
              </w:rPr>
              <w:t>16</w:t>
            </w:r>
          </w:p>
        </w:tc>
        <w:tc>
          <w:tcPr>
            <w:tcW w:w="4961" w:type="dxa"/>
            <w:noWrap/>
            <w:hideMark/>
          </w:tcPr>
          <w:p w14:paraId="0C6FFF5F" w14:textId="77777777" w:rsidR="00DE7213" w:rsidRPr="00B21121" w:rsidRDefault="00DE7213" w:rsidP="00D01B72">
            <w:pPr>
              <w:tabs>
                <w:tab w:val="num" w:pos="-426"/>
              </w:tabs>
              <w:rPr>
                <w:b/>
                <w:bCs/>
              </w:rPr>
            </w:pPr>
            <w:r w:rsidRPr="00B21121">
              <w:rPr>
                <w:b/>
                <w:bCs/>
              </w:rPr>
              <w:t>Опасности, связанные с воздействием животных</w:t>
            </w:r>
          </w:p>
        </w:tc>
        <w:tc>
          <w:tcPr>
            <w:tcW w:w="3969" w:type="dxa"/>
            <w:noWrap/>
            <w:hideMark/>
          </w:tcPr>
          <w:p w14:paraId="3FA492D7" w14:textId="77777777" w:rsidR="00DE7213" w:rsidRPr="00B21121" w:rsidRDefault="00DE7213" w:rsidP="00D01B72">
            <w:pPr>
              <w:ind w:left="13"/>
              <w:rPr>
                <w:b/>
                <w:bCs/>
              </w:rPr>
            </w:pPr>
          </w:p>
        </w:tc>
      </w:tr>
      <w:tr w:rsidR="00B21121" w:rsidRPr="00B21121" w14:paraId="38D34F6A" w14:textId="77777777" w:rsidTr="00D01B72">
        <w:trPr>
          <w:trHeight w:val="586"/>
        </w:trPr>
        <w:tc>
          <w:tcPr>
            <w:tcW w:w="1276" w:type="dxa"/>
            <w:noWrap/>
            <w:hideMark/>
          </w:tcPr>
          <w:p w14:paraId="0DC6EABE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16.01</w:t>
            </w:r>
          </w:p>
        </w:tc>
        <w:tc>
          <w:tcPr>
            <w:tcW w:w="4961" w:type="dxa"/>
            <w:noWrap/>
            <w:hideMark/>
          </w:tcPr>
          <w:p w14:paraId="23282223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воздействия выделений животного</w:t>
            </w:r>
          </w:p>
        </w:tc>
        <w:tc>
          <w:tcPr>
            <w:tcW w:w="3969" w:type="dxa"/>
            <w:noWrap/>
            <w:hideMark/>
          </w:tcPr>
          <w:p w14:paraId="55B26B82" w14:textId="77777777" w:rsidR="00DE7213" w:rsidRPr="00B21121" w:rsidRDefault="00DE7213" w:rsidP="00D01B72">
            <w:pPr>
              <w:ind w:left="13"/>
            </w:pPr>
            <w:r w:rsidRPr="00B21121">
              <w:t>Воздействие выделений животного</w:t>
            </w:r>
          </w:p>
        </w:tc>
      </w:tr>
      <w:tr w:rsidR="00B21121" w:rsidRPr="00B21121" w14:paraId="14A7B943" w14:textId="77777777" w:rsidTr="00D01B72">
        <w:trPr>
          <w:trHeight w:val="412"/>
        </w:trPr>
        <w:tc>
          <w:tcPr>
            <w:tcW w:w="1276" w:type="dxa"/>
            <w:noWrap/>
            <w:hideMark/>
          </w:tcPr>
          <w:p w14:paraId="1D9A72A5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16.02</w:t>
            </w:r>
          </w:p>
        </w:tc>
        <w:tc>
          <w:tcPr>
            <w:tcW w:w="4961" w:type="dxa"/>
            <w:noWrap/>
            <w:hideMark/>
          </w:tcPr>
          <w:p w14:paraId="492CF550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заражения животным</w:t>
            </w:r>
          </w:p>
        </w:tc>
        <w:tc>
          <w:tcPr>
            <w:tcW w:w="3969" w:type="dxa"/>
            <w:noWrap/>
            <w:hideMark/>
          </w:tcPr>
          <w:p w14:paraId="5CCBE1F1" w14:textId="77777777" w:rsidR="00DE7213" w:rsidRPr="00B21121" w:rsidRDefault="00DE7213" w:rsidP="00D01B72">
            <w:pPr>
              <w:ind w:left="13"/>
            </w:pPr>
            <w:r w:rsidRPr="00B21121">
              <w:t>Заражение животным</w:t>
            </w:r>
          </w:p>
        </w:tc>
      </w:tr>
      <w:tr w:rsidR="00B21121" w:rsidRPr="00B21121" w14:paraId="44298ACA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017B0999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16.03</w:t>
            </w:r>
          </w:p>
        </w:tc>
        <w:tc>
          <w:tcPr>
            <w:tcW w:w="4961" w:type="dxa"/>
            <w:noWrap/>
            <w:hideMark/>
          </w:tcPr>
          <w:p w14:paraId="682BE648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раздавливания животным</w:t>
            </w:r>
          </w:p>
        </w:tc>
        <w:tc>
          <w:tcPr>
            <w:tcW w:w="3969" w:type="dxa"/>
            <w:noWrap/>
            <w:hideMark/>
          </w:tcPr>
          <w:p w14:paraId="772E3EBB" w14:textId="77777777" w:rsidR="00DE7213" w:rsidRPr="00B21121" w:rsidRDefault="00DE7213" w:rsidP="00D01B72">
            <w:pPr>
              <w:ind w:left="13"/>
            </w:pPr>
            <w:r w:rsidRPr="00B21121">
              <w:t>Раздавливание животным</w:t>
            </w:r>
          </w:p>
        </w:tc>
      </w:tr>
      <w:tr w:rsidR="00B21121" w:rsidRPr="00B21121" w14:paraId="677EF7D5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08BE2ECB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16.04</w:t>
            </w:r>
          </w:p>
        </w:tc>
        <w:tc>
          <w:tcPr>
            <w:tcW w:w="4961" w:type="dxa"/>
            <w:noWrap/>
            <w:hideMark/>
          </w:tcPr>
          <w:p w14:paraId="0315D932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разрыва животным</w:t>
            </w:r>
          </w:p>
        </w:tc>
        <w:tc>
          <w:tcPr>
            <w:tcW w:w="3969" w:type="dxa"/>
            <w:noWrap/>
            <w:hideMark/>
          </w:tcPr>
          <w:p w14:paraId="783A1686" w14:textId="77777777" w:rsidR="00DE7213" w:rsidRPr="00B21121" w:rsidRDefault="00DE7213" w:rsidP="00D01B72">
            <w:pPr>
              <w:ind w:left="13"/>
            </w:pPr>
            <w:r w:rsidRPr="00B21121">
              <w:t>Травма, нанесенная зубами и когтями животного</w:t>
            </w:r>
          </w:p>
        </w:tc>
      </w:tr>
      <w:tr w:rsidR="00B21121" w:rsidRPr="00B21121" w14:paraId="5BEC7186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0CF69F8B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lastRenderedPageBreak/>
              <w:t>16.05</w:t>
            </w:r>
          </w:p>
        </w:tc>
        <w:tc>
          <w:tcPr>
            <w:tcW w:w="4961" w:type="dxa"/>
            <w:noWrap/>
            <w:hideMark/>
          </w:tcPr>
          <w:p w14:paraId="6C533FF4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укуса животным</w:t>
            </w:r>
          </w:p>
        </w:tc>
        <w:tc>
          <w:tcPr>
            <w:tcW w:w="3969" w:type="dxa"/>
            <w:noWrap/>
            <w:hideMark/>
          </w:tcPr>
          <w:p w14:paraId="50C97724" w14:textId="77777777" w:rsidR="00DE7213" w:rsidRPr="00B21121" w:rsidRDefault="00DE7213" w:rsidP="00D01B72">
            <w:pPr>
              <w:ind w:left="13"/>
            </w:pPr>
            <w:r w:rsidRPr="00B21121">
              <w:t>Укус животного</w:t>
            </w:r>
          </w:p>
        </w:tc>
      </w:tr>
      <w:tr w:rsidR="00B21121" w:rsidRPr="00B21121" w14:paraId="25F32B3A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18CC0C88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  <w:rPr>
                <w:b/>
                <w:bCs/>
              </w:rPr>
            </w:pPr>
            <w:r w:rsidRPr="00B21121">
              <w:rPr>
                <w:b/>
                <w:bCs/>
              </w:rPr>
              <w:t>17</w:t>
            </w:r>
          </w:p>
        </w:tc>
        <w:tc>
          <w:tcPr>
            <w:tcW w:w="4961" w:type="dxa"/>
            <w:noWrap/>
            <w:hideMark/>
          </w:tcPr>
          <w:p w14:paraId="670971A1" w14:textId="77777777" w:rsidR="00DE7213" w:rsidRPr="00B21121" w:rsidRDefault="00DE7213" w:rsidP="00D01B72">
            <w:pPr>
              <w:tabs>
                <w:tab w:val="num" w:pos="-426"/>
              </w:tabs>
              <w:rPr>
                <w:b/>
                <w:bCs/>
              </w:rPr>
            </w:pPr>
            <w:r w:rsidRPr="00B21121">
              <w:rPr>
                <w:b/>
                <w:bCs/>
              </w:rPr>
              <w:t>Опасности, связанные с воздействием насекомых</w:t>
            </w:r>
          </w:p>
        </w:tc>
        <w:tc>
          <w:tcPr>
            <w:tcW w:w="3969" w:type="dxa"/>
            <w:noWrap/>
            <w:hideMark/>
          </w:tcPr>
          <w:p w14:paraId="70591E7A" w14:textId="77777777" w:rsidR="00DE7213" w:rsidRPr="00B21121" w:rsidRDefault="00DE7213" w:rsidP="00D01B72">
            <w:pPr>
              <w:ind w:left="13"/>
              <w:rPr>
                <w:b/>
                <w:bCs/>
              </w:rPr>
            </w:pPr>
          </w:p>
        </w:tc>
      </w:tr>
      <w:tr w:rsidR="00B21121" w:rsidRPr="00B21121" w14:paraId="77023FCD" w14:textId="77777777" w:rsidTr="00D01B72">
        <w:trPr>
          <w:trHeight w:val="422"/>
        </w:trPr>
        <w:tc>
          <w:tcPr>
            <w:tcW w:w="1276" w:type="dxa"/>
            <w:noWrap/>
            <w:hideMark/>
          </w:tcPr>
          <w:p w14:paraId="7CCE221D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17.01</w:t>
            </w:r>
          </w:p>
        </w:tc>
        <w:tc>
          <w:tcPr>
            <w:tcW w:w="4961" w:type="dxa"/>
            <w:noWrap/>
            <w:hideMark/>
          </w:tcPr>
          <w:p w14:paraId="0AFFAEC5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инвазий гельминтов</w:t>
            </w:r>
          </w:p>
        </w:tc>
        <w:tc>
          <w:tcPr>
            <w:tcW w:w="3969" w:type="dxa"/>
            <w:noWrap/>
            <w:hideMark/>
          </w:tcPr>
          <w:p w14:paraId="0DE07557" w14:textId="77777777" w:rsidR="00DE7213" w:rsidRPr="00B21121" w:rsidRDefault="00DE7213" w:rsidP="00D01B72">
            <w:pPr>
              <w:ind w:left="13"/>
            </w:pPr>
            <w:r w:rsidRPr="00B21121">
              <w:t>Заражение гельминтами</w:t>
            </w:r>
          </w:p>
        </w:tc>
      </w:tr>
      <w:tr w:rsidR="00B21121" w:rsidRPr="00B21121" w14:paraId="7BFD3437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2C569A54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17.02</w:t>
            </w:r>
          </w:p>
        </w:tc>
        <w:tc>
          <w:tcPr>
            <w:tcW w:w="4961" w:type="dxa"/>
            <w:noWrap/>
            <w:hideMark/>
          </w:tcPr>
          <w:p w14:paraId="116B4FED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попадания в организм насекомого</w:t>
            </w:r>
          </w:p>
        </w:tc>
        <w:tc>
          <w:tcPr>
            <w:tcW w:w="3969" w:type="dxa"/>
            <w:noWrap/>
            <w:hideMark/>
          </w:tcPr>
          <w:p w14:paraId="5CE5EE8B" w14:textId="77777777" w:rsidR="00DE7213" w:rsidRPr="00B21121" w:rsidRDefault="00DE7213" w:rsidP="00D01B72">
            <w:pPr>
              <w:ind w:left="13"/>
            </w:pPr>
            <w:r w:rsidRPr="00B21121">
              <w:t>Попадание инородного тела (насекомого) под кожу</w:t>
            </w:r>
          </w:p>
        </w:tc>
      </w:tr>
      <w:tr w:rsidR="00B21121" w:rsidRPr="00B21121" w14:paraId="531CC0EB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3BC92D7F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17.03</w:t>
            </w:r>
          </w:p>
        </w:tc>
        <w:tc>
          <w:tcPr>
            <w:tcW w:w="4961" w:type="dxa"/>
            <w:noWrap/>
            <w:hideMark/>
          </w:tcPr>
          <w:p w14:paraId="2FE3435E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укуса насекомого</w:t>
            </w:r>
          </w:p>
        </w:tc>
        <w:tc>
          <w:tcPr>
            <w:tcW w:w="3969" w:type="dxa"/>
            <w:noWrap/>
            <w:hideMark/>
          </w:tcPr>
          <w:p w14:paraId="3C9C4C02" w14:textId="77777777" w:rsidR="00DE7213" w:rsidRPr="00B21121" w:rsidRDefault="00DE7213" w:rsidP="00D01B72">
            <w:pPr>
              <w:ind w:left="13"/>
            </w:pPr>
            <w:r w:rsidRPr="00B21121">
              <w:t>Укус насекомого</w:t>
            </w:r>
          </w:p>
        </w:tc>
      </w:tr>
      <w:tr w:rsidR="00B21121" w:rsidRPr="00B21121" w14:paraId="2DE4FBF6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1121C932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  <w:rPr>
                <w:b/>
                <w:bCs/>
              </w:rPr>
            </w:pPr>
            <w:r w:rsidRPr="00B21121">
              <w:rPr>
                <w:b/>
                <w:bCs/>
              </w:rPr>
              <w:t>18</w:t>
            </w:r>
          </w:p>
        </w:tc>
        <w:tc>
          <w:tcPr>
            <w:tcW w:w="4961" w:type="dxa"/>
            <w:noWrap/>
            <w:hideMark/>
          </w:tcPr>
          <w:p w14:paraId="58304420" w14:textId="77777777" w:rsidR="00DE7213" w:rsidRPr="00B21121" w:rsidRDefault="00DE7213" w:rsidP="00D01B72">
            <w:pPr>
              <w:tabs>
                <w:tab w:val="num" w:pos="-426"/>
              </w:tabs>
              <w:rPr>
                <w:b/>
                <w:bCs/>
              </w:rPr>
            </w:pPr>
            <w:r w:rsidRPr="00B21121">
              <w:rPr>
                <w:b/>
                <w:bCs/>
              </w:rPr>
              <w:t>Опасности, связанные с воздействием биологического фактора</w:t>
            </w:r>
          </w:p>
        </w:tc>
        <w:tc>
          <w:tcPr>
            <w:tcW w:w="3969" w:type="dxa"/>
            <w:noWrap/>
            <w:hideMark/>
          </w:tcPr>
          <w:p w14:paraId="4EB26BF9" w14:textId="77777777" w:rsidR="00DE7213" w:rsidRPr="00B21121" w:rsidRDefault="00DE7213" w:rsidP="00D01B72">
            <w:pPr>
              <w:ind w:left="13"/>
              <w:rPr>
                <w:b/>
                <w:bCs/>
              </w:rPr>
            </w:pPr>
          </w:p>
        </w:tc>
      </w:tr>
      <w:tr w:rsidR="00B21121" w:rsidRPr="00B21121" w14:paraId="12B8BA11" w14:textId="77777777" w:rsidTr="00D01B72">
        <w:trPr>
          <w:trHeight w:val="1260"/>
        </w:trPr>
        <w:tc>
          <w:tcPr>
            <w:tcW w:w="1276" w:type="dxa"/>
            <w:noWrap/>
            <w:hideMark/>
          </w:tcPr>
          <w:p w14:paraId="44A2D14D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18.01</w:t>
            </w:r>
          </w:p>
        </w:tc>
        <w:tc>
          <w:tcPr>
            <w:tcW w:w="4961" w:type="dxa"/>
            <w:noWrap/>
            <w:hideMark/>
          </w:tcPr>
          <w:p w14:paraId="35445502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из-за воздействия микроорганизмов-продуцентов, препаратов, содержащих живые клетки и споры микроорганизмов</w:t>
            </w:r>
          </w:p>
        </w:tc>
        <w:tc>
          <w:tcPr>
            <w:tcW w:w="3969" w:type="dxa"/>
            <w:noWrap/>
            <w:hideMark/>
          </w:tcPr>
          <w:p w14:paraId="197E05FF" w14:textId="77777777" w:rsidR="00DE7213" w:rsidRPr="00B21121" w:rsidRDefault="00DE7213" w:rsidP="00D01B72">
            <w:pPr>
              <w:ind w:left="13"/>
            </w:pPr>
            <w:r w:rsidRPr="00B21121">
              <w:t>Заражение микроорганизмами</w:t>
            </w:r>
          </w:p>
        </w:tc>
      </w:tr>
      <w:tr w:rsidR="00B21121" w:rsidRPr="00B21121" w14:paraId="09C1F536" w14:textId="77777777" w:rsidTr="00D01B72">
        <w:trPr>
          <w:trHeight w:val="665"/>
        </w:trPr>
        <w:tc>
          <w:tcPr>
            <w:tcW w:w="1276" w:type="dxa"/>
            <w:noWrap/>
            <w:hideMark/>
          </w:tcPr>
          <w:p w14:paraId="53C6DB04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18.02</w:t>
            </w:r>
          </w:p>
        </w:tc>
        <w:tc>
          <w:tcPr>
            <w:tcW w:w="4961" w:type="dxa"/>
            <w:noWrap/>
            <w:hideMark/>
          </w:tcPr>
          <w:p w14:paraId="0ECD152D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заболевания, связанная с воздействием патогенных микроорганизмов</w:t>
            </w:r>
          </w:p>
        </w:tc>
        <w:tc>
          <w:tcPr>
            <w:tcW w:w="3969" w:type="dxa"/>
            <w:noWrap/>
            <w:hideMark/>
          </w:tcPr>
          <w:p w14:paraId="6CB22853" w14:textId="77777777" w:rsidR="00DE7213" w:rsidRPr="00B21121" w:rsidRDefault="00DE7213" w:rsidP="00D01B72">
            <w:pPr>
              <w:ind w:left="13"/>
            </w:pPr>
            <w:r w:rsidRPr="00B21121">
              <w:t>Заражение микроорганизмами</w:t>
            </w:r>
          </w:p>
        </w:tc>
      </w:tr>
      <w:tr w:rsidR="00B21121" w:rsidRPr="00B21121" w14:paraId="5065A8B2" w14:textId="77777777" w:rsidTr="00D01B72">
        <w:trPr>
          <w:trHeight w:val="419"/>
        </w:trPr>
        <w:tc>
          <w:tcPr>
            <w:tcW w:w="1276" w:type="dxa"/>
            <w:noWrap/>
            <w:hideMark/>
          </w:tcPr>
          <w:p w14:paraId="70E8D23C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18.03</w:t>
            </w:r>
          </w:p>
        </w:tc>
        <w:tc>
          <w:tcPr>
            <w:tcW w:w="4961" w:type="dxa"/>
            <w:noWrap/>
            <w:hideMark/>
          </w:tcPr>
          <w:p w14:paraId="2ED63BCA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заражения вследствие инфекции</w:t>
            </w:r>
          </w:p>
        </w:tc>
        <w:tc>
          <w:tcPr>
            <w:tcW w:w="3969" w:type="dxa"/>
            <w:noWrap/>
            <w:hideMark/>
          </w:tcPr>
          <w:p w14:paraId="6BC06EC0" w14:textId="77777777" w:rsidR="00DE7213" w:rsidRPr="00B21121" w:rsidRDefault="00DE7213" w:rsidP="00D01B72">
            <w:pPr>
              <w:ind w:left="13"/>
            </w:pPr>
            <w:r w:rsidRPr="00B21121">
              <w:t>Заражение вследстви</w:t>
            </w:r>
            <w:r w:rsidR="00E42E33">
              <w:t>е</w:t>
            </w:r>
            <w:r w:rsidRPr="00B21121">
              <w:t xml:space="preserve"> инфекции</w:t>
            </w:r>
          </w:p>
        </w:tc>
      </w:tr>
      <w:tr w:rsidR="00B21121" w:rsidRPr="00B21121" w14:paraId="69A25779" w14:textId="77777777" w:rsidTr="00D01B72">
        <w:trPr>
          <w:trHeight w:val="553"/>
        </w:trPr>
        <w:tc>
          <w:tcPr>
            <w:tcW w:w="1276" w:type="dxa"/>
            <w:noWrap/>
            <w:hideMark/>
          </w:tcPr>
          <w:p w14:paraId="670592B2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18.04</w:t>
            </w:r>
          </w:p>
        </w:tc>
        <w:tc>
          <w:tcPr>
            <w:tcW w:w="4961" w:type="dxa"/>
            <w:noWrap/>
            <w:hideMark/>
          </w:tcPr>
          <w:p w14:paraId="5BD9B54B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Опасности из-за укуса переносчиков инфекций</w:t>
            </w:r>
          </w:p>
        </w:tc>
        <w:tc>
          <w:tcPr>
            <w:tcW w:w="3969" w:type="dxa"/>
            <w:noWrap/>
            <w:hideMark/>
          </w:tcPr>
          <w:p w14:paraId="4A0CD709" w14:textId="77777777" w:rsidR="00DE7213" w:rsidRPr="00B21121" w:rsidRDefault="00DE7213" w:rsidP="00D01B72">
            <w:pPr>
              <w:ind w:left="13"/>
            </w:pPr>
            <w:r w:rsidRPr="00B21121">
              <w:t>Заражение в следствии укуса переносчиков инфекций</w:t>
            </w:r>
          </w:p>
        </w:tc>
      </w:tr>
      <w:tr w:rsidR="00B21121" w:rsidRPr="00B21121" w14:paraId="594C80AE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1402A9AE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  <w:rPr>
                <w:b/>
                <w:bCs/>
              </w:rPr>
            </w:pPr>
            <w:r w:rsidRPr="00B21121">
              <w:rPr>
                <w:b/>
                <w:bCs/>
              </w:rPr>
              <w:t>19</w:t>
            </w:r>
          </w:p>
        </w:tc>
        <w:tc>
          <w:tcPr>
            <w:tcW w:w="4961" w:type="dxa"/>
            <w:noWrap/>
            <w:hideMark/>
          </w:tcPr>
          <w:p w14:paraId="45344131" w14:textId="77777777" w:rsidR="00DE7213" w:rsidRPr="00B21121" w:rsidRDefault="00DE7213" w:rsidP="00D01B72">
            <w:pPr>
              <w:tabs>
                <w:tab w:val="num" w:pos="-426"/>
              </w:tabs>
              <w:rPr>
                <w:b/>
                <w:bCs/>
              </w:rPr>
            </w:pPr>
            <w:r w:rsidRPr="00B21121">
              <w:rPr>
                <w:b/>
                <w:bCs/>
              </w:rPr>
              <w:t>Опасность утонуть</w:t>
            </w:r>
          </w:p>
        </w:tc>
        <w:tc>
          <w:tcPr>
            <w:tcW w:w="3969" w:type="dxa"/>
            <w:noWrap/>
            <w:hideMark/>
          </w:tcPr>
          <w:p w14:paraId="00B5CB7F" w14:textId="77777777" w:rsidR="00DE7213" w:rsidRPr="00B21121" w:rsidRDefault="00DE7213" w:rsidP="00D01B72">
            <w:pPr>
              <w:ind w:left="13"/>
              <w:rPr>
                <w:b/>
                <w:bCs/>
              </w:rPr>
            </w:pPr>
          </w:p>
        </w:tc>
      </w:tr>
      <w:tr w:rsidR="00B21121" w:rsidRPr="00B21121" w14:paraId="28330209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66F1803B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19.01</w:t>
            </w:r>
          </w:p>
        </w:tc>
        <w:tc>
          <w:tcPr>
            <w:tcW w:w="4961" w:type="dxa"/>
            <w:noWrap/>
            <w:hideMark/>
          </w:tcPr>
          <w:p w14:paraId="59D147C0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утонуть в водоеме</w:t>
            </w:r>
          </w:p>
        </w:tc>
        <w:tc>
          <w:tcPr>
            <w:tcW w:w="3969" w:type="dxa"/>
            <w:noWrap/>
            <w:hideMark/>
          </w:tcPr>
          <w:p w14:paraId="4CBA754E" w14:textId="77777777" w:rsidR="00DE7213" w:rsidRPr="00B21121" w:rsidRDefault="00DE7213" w:rsidP="00D01B72">
            <w:pPr>
              <w:ind w:left="13"/>
            </w:pPr>
            <w:r w:rsidRPr="00B21121">
              <w:t>Утопление в результате падения в воду</w:t>
            </w:r>
          </w:p>
        </w:tc>
      </w:tr>
      <w:tr w:rsidR="00B21121" w:rsidRPr="00B21121" w14:paraId="06F8E66C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47E1DECC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19.02</w:t>
            </w:r>
          </w:p>
        </w:tc>
        <w:tc>
          <w:tcPr>
            <w:tcW w:w="4961" w:type="dxa"/>
            <w:noWrap/>
            <w:hideMark/>
          </w:tcPr>
          <w:p w14:paraId="3F2D158C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утонуть в момент затопления шахты</w:t>
            </w:r>
          </w:p>
        </w:tc>
        <w:tc>
          <w:tcPr>
            <w:tcW w:w="3969" w:type="dxa"/>
            <w:noWrap/>
            <w:hideMark/>
          </w:tcPr>
          <w:p w14:paraId="3FA062BE" w14:textId="77777777" w:rsidR="00DE7213" w:rsidRPr="00B21121" w:rsidRDefault="00DE7213" w:rsidP="00D01B72">
            <w:pPr>
              <w:ind w:left="13"/>
            </w:pPr>
            <w:r w:rsidRPr="00B21121">
              <w:t>Утопление в результате падения или попадания в воду</w:t>
            </w:r>
          </w:p>
        </w:tc>
      </w:tr>
      <w:tr w:rsidR="00B21121" w:rsidRPr="00B21121" w14:paraId="00F24065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15AC7715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19.03</w:t>
            </w:r>
          </w:p>
        </w:tc>
        <w:tc>
          <w:tcPr>
            <w:tcW w:w="4961" w:type="dxa"/>
            <w:noWrap/>
            <w:hideMark/>
          </w:tcPr>
          <w:p w14:paraId="14611CCD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утонуть в технологической емкости</w:t>
            </w:r>
          </w:p>
        </w:tc>
        <w:tc>
          <w:tcPr>
            <w:tcW w:w="3969" w:type="dxa"/>
            <w:noWrap/>
            <w:hideMark/>
          </w:tcPr>
          <w:p w14:paraId="6C9A927A" w14:textId="77777777" w:rsidR="00DE7213" w:rsidRPr="00B21121" w:rsidRDefault="00DE7213" w:rsidP="00D01B72">
            <w:pPr>
              <w:ind w:left="13"/>
            </w:pPr>
            <w:r w:rsidRPr="00B21121">
              <w:t>Утопление в результате падения в емкость с жидкостью</w:t>
            </w:r>
          </w:p>
        </w:tc>
      </w:tr>
      <w:tr w:rsidR="00B21121" w:rsidRPr="00B21121" w14:paraId="4A161D37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689D0FB9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  <w:rPr>
                <w:b/>
                <w:bCs/>
              </w:rPr>
            </w:pPr>
            <w:r w:rsidRPr="00B21121">
              <w:rPr>
                <w:b/>
                <w:bCs/>
              </w:rPr>
              <w:t>22</w:t>
            </w:r>
          </w:p>
        </w:tc>
        <w:tc>
          <w:tcPr>
            <w:tcW w:w="4961" w:type="dxa"/>
            <w:noWrap/>
            <w:hideMark/>
          </w:tcPr>
          <w:p w14:paraId="6C710C6A" w14:textId="77777777" w:rsidR="00DE7213" w:rsidRPr="00B21121" w:rsidRDefault="00DE7213" w:rsidP="00D01B72">
            <w:pPr>
              <w:tabs>
                <w:tab w:val="num" w:pos="-426"/>
              </w:tabs>
              <w:rPr>
                <w:b/>
                <w:bCs/>
              </w:rPr>
            </w:pPr>
            <w:r w:rsidRPr="00B21121">
              <w:rPr>
                <w:b/>
                <w:bCs/>
              </w:rPr>
              <w:t>Опасности пожара</w:t>
            </w:r>
          </w:p>
        </w:tc>
        <w:tc>
          <w:tcPr>
            <w:tcW w:w="3969" w:type="dxa"/>
            <w:noWrap/>
            <w:hideMark/>
          </w:tcPr>
          <w:p w14:paraId="47F62C81" w14:textId="77777777" w:rsidR="00DE7213" w:rsidRPr="00B21121" w:rsidRDefault="00DE7213" w:rsidP="00D01B72">
            <w:pPr>
              <w:ind w:left="13"/>
              <w:rPr>
                <w:b/>
                <w:bCs/>
              </w:rPr>
            </w:pPr>
          </w:p>
        </w:tc>
      </w:tr>
      <w:tr w:rsidR="00B21121" w:rsidRPr="00B21121" w14:paraId="6F04293B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4D6BA457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22.01</w:t>
            </w:r>
          </w:p>
        </w:tc>
        <w:tc>
          <w:tcPr>
            <w:tcW w:w="4961" w:type="dxa"/>
            <w:noWrap/>
            <w:hideMark/>
          </w:tcPr>
          <w:p w14:paraId="358C83E2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воздействия огнетушащих веществ</w:t>
            </w:r>
          </w:p>
        </w:tc>
        <w:tc>
          <w:tcPr>
            <w:tcW w:w="3969" w:type="dxa"/>
            <w:noWrap/>
            <w:hideMark/>
          </w:tcPr>
          <w:p w14:paraId="6AAC4C9E" w14:textId="77777777" w:rsidR="00DE7213" w:rsidRPr="00B21121" w:rsidRDefault="00DE7213" w:rsidP="00D01B72">
            <w:pPr>
              <w:ind w:left="13"/>
            </w:pPr>
            <w:r w:rsidRPr="00B21121">
              <w:t>Попадание огнетушащих веществ на работника</w:t>
            </w:r>
          </w:p>
        </w:tc>
      </w:tr>
      <w:tr w:rsidR="00B21121" w:rsidRPr="00B21121" w14:paraId="19D2BFF4" w14:textId="77777777" w:rsidTr="00D01B72">
        <w:trPr>
          <w:trHeight w:val="510"/>
        </w:trPr>
        <w:tc>
          <w:tcPr>
            <w:tcW w:w="1276" w:type="dxa"/>
            <w:noWrap/>
            <w:hideMark/>
          </w:tcPr>
          <w:p w14:paraId="0DAEA27D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22.02</w:t>
            </w:r>
          </w:p>
        </w:tc>
        <w:tc>
          <w:tcPr>
            <w:tcW w:w="4961" w:type="dxa"/>
            <w:noWrap/>
            <w:hideMark/>
          </w:tcPr>
          <w:p w14:paraId="7F9C582B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воздействия осколков частей разрушившихся зданий, сооружений, строений</w:t>
            </w:r>
          </w:p>
        </w:tc>
        <w:tc>
          <w:tcPr>
            <w:tcW w:w="3969" w:type="dxa"/>
            <w:noWrap/>
            <w:hideMark/>
          </w:tcPr>
          <w:p w14:paraId="2BEF63C1" w14:textId="77777777" w:rsidR="00DE7213" w:rsidRPr="00B21121" w:rsidRDefault="00DE7213" w:rsidP="00D01B72">
            <w:pPr>
              <w:ind w:left="13"/>
            </w:pPr>
            <w:r w:rsidRPr="00B21121">
              <w:t>Удар работника разрушающимися конструкциями</w:t>
            </w:r>
          </w:p>
        </w:tc>
      </w:tr>
      <w:tr w:rsidR="00B21121" w:rsidRPr="00B21121" w14:paraId="010864AA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451AA924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22.03</w:t>
            </w:r>
          </w:p>
        </w:tc>
        <w:tc>
          <w:tcPr>
            <w:tcW w:w="4961" w:type="dxa"/>
            <w:noWrap/>
            <w:hideMark/>
          </w:tcPr>
          <w:p w14:paraId="2AD79815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воздействия открытого пламени</w:t>
            </w:r>
          </w:p>
        </w:tc>
        <w:tc>
          <w:tcPr>
            <w:tcW w:w="3969" w:type="dxa"/>
            <w:noWrap/>
            <w:hideMark/>
          </w:tcPr>
          <w:p w14:paraId="2BF2147A" w14:textId="77777777" w:rsidR="00DE7213" w:rsidRPr="00B21121" w:rsidRDefault="00DE7213" w:rsidP="00D01B72">
            <w:pPr>
              <w:ind w:left="13"/>
            </w:pPr>
            <w:r w:rsidRPr="00B21121">
              <w:t>Контакт с открытым пламенем</w:t>
            </w:r>
          </w:p>
        </w:tc>
      </w:tr>
      <w:tr w:rsidR="00B21121" w:rsidRPr="00B21121" w14:paraId="08112E02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3A0A8727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22.04</w:t>
            </w:r>
          </w:p>
        </w:tc>
        <w:tc>
          <w:tcPr>
            <w:tcW w:w="4961" w:type="dxa"/>
            <w:noWrap/>
            <w:hideMark/>
          </w:tcPr>
          <w:p w14:paraId="40EFC241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воздействия повышенной температуры окружающей среды</w:t>
            </w:r>
          </w:p>
        </w:tc>
        <w:tc>
          <w:tcPr>
            <w:tcW w:w="3969" w:type="dxa"/>
            <w:noWrap/>
            <w:hideMark/>
          </w:tcPr>
          <w:p w14:paraId="48FC09CF" w14:textId="77777777" w:rsidR="00DE7213" w:rsidRPr="00B21121" w:rsidRDefault="00DE7213" w:rsidP="00D01B72">
            <w:pPr>
              <w:ind w:left="13"/>
            </w:pPr>
            <w:r w:rsidRPr="00B21121">
              <w:t>Воздействие высокой температуры</w:t>
            </w:r>
          </w:p>
        </w:tc>
      </w:tr>
      <w:tr w:rsidR="00B21121" w:rsidRPr="00B21121" w14:paraId="03A2A4F1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161EB41B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22.05</w:t>
            </w:r>
          </w:p>
        </w:tc>
        <w:tc>
          <w:tcPr>
            <w:tcW w:w="4961" w:type="dxa"/>
            <w:noWrap/>
            <w:hideMark/>
          </w:tcPr>
          <w:p w14:paraId="32F03E2F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воздействия пониженной концентрации кислорода в воздухе</w:t>
            </w:r>
          </w:p>
        </w:tc>
        <w:tc>
          <w:tcPr>
            <w:tcW w:w="3969" w:type="dxa"/>
            <w:noWrap/>
            <w:hideMark/>
          </w:tcPr>
          <w:p w14:paraId="458E6AC3" w14:textId="77777777" w:rsidR="00DE7213" w:rsidRPr="00B21121" w:rsidRDefault="00DE7213" w:rsidP="00D01B72">
            <w:pPr>
              <w:ind w:left="13"/>
            </w:pPr>
            <w:r w:rsidRPr="00B21121">
              <w:t>Пониженное содержание кислорода в воздухе</w:t>
            </w:r>
          </w:p>
        </w:tc>
      </w:tr>
      <w:tr w:rsidR="00B21121" w:rsidRPr="00B21121" w14:paraId="5CF841D3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119E6CD2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22.06</w:t>
            </w:r>
          </w:p>
        </w:tc>
        <w:tc>
          <w:tcPr>
            <w:tcW w:w="4961" w:type="dxa"/>
            <w:noWrap/>
            <w:hideMark/>
          </w:tcPr>
          <w:p w14:paraId="05C181C5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воспламенения</w:t>
            </w:r>
          </w:p>
        </w:tc>
        <w:tc>
          <w:tcPr>
            <w:tcW w:w="3969" w:type="dxa"/>
            <w:noWrap/>
            <w:hideMark/>
          </w:tcPr>
          <w:p w14:paraId="6B9C0EFF" w14:textId="77777777" w:rsidR="00DE7213" w:rsidRPr="00B21121" w:rsidRDefault="00DE7213" w:rsidP="00D01B72">
            <w:pPr>
              <w:ind w:left="13"/>
            </w:pPr>
            <w:r w:rsidRPr="00B21121">
              <w:t>Контакт с открытым пламенем</w:t>
            </w:r>
          </w:p>
        </w:tc>
      </w:tr>
      <w:tr w:rsidR="00B21121" w:rsidRPr="00B21121" w14:paraId="4DF9DFFB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3B0218CA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22.07</w:t>
            </w:r>
          </w:p>
        </w:tc>
        <w:tc>
          <w:tcPr>
            <w:tcW w:w="4961" w:type="dxa"/>
            <w:noWrap/>
            <w:hideMark/>
          </w:tcPr>
          <w:p w14:paraId="5A7DCEC1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от вдыхания дыма, паров вредных газов и пыли при пожаре</w:t>
            </w:r>
          </w:p>
        </w:tc>
        <w:tc>
          <w:tcPr>
            <w:tcW w:w="3969" w:type="dxa"/>
            <w:noWrap/>
            <w:hideMark/>
          </w:tcPr>
          <w:p w14:paraId="2771A5FF" w14:textId="77777777" w:rsidR="00DE7213" w:rsidRPr="00B21121" w:rsidRDefault="00DE7213" w:rsidP="00D01B72">
            <w:pPr>
              <w:ind w:left="13"/>
            </w:pPr>
            <w:r w:rsidRPr="00B21121">
              <w:t>Вдыхание дыма, паров вредных газов и пыли при пожаре</w:t>
            </w:r>
          </w:p>
        </w:tc>
      </w:tr>
      <w:tr w:rsidR="00B21121" w:rsidRPr="00B21121" w14:paraId="296F8B5C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061290CE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  <w:rPr>
                <w:b/>
                <w:bCs/>
              </w:rPr>
            </w:pPr>
            <w:r w:rsidRPr="00B21121">
              <w:rPr>
                <w:b/>
                <w:bCs/>
              </w:rPr>
              <w:t>24</w:t>
            </w:r>
          </w:p>
        </w:tc>
        <w:tc>
          <w:tcPr>
            <w:tcW w:w="4961" w:type="dxa"/>
            <w:noWrap/>
            <w:hideMark/>
          </w:tcPr>
          <w:p w14:paraId="1149E28A" w14:textId="77777777" w:rsidR="00DE7213" w:rsidRPr="00B21121" w:rsidRDefault="00DE7213" w:rsidP="00D01B72">
            <w:pPr>
              <w:tabs>
                <w:tab w:val="num" w:pos="-426"/>
              </w:tabs>
              <w:rPr>
                <w:b/>
                <w:bCs/>
              </w:rPr>
            </w:pPr>
            <w:r w:rsidRPr="00B21121">
              <w:rPr>
                <w:b/>
                <w:bCs/>
              </w:rPr>
              <w:t>Опасности транспорта</w:t>
            </w:r>
          </w:p>
        </w:tc>
        <w:tc>
          <w:tcPr>
            <w:tcW w:w="3969" w:type="dxa"/>
            <w:noWrap/>
            <w:hideMark/>
          </w:tcPr>
          <w:p w14:paraId="5A848858" w14:textId="77777777" w:rsidR="00DE7213" w:rsidRPr="00B21121" w:rsidRDefault="00DE7213" w:rsidP="00D01B72">
            <w:pPr>
              <w:ind w:left="13"/>
              <w:rPr>
                <w:b/>
                <w:bCs/>
              </w:rPr>
            </w:pPr>
          </w:p>
        </w:tc>
      </w:tr>
      <w:tr w:rsidR="00B21121" w:rsidRPr="00B21121" w14:paraId="28B96299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374217C6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24.01</w:t>
            </w:r>
          </w:p>
        </w:tc>
        <w:tc>
          <w:tcPr>
            <w:tcW w:w="4961" w:type="dxa"/>
            <w:noWrap/>
            <w:hideMark/>
          </w:tcPr>
          <w:p w14:paraId="7D96C81D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травмирования в аварийной ситуации при перемещении на поезде</w:t>
            </w:r>
          </w:p>
        </w:tc>
        <w:tc>
          <w:tcPr>
            <w:tcW w:w="3969" w:type="dxa"/>
            <w:noWrap/>
            <w:hideMark/>
          </w:tcPr>
          <w:p w14:paraId="1C8801CA" w14:textId="77777777" w:rsidR="00DE7213" w:rsidRPr="00B21121" w:rsidRDefault="00DE7213" w:rsidP="00D01B72">
            <w:pPr>
              <w:ind w:left="13"/>
            </w:pPr>
            <w:r w:rsidRPr="00B21121">
              <w:t>Травмирование в результате дорожно-транспортного происшествия</w:t>
            </w:r>
          </w:p>
        </w:tc>
      </w:tr>
      <w:tr w:rsidR="00B21121" w:rsidRPr="00B21121" w14:paraId="2180CFE9" w14:textId="77777777" w:rsidTr="00D01B72">
        <w:trPr>
          <w:trHeight w:val="510"/>
        </w:trPr>
        <w:tc>
          <w:tcPr>
            <w:tcW w:w="1276" w:type="dxa"/>
            <w:noWrap/>
            <w:hideMark/>
          </w:tcPr>
          <w:p w14:paraId="6B08549B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24.02</w:t>
            </w:r>
          </w:p>
        </w:tc>
        <w:tc>
          <w:tcPr>
            <w:tcW w:w="4961" w:type="dxa"/>
            <w:noWrap/>
            <w:hideMark/>
          </w:tcPr>
          <w:p w14:paraId="39A2B406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травмирования в аварийной ситуации при перемещении на самолете</w:t>
            </w:r>
          </w:p>
        </w:tc>
        <w:tc>
          <w:tcPr>
            <w:tcW w:w="3969" w:type="dxa"/>
            <w:noWrap/>
            <w:hideMark/>
          </w:tcPr>
          <w:p w14:paraId="31E10B72" w14:textId="77777777" w:rsidR="00DE7213" w:rsidRPr="00B21121" w:rsidRDefault="00DE7213" w:rsidP="00D01B72">
            <w:pPr>
              <w:ind w:left="13"/>
            </w:pPr>
            <w:r w:rsidRPr="00B21121">
              <w:t>Травмирование в результате дорожно-транспортного происшествия</w:t>
            </w:r>
          </w:p>
        </w:tc>
      </w:tr>
      <w:tr w:rsidR="00B21121" w:rsidRPr="00B21121" w14:paraId="5E9E4052" w14:textId="77777777" w:rsidTr="00D01B72">
        <w:trPr>
          <w:trHeight w:val="510"/>
        </w:trPr>
        <w:tc>
          <w:tcPr>
            <w:tcW w:w="1276" w:type="dxa"/>
            <w:noWrap/>
            <w:hideMark/>
          </w:tcPr>
          <w:p w14:paraId="65B4D9A9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24.03</w:t>
            </w:r>
          </w:p>
        </w:tc>
        <w:tc>
          <w:tcPr>
            <w:tcW w:w="4961" w:type="dxa"/>
            <w:noWrap/>
            <w:hideMark/>
          </w:tcPr>
          <w:p w14:paraId="660F1530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 xml:space="preserve">Опасность травмирования в результате дорожно-транспортного происшествия при </w:t>
            </w:r>
            <w:r w:rsidRPr="00B21121">
              <w:lastRenderedPageBreak/>
              <w:t>перемещении на автобусе</w:t>
            </w:r>
          </w:p>
        </w:tc>
        <w:tc>
          <w:tcPr>
            <w:tcW w:w="3969" w:type="dxa"/>
            <w:noWrap/>
            <w:hideMark/>
          </w:tcPr>
          <w:p w14:paraId="6BACC8BF" w14:textId="77777777" w:rsidR="00DE7213" w:rsidRPr="00B21121" w:rsidRDefault="00DE7213" w:rsidP="00D01B72">
            <w:pPr>
              <w:ind w:left="13"/>
            </w:pPr>
            <w:r w:rsidRPr="00B21121">
              <w:lastRenderedPageBreak/>
              <w:t xml:space="preserve">Травмирование в результате дорожно-транспортного </w:t>
            </w:r>
            <w:r w:rsidRPr="00B21121">
              <w:lastRenderedPageBreak/>
              <w:t>происшествия</w:t>
            </w:r>
          </w:p>
        </w:tc>
      </w:tr>
      <w:tr w:rsidR="00B21121" w:rsidRPr="00B21121" w14:paraId="78674754" w14:textId="77777777" w:rsidTr="00D01B72">
        <w:trPr>
          <w:trHeight w:val="510"/>
        </w:trPr>
        <w:tc>
          <w:tcPr>
            <w:tcW w:w="1276" w:type="dxa"/>
            <w:noWrap/>
            <w:hideMark/>
          </w:tcPr>
          <w:p w14:paraId="78166A38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lastRenderedPageBreak/>
              <w:t>24.04</w:t>
            </w:r>
          </w:p>
        </w:tc>
        <w:tc>
          <w:tcPr>
            <w:tcW w:w="4961" w:type="dxa"/>
            <w:noWrap/>
            <w:hideMark/>
          </w:tcPr>
          <w:p w14:paraId="0EF5DDC8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травмирования в результате дорожно-транспортного происшествия при перемещении на автомобиле</w:t>
            </w:r>
          </w:p>
        </w:tc>
        <w:tc>
          <w:tcPr>
            <w:tcW w:w="3969" w:type="dxa"/>
            <w:noWrap/>
            <w:hideMark/>
          </w:tcPr>
          <w:p w14:paraId="094A09D1" w14:textId="77777777" w:rsidR="00DE7213" w:rsidRPr="00B21121" w:rsidRDefault="00DE7213" w:rsidP="00D01B72">
            <w:pPr>
              <w:ind w:left="13"/>
            </w:pPr>
            <w:r w:rsidRPr="00B21121">
              <w:t>Травмирование в результате дорожно-транспортного происшествия</w:t>
            </w:r>
          </w:p>
        </w:tc>
      </w:tr>
      <w:tr w:rsidR="00B21121" w:rsidRPr="00B21121" w14:paraId="027B698E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2D284865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24.05</w:t>
            </w:r>
          </w:p>
        </w:tc>
        <w:tc>
          <w:tcPr>
            <w:tcW w:w="4961" w:type="dxa"/>
            <w:noWrap/>
            <w:hideMark/>
          </w:tcPr>
          <w:p w14:paraId="7D6E0D4D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наезда на человека</w:t>
            </w:r>
          </w:p>
        </w:tc>
        <w:tc>
          <w:tcPr>
            <w:tcW w:w="3969" w:type="dxa"/>
            <w:noWrap/>
            <w:hideMark/>
          </w:tcPr>
          <w:p w14:paraId="02012F2C" w14:textId="77777777" w:rsidR="00DE7213" w:rsidRPr="00B21121" w:rsidRDefault="00DE7213" w:rsidP="00D01B72">
            <w:pPr>
              <w:ind w:left="13"/>
            </w:pPr>
            <w:r w:rsidRPr="00B21121">
              <w:t>Наезд транспорта на человека</w:t>
            </w:r>
          </w:p>
        </w:tc>
      </w:tr>
      <w:tr w:rsidR="00B21121" w:rsidRPr="00B21121" w14:paraId="7056757B" w14:textId="77777777" w:rsidTr="00D01B72">
        <w:trPr>
          <w:trHeight w:val="510"/>
        </w:trPr>
        <w:tc>
          <w:tcPr>
            <w:tcW w:w="1276" w:type="dxa"/>
            <w:noWrap/>
            <w:hideMark/>
          </w:tcPr>
          <w:p w14:paraId="538D1366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24.06</w:t>
            </w:r>
          </w:p>
        </w:tc>
        <w:tc>
          <w:tcPr>
            <w:tcW w:w="4961" w:type="dxa"/>
            <w:noWrap/>
            <w:hideMark/>
          </w:tcPr>
          <w:p w14:paraId="662E2456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опрокидывания транспортного средства при нарушении способов установки и строповки грузов</w:t>
            </w:r>
          </w:p>
        </w:tc>
        <w:tc>
          <w:tcPr>
            <w:tcW w:w="3969" w:type="dxa"/>
            <w:noWrap/>
            <w:hideMark/>
          </w:tcPr>
          <w:p w14:paraId="1334EC35" w14:textId="77777777" w:rsidR="00DE7213" w:rsidRPr="00B21121" w:rsidRDefault="00DE7213" w:rsidP="00D01B72">
            <w:pPr>
              <w:ind w:left="13"/>
            </w:pPr>
            <w:r w:rsidRPr="00B21121">
              <w:t>Опрокидывание транспортного средства</w:t>
            </w:r>
          </w:p>
        </w:tc>
      </w:tr>
      <w:tr w:rsidR="00B21121" w:rsidRPr="00B21121" w14:paraId="2EF3F79F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3FE5F3C8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24.07</w:t>
            </w:r>
          </w:p>
        </w:tc>
        <w:tc>
          <w:tcPr>
            <w:tcW w:w="4961" w:type="dxa"/>
            <w:noWrap/>
            <w:hideMark/>
          </w:tcPr>
          <w:p w14:paraId="73C6227C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опрокидывания транспортного средства при проведении работ</w:t>
            </w:r>
          </w:p>
        </w:tc>
        <w:tc>
          <w:tcPr>
            <w:tcW w:w="3969" w:type="dxa"/>
            <w:noWrap/>
            <w:hideMark/>
          </w:tcPr>
          <w:p w14:paraId="1325DF4B" w14:textId="77777777" w:rsidR="00DE7213" w:rsidRPr="00B21121" w:rsidRDefault="00DE7213" w:rsidP="00D01B72">
            <w:pPr>
              <w:ind w:left="13"/>
            </w:pPr>
            <w:r w:rsidRPr="00B21121">
              <w:t>Опрокидывание транспортного средства</w:t>
            </w:r>
          </w:p>
        </w:tc>
      </w:tr>
      <w:tr w:rsidR="00B21121" w:rsidRPr="00B21121" w14:paraId="20D976EC" w14:textId="77777777" w:rsidTr="00D01B72">
        <w:trPr>
          <w:trHeight w:val="630"/>
        </w:trPr>
        <w:tc>
          <w:tcPr>
            <w:tcW w:w="1276" w:type="dxa"/>
            <w:noWrap/>
            <w:hideMark/>
          </w:tcPr>
          <w:p w14:paraId="606F4B27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24.08</w:t>
            </w:r>
          </w:p>
        </w:tc>
        <w:tc>
          <w:tcPr>
            <w:tcW w:w="4961" w:type="dxa"/>
            <w:noWrap/>
            <w:hideMark/>
          </w:tcPr>
          <w:p w14:paraId="28A30072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от груза, перемещающегося во время движения транспортного средства, из-за несоблюдения правил его укладки и крепления</w:t>
            </w:r>
          </w:p>
        </w:tc>
        <w:tc>
          <w:tcPr>
            <w:tcW w:w="3969" w:type="dxa"/>
            <w:noWrap/>
            <w:hideMark/>
          </w:tcPr>
          <w:p w14:paraId="1054D0C3" w14:textId="77777777" w:rsidR="00DE7213" w:rsidRPr="00B21121" w:rsidRDefault="00DE7213" w:rsidP="00D01B72">
            <w:pPr>
              <w:ind w:left="13"/>
            </w:pPr>
            <w:r w:rsidRPr="00B21121">
              <w:t>Удар грузом, упавшим с транспортного средства</w:t>
            </w:r>
          </w:p>
        </w:tc>
      </w:tr>
      <w:tr w:rsidR="00B21121" w:rsidRPr="00B21121" w14:paraId="604AD142" w14:textId="77777777" w:rsidTr="00D01B72">
        <w:trPr>
          <w:trHeight w:val="630"/>
        </w:trPr>
        <w:tc>
          <w:tcPr>
            <w:tcW w:w="1276" w:type="dxa"/>
            <w:noWrap/>
            <w:hideMark/>
          </w:tcPr>
          <w:p w14:paraId="51B40A69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24.09</w:t>
            </w:r>
          </w:p>
        </w:tc>
        <w:tc>
          <w:tcPr>
            <w:tcW w:w="4961" w:type="dxa"/>
            <w:noWrap/>
            <w:hideMark/>
          </w:tcPr>
          <w:p w14:paraId="03002D59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падения с транспортного средства</w:t>
            </w:r>
          </w:p>
        </w:tc>
        <w:tc>
          <w:tcPr>
            <w:tcW w:w="3969" w:type="dxa"/>
            <w:noWrap/>
            <w:hideMark/>
          </w:tcPr>
          <w:p w14:paraId="38D86295" w14:textId="77777777" w:rsidR="00DE7213" w:rsidRPr="00B21121" w:rsidRDefault="00DE7213" w:rsidP="00D01B72">
            <w:pPr>
              <w:ind w:left="13"/>
            </w:pPr>
            <w:r w:rsidRPr="00B21121">
              <w:t>Падение с высоты</w:t>
            </w:r>
          </w:p>
        </w:tc>
      </w:tr>
      <w:tr w:rsidR="00B21121" w:rsidRPr="00B21121" w14:paraId="3942D82C" w14:textId="77777777" w:rsidTr="00D01B72">
        <w:trPr>
          <w:trHeight w:val="510"/>
        </w:trPr>
        <w:tc>
          <w:tcPr>
            <w:tcW w:w="1276" w:type="dxa"/>
            <w:noWrap/>
            <w:hideMark/>
          </w:tcPr>
          <w:p w14:paraId="314ACDBC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24.10</w:t>
            </w:r>
          </w:p>
        </w:tc>
        <w:tc>
          <w:tcPr>
            <w:tcW w:w="4961" w:type="dxa"/>
            <w:noWrap/>
            <w:hideMark/>
          </w:tcPr>
          <w:p w14:paraId="1DC36956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раздавливания человека, находящегося между двумя сближающимися транспортными средствами</w:t>
            </w:r>
          </w:p>
        </w:tc>
        <w:tc>
          <w:tcPr>
            <w:tcW w:w="3969" w:type="dxa"/>
            <w:noWrap/>
            <w:hideMark/>
          </w:tcPr>
          <w:p w14:paraId="6CACB905" w14:textId="77777777" w:rsidR="00DE7213" w:rsidRPr="00B21121" w:rsidRDefault="00DE7213" w:rsidP="00D01B72">
            <w:pPr>
              <w:ind w:left="13"/>
            </w:pPr>
            <w:r w:rsidRPr="00B21121">
              <w:t>Наезд транспорта на человека</w:t>
            </w:r>
          </w:p>
        </w:tc>
      </w:tr>
      <w:tr w:rsidR="00B21121" w:rsidRPr="00B21121" w14:paraId="7A68161E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546BE46D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24.11</w:t>
            </w:r>
          </w:p>
        </w:tc>
        <w:tc>
          <w:tcPr>
            <w:tcW w:w="4961" w:type="dxa"/>
            <w:noWrap/>
            <w:hideMark/>
          </w:tcPr>
          <w:p w14:paraId="4A271EA3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 травмирования в результате дорожно-транспортного происшествия</w:t>
            </w:r>
          </w:p>
        </w:tc>
        <w:tc>
          <w:tcPr>
            <w:tcW w:w="3969" w:type="dxa"/>
            <w:noWrap/>
            <w:hideMark/>
          </w:tcPr>
          <w:p w14:paraId="59CF226A" w14:textId="77777777" w:rsidR="00DE7213" w:rsidRPr="00B21121" w:rsidRDefault="00DE7213" w:rsidP="00D01B72">
            <w:pPr>
              <w:ind w:left="13"/>
            </w:pPr>
            <w:r w:rsidRPr="00B21121">
              <w:t>Травмирование в результате дорожно-транспортного происшествия</w:t>
            </w:r>
          </w:p>
        </w:tc>
      </w:tr>
      <w:tr w:rsidR="00B21121" w:rsidRPr="00B21121" w14:paraId="1A504025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06258665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  <w:rPr>
                <w:b/>
                <w:bCs/>
              </w:rPr>
            </w:pPr>
            <w:r w:rsidRPr="00B21121">
              <w:rPr>
                <w:b/>
                <w:bCs/>
              </w:rPr>
              <w:t>25</w:t>
            </w:r>
          </w:p>
        </w:tc>
        <w:tc>
          <w:tcPr>
            <w:tcW w:w="4961" w:type="dxa"/>
            <w:noWrap/>
            <w:hideMark/>
          </w:tcPr>
          <w:p w14:paraId="68A19027" w14:textId="77777777" w:rsidR="00DE7213" w:rsidRPr="00B21121" w:rsidRDefault="00DE7213" w:rsidP="00D01B72">
            <w:pPr>
              <w:tabs>
                <w:tab w:val="num" w:pos="-426"/>
              </w:tabs>
              <w:rPr>
                <w:b/>
                <w:bCs/>
              </w:rPr>
            </w:pPr>
            <w:r w:rsidRPr="00B21121">
              <w:rPr>
                <w:b/>
                <w:bCs/>
              </w:rPr>
              <w:t>Опасность, связанная с дегустацией пищевых продуктов</w:t>
            </w:r>
          </w:p>
        </w:tc>
        <w:tc>
          <w:tcPr>
            <w:tcW w:w="3969" w:type="dxa"/>
            <w:noWrap/>
            <w:hideMark/>
          </w:tcPr>
          <w:p w14:paraId="1924229A" w14:textId="77777777" w:rsidR="00DE7213" w:rsidRPr="00B21121" w:rsidRDefault="00DE7213" w:rsidP="00D01B72">
            <w:pPr>
              <w:ind w:left="13"/>
              <w:rPr>
                <w:b/>
                <w:bCs/>
              </w:rPr>
            </w:pPr>
          </w:p>
        </w:tc>
      </w:tr>
      <w:tr w:rsidR="00B21121" w:rsidRPr="00B21121" w14:paraId="7A4AF928" w14:textId="77777777" w:rsidTr="00D01B72">
        <w:trPr>
          <w:trHeight w:val="521"/>
        </w:trPr>
        <w:tc>
          <w:tcPr>
            <w:tcW w:w="1276" w:type="dxa"/>
            <w:noWrap/>
            <w:hideMark/>
          </w:tcPr>
          <w:p w14:paraId="13B988E3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25.01</w:t>
            </w:r>
          </w:p>
        </w:tc>
        <w:tc>
          <w:tcPr>
            <w:tcW w:w="4961" w:type="dxa"/>
            <w:noWrap/>
            <w:hideMark/>
          </w:tcPr>
          <w:p w14:paraId="4FC51DD8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Опасность, связанная с дегустацией отравленной пищи</w:t>
            </w:r>
          </w:p>
        </w:tc>
        <w:tc>
          <w:tcPr>
            <w:tcW w:w="3969" w:type="dxa"/>
            <w:noWrap/>
            <w:hideMark/>
          </w:tcPr>
          <w:p w14:paraId="5816B5D8" w14:textId="77777777" w:rsidR="00DE7213" w:rsidRPr="00B21121" w:rsidRDefault="00DE7213" w:rsidP="00D01B72">
            <w:pPr>
              <w:ind w:left="13"/>
            </w:pPr>
            <w:r w:rsidRPr="00B21121">
              <w:t>Отравление испорченной пищей</w:t>
            </w:r>
          </w:p>
        </w:tc>
      </w:tr>
      <w:tr w:rsidR="00B21121" w:rsidRPr="00B21121" w14:paraId="4DF6F275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29455DA2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  <w:rPr>
                <w:b/>
                <w:bCs/>
              </w:rPr>
            </w:pPr>
            <w:r w:rsidRPr="00B21121">
              <w:rPr>
                <w:b/>
                <w:bCs/>
              </w:rPr>
              <w:t>26</w:t>
            </w:r>
          </w:p>
        </w:tc>
        <w:tc>
          <w:tcPr>
            <w:tcW w:w="4961" w:type="dxa"/>
            <w:noWrap/>
            <w:hideMark/>
          </w:tcPr>
          <w:p w14:paraId="6525CB1E" w14:textId="77777777" w:rsidR="00DE7213" w:rsidRPr="00B21121" w:rsidRDefault="00DE7213" w:rsidP="00D01B72">
            <w:pPr>
              <w:tabs>
                <w:tab w:val="num" w:pos="-426"/>
              </w:tabs>
              <w:rPr>
                <w:b/>
                <w:bCs/>
              </w:rPr>
            </w:pPr>
            <w:r w:rsidRPr="00B21121">
              <w:rPr>
                <w:b/>
                <w:bCs/>
              </w:rPr>
              <w:t>Опасности насилия</w:t>
            </w:r>
          </w:p>
        </w:tc>
        <w:tc>
          <w:tcPr>
            <w:tcW w:w="3969" w:type="dxa"/>
            <w:noWrap/>
            <w:hideMark/>
          </w:tcPr>
          <w:p w14:paraId="75EE31BC" w14:textId="77777777" w:rsidR="00DE7213" w:rsidRPr="00B21121" w:rsidRDefault="00DE7213" w:rsidP="00D01B72">
            <w:pPr>
              <w:ind w:left="13"/>
              <w:rPr>
                <w:b/>
                <w:bCs/>
              </w:rPr>
            </w:pPr>
          </w:p>
        </w:tc>
      </w:tr>
      <w:tr w:rsidR="00B21121" w:rsidRPr="00B21121" w14:paraId="2995BBB7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15C04168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26.01</w:t>
            </w:r>
          </w:p>
        </w:tc>
        <w:tc>
          <w:tcPr>
            <w:tcW w:w="4961" w:type="dxa"/>
            <w:noWrap/>
            <w:hideMark/>
          </w:tcPr>
          <w:p w14:paraId="0B99F087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насилия от враждебно настроенных работников</w:t>
            </w:r>
          </w:p>
        </w:tc>
        <w:tc>
          <w:tcPr>
            <w:tcW w:w="3969" w:type="dxa"/>
            <w:noWrap/>
            <w:hideMark/>
          </w:tcPr>
          <w:p w14:paraId="2BAD11EF" w14:textId="77777777" w:rsidR="00DE7213" w:rsidRPr="00B21121" w:rsidRDefault="00DE7213" w:rsidP="00D01B72">
            <w:pPr>
              <w:ind w:left="13"/>
            </w:pPr>
            <w:r w:rsidRPr="00B21121">
              <w:t>Психофизическое воздействие</w:t>
            </w:r>
          </w:p>
        </w:tc>
      </w:tr>
      <w:tr w:rsidR="00B21121" w:rsidRPr="00B21121" w14:paraId="6F54F9D9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704F36AA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26.02</w:t>
            </w:r>
          </w:p>
        </w:tc>
        <w:tc>
          <w:tcPr>
            <w:tcW w:w="4961" w:type="dxa"/>
            <w:noWrap/>
            <w:hideMark/>
          </w:tcPr>
          <w:p w14:paraId="29F11A22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насилия от третьих лиц</w:t>
            </w:r>
          </w:p>
        </w:tc>
        <w:tc>
          <w:tcPr>
            <w:tcW w:w="3969" w:type="dxa"/>
            <w:noWrap/>
            <w:hideMark/>
          </w:tcPr>
          <w:p w14:paraId="2184664A" w14:textId="77777777" w:rsidR="00DE7213" w:rsidRPr="00B21121" w:rsidRDefault="00DE7213" w:rsidP="00D01B72">
            <w:pPr>
              <w:ind w:left="13"/>
            </w:pPr>
            <w:r w:rsidRPr="00B21121">
              <w:t>Психофизическое воздействие</w:t>
            </w:r>
          </w:p>
        </w:tc>
      </w:tr>
      <w:tr w:rsidR="00B21121" w:rsidRPr="00B21121" w14:paraId="02446DA5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2A01F949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  <w:rPr>
                <w:b/>
                <w:bCs/>
              </w:rPr>
            </w:pPr>
            <w:r w:rsidRPr="00B21121">
              <w:rPr>
                <w:b/>
                <w:bCs/>
              </w:rPr>
              <w:t>27</w:t>
            </w:r>
          </w:p>
        </w:tc>
        <w:tc>
          <w:tcPr>
            <w:tcW w:w="4961" w:type="dxa"/>
            <w:noWrap/>
            <w:hideMark/>
          </w:tcPr>
          <w:p w14:paraId="28C53E50" w14:textId="77777777" w:rsidR="00DE7213" w:rsidRPr="00B21121" w:rsidRDefault="00DE7213" w:rsidP="00D01B72">
            <w:pPr>
              <w:tabs>
                <w:tab w:val="num" w:pos="-426"/>
              </w:tabs>
              <w:rPr>
                <w:b/>
                <w:bCs/>
              </w:rPr>
            </w:pPr>
            <w:r w:rsidRPr="00B21121">
              <w:rPr>
                <w:b/>
                <w:bCs/>
              </w:rPr>
              <w:t>Опасности взрыва</w:t>
            </w:r>
          </w:p>
        </w:tc>
        <w:tc>
          <w:tcPr>
            <w:tcW w:w="3969" w:type="dxa"/>
            <w:noWrap/>
            <w:hideMark/>
          </w:tcPr>
          <w:p w14:paraId="31F43FE8" w14:textId="77777777" w:rsidR="00DE7213" w:rsidRPr="00B21121" w:rsidRDefault="00DE7213" w:rsidP="00D01B72">
            <w:pPr>
              <w:ind w:left="13"/>
              <w:rPr>
                <w:b/>
                <w:bCs/>
              </w:rPr>
            </w:pPr>
          </w:p>
        </w:tc>
      </w:tr>
      <w:tr w:rsidR="00B21121" w:rsidRPr="00B21121" w14:paraId="6DACEE5D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162EF590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27.01</w:t>
            </w:r>
          </w:p>
        </w:tc>
        <w:tc>
          <w:tcPr>
            <w:tcW w:w="4961" w:type="dxa"/>
            <w:noWrap/>
            <w:hideMark/>
          </w:tcPr>
          <w:p w14:paraId="228F45A5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воздействия высокого давления при взрыве</w:t>
            </w:r>
          </w:p>
        </w:tc>
        <w:tc>
          <w:tcPr>
            <w:tcW w:w="3969" w:type="dxa"/>
            <w:noWrap/>
            <w:hideMark/>
          </w:tcPr>
          <w:p w14:paraId="6D6F9B7D" w14:textId="77777777" w:rsidR="00DE7213" w:rsidRPr="00B21121" w:rsidRDefault="00DE7213" w:rsidP="00D01B72">
            <w:pPr>
              <w:ind w:left="13"/>
            </w:pPr>
            <w:r w:rsidRPr="00B21121">
              <w:t>Воздействие избыточного давления при взрыве</w:t>
            </w:r>
          </w:p>
        </w:tc>
      </w:tr>
      <w:tr w:rsidR="00B21121" w:rsidRPr="00B21121" w14:paraId="5601040F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1E414B9D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27.02</w:t>
            </w:r>
          </w:p>
        </w:tc>
        <w:tc>
          <w:tcPr>
            <w:tcW w:w="4961" w:type="dxa"/>
            <w:noWrap/>
            <w:hideMark/>
          </w:tcPr>
          <w:p w14:paraId="49FE9A2E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воздействия ударной волны</w:t>
            </w:r>
          </w:p>
        </w:tc>
        <w:tc>
          <w:tcPr>
            <w:tcW w:w="3969" w:type="dxa"/>
            <w:noWrap/>
            <w:hideMark/>
          </w:tcPr>
          <w:p w14:paraId="476DAFE0" w14:textId="77777777" w:rsidR="00DE7213" w:rsidRPr="00B21121" w:rsidRDefault="00DE7213" w:rsidP="00D01B72">
            <w:pPr>
              <w:ind w:left="13"/>
            </w:pPr>
            <w:r w:rsidRPr="00B21121">
              <w:t>Воздействие ударного давления при взрыве</w:t>
            </w:r>
          </w:p>
        </w:tc>
      </w:tr>
      <w:tr w:rsidR="00B21121" w:rsidRPr="00B21121" w14:paraId="4CCDA751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00058B92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27.03</w:t>
            </w:r>
          </w:p>
        </w:tc>
        <w:tc>
          <w:tcPr>
            <w:tcW w:w="4961" w:type="dxa"/>
            <w:noWrap/>
            <w:hideMark/>
          </w:tcPr>
          <w:p w14:paraId="6FC80487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возникновения взрыва, происшедшего вследствие пожара</w:t>
            </w:r>
          </w:p>
        </w:tc>
        <w:tc>
          <w:tcPr>
            <w:tcW w:w="3969" w:type="dxa"/>
            <w:noWrap/>
            <w:hideMark/>
          </w:tcPr>
          <w:p w14:paraId="67629A7D" w14:textId="77777777" w:rsidR="00DE7213" w:rsidRPr="00B21121" w:rsidRDefault="00DE7213" w:rsidP="00D01B72">
            <w:pPr>
              <w:ind w:left="13"/>
            </w:pPr>
            <w:r w:rsidRPr="00B21121">
              <w:t>Воздействие горения при взрыве</w:t>
            </w:r>
          </w:p>
        </w:tc>
      </w:tr>
      <w:tr w:rsidR="00B21121" w:rsidRPr="00B21121" w14:paraId="22728BE1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0898BC93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27.04</w:t>
            </w:r>
          </w:p>
        </w:tc>
        <w:tc>
          <w:tcPr>
            <w:tcW w:w="4961" w:type="dxa"/>
            <w:noWrap/>
            <w:hideMark/>
          </w:tcPr>
          <w:p w14:paraId="66870753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обрушения горных пород при взрыве</w:t>
            </w:r>
          </w:p>
        </w:tc>
        <w:tc>
          <w:tcPr>
            <w:tcW w:w="3969" w:type="dxa"/>
            <w:noWrap/>
            <w:hideMark/>
          </w:tcPr>
          <w:p w14:paraId="6530F6A2" w14:textId="77777777" w:rsidR="00DE7213" w:rsidRPr="00B21121" w:rsidRDefault="00DE7213" w:rsidP="00D01B72">
            <w:pPr>
              <w:ind w:left="13"/>
            </w:pPr>
            <w:r w:rsidRPr="00B21121">
              <w:t>Заваливание горной породой при взрыве</w:t>
            </w:r>
          </w:p>
        </w:tc>
      </w:tr>
      <w:tr w:rsidR="00B21121" w:rsidRPr="00B21121" w14:paraId="25FB0526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1F6D0737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27.05</w:t>
            </w:r>
          </w:p>
        </w:tc>
        <w:tc>
          <w:tcPr>
            <w:tcW w:w="4961" w:type="dxa"/>
            <w:noWrap/>
            <w:hideMark/>
          </w:tcPr>
          <w:p w14:paraId="34BA7F9B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ожога при взрыве</w:t>
            </w:r>
          </w:p>
        </w:tc>
        <w:tc>
          <w:tcPr>
            <w:tcW w:w="3969" w:type="dxa"/>
            <w:noWrap/>
            <w:hideMark/>
          </w:tcPr>
          <w:p w14:paraId="71BE20BE" w14:textId="77777777" w:rsidR="00DE7213" w:rsidRPr="00B21121" w:rsidRDefault="00DE7213" w:rsidP="00D01B72">
            <w:pPr>
              <w:ind w:left="13"/>
            </w:pPr>
            <w:r w:rsidRPr="00B21121">
              <w:t>Контакт с открытым пламенем</w:t>
            </w:r>
          </w:p>
        </w:tc>
      </w:tr>
      <w:tr w:rsidR="00B21121" w:rsidRPr="00B21121" w14:paraId="70A5165C" w14:textId="77777777" w:rsidTr="00D01B72">
        <w:trPr>
          <w:trHeight w:val="315"/>
        </w:trPr>
        <w:tc>
          <w:tcPr>
            <w:tcW w:w="1276" w:type="dxa"/>
            <w:noWrap/>
            <w:hideMark/>
          </w:tcPr>
          <w:p w14:paraId="2A013A7A" w14:textId="77777777" w:rsidR="00DE7213" w:rsidRPr="00B21121" w:rsidRDefault="00DE7213" w:rsidP="008D423C">
            <w:pPr>
              <w:tabs>
                <w:tab w:val="num" w:pos="0"/>
              </w:tabs>
              <w:ind w:left="-46"/>
              <w:jc w:val="both"/>
            </w:pPr>
            <w:r w:rsidRPr="00B21121">
              <w:t>27.06</w:t>
            </w:r>
          </w:p>
        </w:tc>
        <w:tc>
          <w:tcPr>
            <w:tcW w:w="4961" w:type="dxa"/>
            <w:noWrap/>
            <w:hideMark/>
          </w:tcPr>
          <w:p w14:paraId="0C2D3297" w14:textId="77777777" w:rsidR="00DE7213" w:rsidRPr="00B21121" w:rsidRDefault="00DE7213" w:rsidP="00D01B72">
            <w:pPr>
              <w:tabs>
                <w:tab w:val="num" w:pos="-426"/>
              </w:tabs>
            </w:pPr>
            <w:r w:rsidRPr="00B21121">
              <w:t>Опасность самовозгорания горючих веществ</w:t>
            </w:r>
          </w:p>
        </w:tc>
        <w:tc>
          <w:tcPr>
            <w:tcW w:w="3969" w:type="dxa"/>
            <w:noWrap/>
            <w:hideMark/>
          </w:tcPr>
          <w:p w14:paraId="3CFA7D48" w14:textId="77777777" w:rsidR="00DE7213" w:rsidRPr="00B21121" w:rsidRDefault="00DE7213" w:rsidP="00D01B72">
            <w:pPr>
              <w:ind w:left="13"/>
            </w:pPr>
            <w:r w:rsidRPr="00B21121">
              <w:t>Воздействие горючих веществ</w:t>
            </w:r>
          </w:p>
        </w:tc>
      </w:tr>
      <w:tr w:rsidR="00953AF2" w:rsidRPr="00B21121" w14:paraId="317E16E6" w14:textId="77777777" w:rsidTr="00D01B72">
        <w:trPr>
          <w:trHeight w:val="315"/>
        </w:trPr>
        <w:tc>
          <w:tcPr>
            <w:tcW w:w="1276" w:type="dxa"/>
            <w:noWrap/>
          </w:tcPr>
          <w:p w14:paraId="0857B426" w14:textId="77777777" w:rsidR="00953AF2" w:rsidRPr="00B21121" w:rsidRDefault="00953AF2" w:rsidP="008D423C">
            <w:pPr>
              <w:tabs>
                <w:tab w:val="num" w:pos="0"/>
              </w:tabs>
              <w:ind w:left="-46"/>
              <w:jc w:val="both"/>
            </w:pPr>
            <w:r>
              <w:t>29</w:t>
            </w:r>
          </w:p>
        </w:tc>
        <w:tc>
          <w:tcPr>
            <w:tcW w:w="4961" w:type="dxa"/>
            <w:noWrap/>
          </w:tcPr>
          <w:p w14:paraId="27A6B880" w14:textId="77777777" w:rsidR="00953AF2" w:rsidRPr="00B21121" w:rsidRDefault="00433044" w:rsidP="00D01B72">
            <w:pPr>
              <w:tabs>
                <w:tab w:val="num" w:pos="-426"/>
              </w:tabs>
            </w:pPr>
            <w:r w:rsidRPr="00433044">
              <w:t>Опасности ухудшения здоровья</w:t>
            </w:r>
          </w:p>
        </w:tc>
        <w:tc>
          <w:tcPr>
            <w:tcW w:w="3969" w:type="dxa"/>
            <w:noWrap/>
          </w:tcPr>
          <w:p w14:paraId="4200BDCC" w14:textId="77777777" w:rsidR="00953AF2" w:rsidRPr="00B21121" w:rsidRDefault="00953AF2" w:rsidP="00D01B72">
            <w:pPr>
              <w:ind w:left="13"/>
            </w:pPr>
          </w:p>
        </w:tc>
      </w:tr>
      <w:tr w:rsidR="00433044" w:rsidRPr="00B21121" w14:paraId="4EE70DAE" w14:textId="77777777" w:rsidTr="00D01B72">
        <w:trPr>
          <w:trHeight w:val="315"/>
        </w:trPr>
        <w:tc>
          <w:tcPr>
            <w:tcW w:w="1276" w:type="dxa"/>
            <w:noWrap/>
          </w:tcPr>
          <w:p w14:paraId="4D413C96" w14:textId="77777777" w:rsidR="00433044" w:rsidRDefault="00433044" w:rsidP="008D423C">
            <w:pPr>
              <w:tabs>
                <w:tab w:val="num" w:pos="0"/>
              </w:tabs>
              <w:ind w:left="-46"/>
              <w:jc w:val="both"/>
            </w:pPr>
            <w:r>
              <w:t>29.01</w:t>
            </w:r>
          </w:p>
        </w:tc>
        <w:tc>
          <w:tcPr>
            <w:tcW w:w="4961" w:type="dxa"/>
            <w:noWrap/>
          </w:tcPr>
          <w:p w14:paraId="5ABE27D3" w14:textId="77777777" w:rsidR="00433044" w:rsidRPr="00433044" w:rsidRDefault="00433044" w:rsidP="00D01B72">
            <w:pPr>
              <w:tabs>
                <w:tab w:val="num" w:pos="-426"/>
              </w:tabs>
            </w:pPr>
            <w:r w:rsidRPr="00433044">
              <w:t>Опасность ухудшения здоровья, связанная с производственными загрязнениями</w:t>
            </w:r>
          </w:p>
        </w:tc>
        <w:tc>
          <w:tcPr>
            <w:tcW w:w="3969" w:type="dxa"/>
            <w:noWrap/>
          </w:tcPr>
          <w:p w14:paraId="4C0AA19E" w14:textId="77777777" w:rsidR="00433044" w:rsidRPr="00B21121" w:rsidRDefault="00433044" w:rsidP="00D01B72">
            <w:pPr>
              <w:ind w:left="13"/>
            </w:pPr>
            <w:r w:rsidRPr="00433044">
              <w:t>Заболевание вследствие контакта с загрязнениями</w:t>
            </w:r>
          </w:p>
        </w:tc>
      </w:tr>
      <w:tr w:rsidR="00433044" w:rsidRPr="00B21121" w14:paraId="1EED5025" w14:textId="77777777" w:rsidTr="00D01B72">
        <w:trPr>
          <w:trHeight w:val="315"/>
        </w:trPr>
        <w:tc>
          <w:tcPr>
            <w:tcW w:w="1276" w:type="dxa"/>
            <w:noWrap/>
          </w:tcPr>
          <w:p w14:paraId="1104998A" w14:textId="77777777" w:rsidR="00433044" w:rsidRDefault="00433044" w:rsidP="008D423C">
            <w:pPr>
              <w:tabs>
                <w:tab w:val="num" w:pos="0"/>
              </w:tabs>
              <w:ind w:left="-46"/>
              <w:jc w:val="both"/>
            </w:pPr>
            <w:r>
              <w:t>29.02</w:t>
            </w:r>
          </w:p>
        </w:tc>
        <w:tc>
          <w:tcPr>
            <w:tcW w:w="4961" w:type="dxa"/>
            <w:noWrap/>
          </w:tcPr>
          <w:p w14:paraId="788307FD" w14:textId="77777777" w:rsidR="00433044" w:rsidRPr="00433044" w:rsidRDefault="00433044" w:rsidP="00D01B72">
            <w:pPr>
              <w:tabs>
                <w:tab w:val="num" w:pos="-426"/>
              </w:tabs>
            </w:pPr>
            <w:r w:rsidRPr="00433044">
              <w:t>Опасность ухудшения здоровья, связанная с воздействием воды и нетоксичных веществ</w:t>
            </w:r>
          </w:p>
        </w:tc>
        <w:tc>
          <w:tcPr>
            <w:tcW w:w="3969" w:type="dxa"/>
            <w:noWrap/>
          </w:tcPr>
          <w:p w14:paraId="55D67257" w14:textId="77777777" w:rsidR="00433044" w:rsidRPr="00B21121" w:rsidRDefault="00433044" w:rsidP="00D01B72">
            <w:pPr>
              <w:ind w:left="13"/>
            </w:pPr>
            <w:r w:rsidRPr="00433044">
              <w:t>Заболевание вследствие контакта с водой и нетоксичными веществами</w:t>
            </w:r>
          </w:p>
        </w:tc>
      </w:tr>
      <w:tr w:rsidR="00433044" w:rsidRPr="00B21121" w14:paraId="6017B00D" w14:textId="77777777" w:rsidTr="00D01B72">
        <w:trPr>
          <w:trHeight w:val="315"/>
        </w:trPr>
        <w:tc>
          <w:tcPr>
            <w:tcW w:w="1276" w:type="dxa"/>
            <w:noWrap/>
          </w:tcPr>
          <w:p w14:paraId="11285B6F" w14:textId="77777777" w:rsidR="00433044" w:rsidRDefault="00433044" w:rsidP="008D423C">
            <w:pPr>
              <w:tabs>
                <w:tab w:val="num" w:pos="0"/>
              </w:tabs>
              <w:ind w:left="-46"/>
              <w:jc w:val="both"/>
            </w:pPr>
            <w:r>
              <w:t>29.03</w:t>
            </w:r>
          </w:p>
        </w:tc>
        <w:tc>
          <w:tcPr>
            <w:tcW w:w="4961" w:type="dxa"/>
            <w:noWrap/>
          </w:tcPr>
          <w:p w14:paraId="54486972" w14:textId="77777777" w:rsidR="00433044" w:rsidRPr="00433044" w:rsidRDefault="00433044" w:rsidP="00D01B72">
            <w:pPr>
              <w:tabs>
                <w:tab w:val="num" w:pos="-426"/>
              </w:tabs>
            </w:pPr>
            <w:r w:rsidRPr="00433044">
              <w:t>Опасность ухудшения здоровья, связанная с транспортной недоступностью медицинского учреждения</w:t>
            </w:r>
          </w:p>
        </w:tc>
        <w:tc>
          <w:tcPr>
            <w:tcW w:w="3969" w:type="dxa"/>
            <w:noWrap/>
          </w:tcPr>
          <w:p w14:paraId="79021620" w14:textId="77777777" w:rsidR="00433044" w:rsidRPr="00B21121" w:rsidRDefault="00433044" w:rsidP="00D01B72">
            <w:pPr>
              <w:ind w:left="13"/>
            </w:pPr>
            <w:r w:rsidRPr="00433044">
              <w:t>Невозможность своевременного получение медицинской помощи</w:t>
            </w:r>
          </w:p>
        </w:tc>
      </w:tr>
      <w:tr w:rsidR="00433044" w:rsidRPr="00B21121" w14:paraId="459F4A0B" w14:textId="77777777" w:rsidTr="00D01B72">
        <w:trPr>
          <w:trHeight w:val="315"/>
        </w:trPr>
        <w:tc>
          <w:tcPr>
            <w:tcW w:w="1276" w:type="dxa"/>
            <w:noWrap/>
          </w:tcPr>
          <w:p w14:paraId="07C9C841" w14:textId="77777777" w:rsidR="00433044" w:rsidRDefault="00433044" w:rsidP="008D423C">
            <w:pPr>
              <w:tabs>
                <w:tab w:val="num" w:pos="0"/>
              </w:tabs>
              <w:ind w:left="-46"/>
              <w:jc w:val="both"/>
            </w:pPr>
            <w:r>
              <w:lastRenderedPageBreak/>
              <w:t>29.04</w:t>
            </w:r>
          </w:p>
        </w:tc>
        <w:tc>
          <w:tcPr>
            <w:tcW w:w="4961" w:type="dxa"/>
            <w:noWrap/>
          </w:tcPr>
          <w:p w14:paraId="63141DCF" w14:textId="77777777" w:rsidR="00433044" w:rsidRPr="00433044" w:rsidRDefault="00433044" w:rsidP="00D01B72">
            <w:pPr>
              <w:tabs>
                <w:tab w:val="num" w:pos="-426"/>
              </w:tabs>
            </w:pPr>
            <w:r w:rsidRPr="00433044">
              <w:t>Опасность ухудшения здоровья, связанная с натиранием кожи средствами индивидуальной защиты</w:t>
            </w:r>
          </w:p>
        </w:tc>
        <w:tc>
          <w:tcPr>
            <w:tcW w:w="3969" w:type="dxa"/>
            <w:noWrap/>
          </w:tcPr>
          <w:p w14:paraId="15C870E2" w14:textId="77777777" w:rsidR="00433044" w:rsidRPr="00B21121" w:rsidRDefault="00433044" w:rsidP="00D01B72">
            <w:pPr>
              <w:ind w:left="13"/>
            </w:pPr>
            <w:r w:rsidRPr="00433044">
              <w:t>Образование мозолей и нат</w:t>
            </w:r>
            <w:r>
              <w:t>ё</w:t>
            </w:r>
            <w:r w:rsidRPr="00433044">
              <w:t>ртостей</w:t>
            </w:r>
          </w:p>
        </w:tc>
      </w:tr>
      <w:tr w:rsidR="00433044" w:rsidRPr="00B21121" w14:paraId="543A7539" w14:textId="77777777" w:rsidTr="00D01B72">
        <w:trPr>
          <w:trHeight w:val="315"/>
        </w:trPr>
        <w:tc>
          <w:tcPr>
            <w:tcW w:w="1276" w:type="dxa"/>
            <w:noWrap/>
          </w:tcPr>
          <w:p w14:paraId="0AE86DD4" w14:textId="77777777" w:rsidR="00433044" w:rsidRDefault="00433044" w:rsidP="008D423C">
            <w:pPr>
              <w:tabs>
                <w:tab w:val="num" w:pos="0"/>
              </w:tabs>
              <w:ind w:left="-46"/>
              <w:jc w:val="both"/>
            </w:pPr>
            <w:r>
              <w:t>29.05</w:t>
            </w:r>
          </w:p>
        </w:tc>
        <w:tc>
          <w:tcPr>
            <w:tcW w:w="4961" w:type="dxa"/>
            <w:noWrap/>
          </w:tcPr>
          <w:p w14:paraId="11CA0BBA" w14:textId="77777777" w:rsidR="00433044" w:rsidRPr="00433044" w:rsidRDefault="00433044" w:rsidP="00D01B72">
            <w:pPr>
              <w:tabs>
                <w:tab w:val="num" w:pos="-426"/>
              </w:tabs>
            </w:pPr>
            <w:r w:rsidRPr="00433044">
              <w:t>Опасность ухудшения здоровья, связанная с длительным пребыванием в СИЗОД</w:t>
            </w:r>
          </w:p>
        </w:tc>
        <w:tc>
          <w:tcPr>
            <w:tcW w:w="3969" w:type="dxa"/>
            <w:noWrap/>
          </w:tcPr>
          <w:p w14:paraId="0F308A68" w14:textId="77777777" w:rsidR="00433044" w:rsidRPr="00B21121" w:rsidRDefault="00433044" w:rsidP="00D01B72">
            <w:pPr>
              <w:ind w:left="13"/>
            </w:pPr>
            <w:r w:rsidRPr="00433044">
              <w:t>Заболевание вследствие длительного пребывания в СИЗОД</w:t>
            </w:r>
          </w:p>
        </w:tc>
      </w:tr>
      <w:tr w:rsidR="00433044" w:rsidRPr="00B21121" w14:paraId="0FFD51A9" w14:textId="77777777" w:rsidTr="00D01B72">
        <w:trPr>
          <w:trHeight w:val="315"/>
        </w:trPr>
        <w:tc>
          <w:tcPr>
            <w:tcW w:w="1276" w:type="dxa"/>
            <w:noWrap/>
          </w:tcPr>
          <w:p w14:paraId="61AFE372" w14:textId="77777777" w:rsidR="00433044" w:rsidRDefault="00433044" w:rsidP="008D423C">
            <w:pPr>
              <w:tabs>
                <w:tab w:val="num" w:pos="0"/>
              </w:tabs>
              <w:ind w:left="-46"/>
              <w:jc w:val="both"/>
            </w:pPr>
            <w:r>
              <w:t>29.06</w:t>
            </w:r>
          </w:p>
        </w:tc>
        <w:tc>
          <w:tcPr>
            <w:tcW w:w="4961" w:type="dxa"/>
            <w:noWrap/>
          </w:tcPr>
          <w:p w14:paraId="33B58127" w14:textId="77777777" w:rsidR="00433044" w:rsidRPr="00433044" w:rsidRDefault="00433044" w:rsidP="00D01B72">
            <w:pPr>
              <w:tabs>
                <w:tab w:val="num" w:pos="-426"/>
              </w:tabs>
            </w:pPr>
            <w:r w:rsidRPr="00433044">
              <w:t>Опасность ухудшения здоровья, связанная с применением СИЗ несоответствующего эксплуатационного уровня</w:t>
            </w:r>
          </w:p>
        </w:tc>
        <w:tc>
          <w:tcPr>
            <w:tcW w:w="3969" w:type="dxa"/>
            <w:noWrap/>
          </w:tcPr>
          <w:p w14:paraId="55288EDB" w14:textId="77777777" w:rsidR="00433044" w:rsidRPr="00B21121" w:rsidRDefault="00433044" w:rsidP="00D01B72">
            <w:pPr>
              <w:ind w:left="13"/>
            </w:pPr>
            <w:r w:rsidRPr="00433044">
              <w:t>Заболевание вследствие недостаточного уровня защиты СИЗ</w:t>
            </w:r>
          </w:p>
        </w:tc>
      </w:tr>
      <w:tr w:rsidR="00433044" w:rsidRPr="00B21121" w14:paraId="217D4C0C" w14:textId="77777777" w:rsidTr="00D01B72">
        <w:trPr>
          <w:trHeight w:val="315"/>
        </w:trPr>
        <w:tc>
          <w:tcPr>
            <w:tcW w:w="1276" w:type="dxa"/>
            <w:noWrap/>
          </w:tcPr>
          <w:p w14:paraId="04327BAB" w14:textId="77777777" w:rsidR="00433044" w:rsidRDefault="00433044" w:rsidP="008D423C">
            <w:pPr>
              <w:tabs>
                <w:tab w:val="num" w:pos="0"/>
              </w:tabs>
              <w:ind w:left="-46"/>
              <w:jc w:val="both"/>
            </w:pPr>
            <w:r>
              <w:t>29.07</w:t>
            </w:r>
          </w:p>
        </w:tc>
        <w:tc>
          <w:tcPr>
            <w:tcW w:w="4961" w:type="dxa"/>
            <w:noWrap/>
          </w:tcPr>
          <w:p w14:paraId="1FBEF63C" w14:textId="77777777" w:rsidR="00433044" w:rsidRPr="00433044" w:rsidRDefault="00433044" w:rsidP="00D01B72">
            <w:pPr>
              <w:tabs>
                <w:tab w:val="num" w:pos="-426"/>
              </w:tabs>
            </w:pPr>
            <w:r w:rsidRPr="00433044">
              <w:t>Опасность ухудшения здоровья, связанная с развитием аллергической реакции</w:t>
            </w:r>
          </w:p>
        </w:tc>
        <w:tc>
          <w:tcPr>
            <w:tcW w:w="3969" w:type="dxa"/>
            <w:noWrap/>
          </w:tcPr>
          <w:p w14:paraId="7BF92E97" w14:textId="77777777" w:rsidR="00433044" w:rsidRPr="00B21121" w:rsidRDefault="00433044" w:rsidP="00D01B72">
            <w:pPr>
              <w:ind w:left="13"/>
            </w:pPr>
            <w:r w:rsidRPr="00433044">
              <w:t>Проявление аллергических реакций</w:t>
            </w:r>
          </w:p>
        </w:tc>
      </w:tr>
    </w:tbl>
    <w:p w14:paraId="5EDB1F21" w14:textId="77777777" w:rsidR="002D5859" w:rsidRPr="00B21121" w:rsidRDefault="002D5859" w:rsidP="002D5859">
      <w:pPr>
        <w:tabs>
          <w:tab w:val="left" w:pos="5800"/>
        </w:tabs>
      </w:pPr>
    </w:p>
    <w:p w14:paraId="17462CBA" w14:textId="77777777" w:rsidR="001A5790" w:rsidRDefault="002D5859" w:rsidP="002D5859">
      <w:pPr>
        <w:tabs>
          <w:tab w:val="num" w:pos="-426"/>
        </w:tabs>
        <w:spacing w:line="276" w:lineRule="auto"/>
        <w:ind w:left="-426"/>
        <w:jc w:val="right"/>
      </w:pPr>
      <w:r w:rsidRPr="00B21121">
        <w:tab/>
      </w:r>
      <w:r w:rsidR="001A5790">
        <w:br w:type="page"/>
      </w:r>
    </w:p>
    <w:p w14:paraId="7A2E9915" w14:textId="77777777" w:rsidR="002D5859" w:rsidRPr="00B21121" w:rsidRDefault="002D5859" w:rsidP="002D5859">
      <w:pPr>
        <w:tabs>
          <w:tab w:val="num" w:pos="-426"/>
        </w:tabs>
        <w:spacing w:line="276" w:lineRule="auto"/>
        <w:ind w:left="-426"/>
        <w:jc w:val="right"/>
      </w:pPr>
      <w:r w:rsidRPr="00B21121">
        <w:lastRenderedPageBreak/>
        <w:t>Приложение 2</w:t>
      </w:r>
    </w:p>
    <w:p w14:paraId="1B95A6F1" w14:textId="77777777" w:rsidR="008E4DB5" w:rsidRPr="00B21121" w:rsidRDefault="008E4DB5" w:rsidP="002D5859">
      <w:pPr>
        <w:tabs>
          <w:tab w:val="num" w:pos="-426"/>
        </w:tabs>
        <w:spacing w:line="276" w:lineRule="auto"/>
        <w:ind w:left="-426"/>
        <w:jc w:val="right"/>
      </w:pPr>
    </w:p>
    <w:p w14:paraId="57323893" w14:textId="77777777" w:rsidR="002D5859" w:rsidRPr="00B21121" w:rsidRDefault="002D5859" w:rsidP="002D5859">
      <w:pPr>
        <w:tabs>
          <w:tab w:val="num" w:pos="-426"/>
        </w:tabs>
        <w:spacing w:after="240" w:line="276" w:lineRule="auto"/>
        <w:ind w:left="-426"/>
        <w:jc w:val="center"/>
        <w:rPr>
          <w:b/>
          <w:sz w:val="28"/>
          <w:szCs w:val="28"/>
        </w:rPr>
      </w:pPr>
      <w:r w:rsidRPr="00B21121">
        <w:rPr>
          <w:b/>
          <w:sz w:val="28"/>
          <w:szCs w:val="28"/>
        </w:rPr>
        <w:t xml:space="preserve">Таблица изменений, внесенных в </w:t>
      </w:r>
      <w:r w:rsidR="00E066F5" w:rsidRPr="00B21121">
        <w:rPr>
          <w:b/>
          <w:sz w:val="28"/>
          <w:szCs w:val="28"/>
        </w:rPr>
        <w:t>П</w:t>
      </w:r>
      <w:r w:rsidRPr="00B21121">
        <w:rPr>
          <w:b/>
          <w:sz w:val="28"/>
          <w:szCs w:val="28"/>
        </w:rPr>
        <w:t xml:space="preserve">римерный перечень опасностей Примерного положения о системе управления охраны труда </w:t>
      </w:r>
    </w:p>
    <w:tbl>
      <w:tblPr>
        <w:tblW w:w="1020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3923"/>
        <w:gridCol w:w="1230"/>
        <w:gridCol w:w="4353"/>
      </w:tblGrid>
      <w:tr w:rsidR="00B21121" w:rsidRPr="00B21121" w14:paraId="3387D187" w14:textId="77777777" w:rsidTr="00E066F5">
        <w:trPr>
          <w:trHeight w:val="310"/>
        </w:trPr>
        <w:tc>
          <w:tcPr>
            <w:tcW w:w="702" w:type="dxa"/>
            <w:shd w:val="clear" w:color="auto" w:fill="auto"/>
            <w:vAlign w:val="center"/>
            <w:hideMark/>
          </w:tcPr>
          <w:p w14:paraId="3CB1551D" w14:textId="77777777" w:rsidR="00D9048F" w:rsidRPr="00B21121" w:rsidRDefault="00D9048F" w:rsidP="001A579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 </w:t>
            </w: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7A1B2115" w14:textId="77777777" w:rsidR="00D9048F" w:rsidRPr="00B21121" w:rsidRDefault="00D9048F" w:rsidP="001A5790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B21121">
              <w:rPr>
                <w:b/>
                <w:sz w:val="22"/>
                <w:szCs w:val="22"/>
              </w:rPr>
              <w:t xml:space="preserve">Опасность по </w:t>
            </w:r>
            <w:hyperlink r:id="rId27" w:tooltip="&quot;Об утверждении Примерного положения о системе управления охраной труда&quot;&#10;Приказ Минтруда России от 29.10.2021 N 776н&#10;Статус: действует с 01.03.2022" w:history="1">
              <w:r w:rsidRPr="00E568C5">
                <w:rPr>
                  <w:rStyle w:val="a4"/>
                  <w:b/>
                  <w:color w:val="0000AA"/>
                  <w:sz w:val="22"/>
                  <w:szCs w:val="22"/>
                </w:rPr>
                <w:t>Приказу №776н</w:t>
              </w:r>
            </w:hyperlink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7DD123E0" w14:textId="77777777" w:rsidR="00D9048F" w:rsidRPr="00B21121" w:rsidRDefault="00E066F5" w:rsidP="001A5790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B21121">
              <w:rPr>
                <w:b/>
                <w:sz w:val="22"/>
                <w:szCs w:val="22"/>
              </w:rPr>
              <w:t>К</w:t>
            </w:r>
            <w:r w:rsidR="00D9048F" w:rsidRPr="00B21121">
              <w:rPr>
                <w:b/>
                <w:sz w:val="22"/>
                <w:szCs w:val="22"/>
              </w:rPr>
              <w:t>од</w:t>
            </w:r>
            <w:r w:rsidRPr="00B21121">
              <w:rPr>
                <w:b/>
                <w:sz w:val="22"/>
                <w:szCs w:val="22"/>
              </w:rPr>
              <w:t xml:space="preserve"> опасности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5B5A5550" w14:textId="77777777" w:rsidR="00D9048F" w:rsidRPr="00B21121" w:rsidRDefault="00D9048F" w:rsidP="001A5790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B21121">
              <w:rPr>
                <w:b/>
                <w:sz w:val="22"/>
                <w:szCs w:val="22"/>
              </w:rPr>
              <w:t>Классификатор опасностей</w:t>
            </w:r>
          </w:p>
        </w:tc>
      </w:tr>
      <w:tr w:rsidR="009504AB" w:rsidRPr="00B21121" w14:paraId="09F4A5C2" w14:textId="77777777" w:rsidTr="00E066F5">
        <w:trPr>
          <w:trHeight w:val="1200"/>
        </w:trPr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14:paraId="7C7DFE5B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0893F2DB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Наличие микроорганизмов-продуцентов, препаратов, содержащих живые клетки и споры микроорганизмов в окружающей среде: воздухе, воде, на поверхностях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2ED87089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18.01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4061FB5B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из-за воздействия микроорганизмов-продуцентов, препаратов, содержащих живые клетки и споры микроорганизмов</w:t>
            </w:r>
          </w:p>
        </w:tc>
      </w:tr>
      <w:tr w:rsidR="009504AB" w:rsidRPr="00B21121" w14:paraId="1A3B250B" w14:textId="77777777" w:rsidTr="00E066F5">
        <w:trPr>
          <w:trHeight w:val="603"/>
        </w:trPr>
        <w:tc>
          <w:tcPr>
            <w:tcW w:w="702" w:type="dxa"/>
            <w:vMerge/>
            <w:vAlign w:val="center"/>
            <w:hideMark/>
          </w:tcPr>
          <w:p w14:paraId="0987B2D6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 w:val="restart"/>
            <w:shd w:val="clear" w:color="auto" w:fill="auto"/>
            <w:vAlign w:val="center"/>
            <w:hideMark/>
          </w:tcPr>
          <w:p w14:paraId="35E4676D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Патогенные микроорганизмы</w:t>
            </w:r>
          </w:p>
          <w:p w14:paraId="16609678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 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12793337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18.02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4EAE929B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заболевания, связанная с воздействием патогенных микроорганизмов</w:t>
            </w:r>
          </w:p>
        </w:tc>
      </w:tr>
      <w:tr w:rsidR="009504AB" w:rsidRPr="00B21121" w14:paraId="38CED194" w14:textId="77777777" w:rsidTr="00E066F5">
        <w:trPr>
          <w:trHeight w:val="413"/>
        </w:trPr>
        <w:tc>
          <w:tcPr>
            <w:tcW w:w="702" w:type="dxa"/>
            <w:vMerge/>
            <w:vAlign w:val="center"/>
            <w:hideMark/>
          </w:tcPr>
          <w:p w14:paraId="6A08DD94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shd w:val="clear" w:color="auto" w:fill="auto"/>
            <w:vAlign w:val="center"/>
            <w:hideMark/>
          </w:tcPr>
          <w:p w14:paraId="712954A6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59A154FF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18.03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1D469BAC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заражения вследствие инфекции</w:t>
            </w:r>
          </w:p>
        </w:tc>
      </w:tr>
      <w:tr w:rsidR="00946CA6" w:rsidRPr="00B21121" w14:paraId="3AE7F1F6" w14:textId="77777777" w:rsidTr="001A5790">
        <w:trPr>
          <w:trHeight w:val="820"/>
        </w:trPr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14:paraId="714AE82A" w14:textId="77777777" w:rsidR="00946CA6" w:rsidRPr="00B21121" w:rsidRDefault="00946CA6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3923" w:type="dxa"/>
            <w:vMerge w:val="restart"/>
            <w:shd w:val="clear" w:color="auto" w:fill="auto"/>
            <w:vAlign w:val="center"/>
            <w:hideMark/>
          </w:tcPr>
          <w:p w14:paraId="61B98572" w14:textId="77777777" w:rsidR="00946CA6" w:rsidRDefault="00946CA6" w:rsidP="001A5790">
            <w:pPr>
              <w:pStyle w:val="aff"/>
              <w:spacing w:line="240" w:lineRule="atLeast"/>
              <w:jc w:val="left"/>
            </w:pPr>
            <w:r>
              <w:t>Неприменение СИЗ</w:t>
            </w:r>
          </w:p>
          <w:p w14:paraId="25415FBA" w14:textId="77777777" w:rsidR="00946CA6" w:rsidRDefault="00946CA6" w:rsidP="001A5790">
            <w:pPr>
              <w:pStyle w:val="aff"/>
              <w:spacing w:line="240" w:lineRule="atLeast"/>
              <w:jc w:val="left"/>
            </w:pPr>
            <w:r>
              <w:t>или применение поврежденных СИЗ, не сертифицированных СИЗ, не соответствующих размерам СИЗ, СИЗ, не соответствующих</w:t>
            </w:r>
          </w:p>
          <w:p w14:paraId="580218F8" w14:textId="77777777" w:rsidR="00946CA6" w:rsidRDefault="00946CA6" w:rsidP="001A5790">
            <w:pPr>
              <w:pStyle w:val="aff"/>
              <w:spacing w:line="240" w:lineRule="atLeast"/>
              <w:jc w:val="left"/>
            </w:pPr>
            <w:r>
              <w:t>выявленным опасностям, составу</w:t>
            </w:r>
          </w:p>
          <w:p w14:paraId="6384B6FC" w14:textId="77777777" w:rsidR="00946CA6" w:rsidRPr="00E62149" w:rsidRDefault="00946CA6" w:rsidP="001A5790">
            <w:pPr>
              <w:pStyle w:val="aff"/>
              <w:spacing w:line="240" w:lineRule="atLeast"/>
              <w:jc w:val="left"/>
            </w:pPr>
            <w:r>
              <w:t>или уровню воздействия вредных факторов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756CDA07" w14:textId="77777777" w:rsidR="00946CA6" w:rsidRPr="00946CA6" w:rsidRDefault="00946CA6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46CA6">
              <w:rPr>
                <w:sz w:val="22"/>
                <w:szCs w:val="22"/>
              </w:rPr>
              <w:t>29.04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6BF541BD" w14:textId="77777777" w:rsidR="00946CA6" w:rsidRPr="00946CA6" w:rsidRDefault="00946CA6" w:rsidP="001A5790">
            <w:pPr>
              <w:spacing w:line="240" w:lineRule="atLeast"/>
              <w:rPr>
                <w:sz w:val="22"/>
                <w:szCs w:val="22"/>
              </w:rPr>
            </w:pPr>
            <w:r w:rsidRPr="00946CA6">
              <w:rPr>
                <w:sz w:val="22"/>
                <w:szCs w:val="22"/>
              </w:rPr>
              <w:t>Опасность ухудшения здоровья, связанная с натиранием кожи средствами индивидуальной защиты</w:t>
            </w:r>
          </w:p>
        </w:tc>
      </w:tr>
      <w:tr w:rsidR="00946CA6" w:rsidRPr="00B21121" w14:paraId="2DCE4D22" w14:textId="77777777" w:rsidTr="001A5790">
        <w:trPr>
          <w:trHeight w:val="562"/>
        </w:trPr>
        <w:tc>
          <w:tcPr>
            <w:tcW w:w="702" w:type="dxa"/>
            <w:vMerge/>
            <w:shd w:val="clear" w:color="auto" w:fill="auto"/>
            <w:vAlign w:val="center"/>
          </w:tcPr>
          <w:p w14:paraId="6F3A3F69" w14:textId="77777777" w:rsidR="00946CA6" w:rsidRDefault="00946CA6" w:rsidP="001A5790">
            <w:pPr>
              <w:spacing w:line="240" w:lineRule="atLeast"/>
              <w:jc w:val="center"/>
            </w:pPr>
          </w:p>
        </w:tc>
        <w:tc>
          <w:tcPr>
            <w:tcW w:w="3923" w:type="dxa"/>
            <w:vMerge/>
            <w:shd w:val="clear" w:color="auto" w:fill="auto"/>
            <w:vAlign w:val="center"/>
          </w:tcPr>
          <w:p w14:paraId="289F7F34" w14:textId="77777777" w:rsidR="00946CA6" w:rsidRDefault="00946CA6" w:rsidP="001A5790">
            <w:pPr>
              <w:pStyle w:val="aff"/>
              <w:spacing w:line="240" w:lineRule="atLeast"/>
              <w:jc w:val="center"/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09DFC2A3" w14:textId="77777777" w:rsidR="00946CA6" w:rsidRPr="00946CA6" w:rsidRDefault="00946CA6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46CA6">
              <w:rPr>
                <w:sz w:val="22"/>
                <w:szCs w:val="22"/>
              </w:rPr>
              <w:t>29.05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683AAB66" w14:textId="77777777" w:rsidR="00946CA6" w:rsidRPr="00946CA6" w:rsidRDefault="00946CA6" w:rsidP="001A5790">
            <w:pPr>
              <w:spacing w:line="240" w:lineRule="atLeast"/>
              <w:rPr>
                <w:sz w:val="22"/>
                <w:szCs w:val="22"/>
              </w:rPr>
            </w:pPr>
            <w:r w:rsidRPr="00946CA6">
              <w:rPr>
                <w:sz w:val="22"/>
                <w:szCs w:val="22"/>
              </w:rPr>
              <w:t>Опасность ухудшения здоровья, связанная с длительным пребыванием в СИЗОД</w:t>
            </w:r>
          </w:p>
        </w:tc>
      </w:tr>
      <w:tr w:rsidR="00946CA6" w:rsidRPr="00B21121" w14:paraId="184455FA" w14:textId="77777777" w:rsidTr="001A5790">
        <w:trPr>
          <w:trHeight w:val="826"/>
        </w:trPr>
        <w:tc>
          <w:tcPr>
            <w:tcW w:w="702" w:type="dxa"/>
            <w:vMerge/>
            <w:shd w:val="clear" w:color="auto" w:fill="auto"/>
            <w:vAlign w:val="center"/>
          </w:tcPr>
          <w:p w14:paraId="5E71EC76" w14:textId="77777777" w:rsidR="00946CA6" w:rsidRDefault="00946CA6" w:rsidP="001A5790">
            <w:pPr>
              <w:spacing w:line="240" w:lineRule="atLeast"/>
              <w:jc w:val="center"/>
            </w:pPr>
          </w:p>
        </w:tc>
        <w:tc>
          <w:tcPr>
            <w:tcW w:w="3923" w:type="dxa"/>
            <w:vMerge/>
            <w:shd w:val="clear" w:color="auto" w:fill="auto"/>
            <w:vAlign w:val="center"/>
          </w:tcPr>
          <w:p w14:paraId="53896646" w14:textId="77777777" w:rsidR="00946CA6" w:rsidRDefault="00946CA6" w:rsidP="001A5790">
            <w:pPr>
              <w:pStyle w:val="aff"/>
              <w:spacing w:line="240" w:lineRule="atLeast"/>
              <w:jc w:val="center"/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9256B7D" w14:textId="77777777" w:rsidR="00946CA6" w:rsidRPr="00946CA6" w:rsidRDefault="00946CA6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46CA6">
              <w:rPr>
                <w:sz w:val="22"/>
                <w:szCs w:val="22"/>
              </w:rPr>
              <w:t>29.06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0B996F02" w14:textId="77777777" w:rsidR="00946CA6" w:rsidRPr="00946CA6" w:rsidRDefault="00946CA6" w:rsidP="001A5790">
            <w:pPr>
              <w:spacing w:line="240" w:lineRule="atLeast"/>
              <w:rPr>
                <w:sz w:val="22"/>
                <w:szCs w:val="22"/>
              </w:rPr>
            </w:pPr>
            <w:r w:rsidRPr="00946CA6">
              <w:rPr>
                <w:sz w:val="22"/>
                <w:szCs w:val="22"/>
              </w:rPr>
              <w:t>Опасность ухудшения здоровья, связанная с применением СИЗ несоответствующего эксплуатационного уровня</w:t>
            </w:r>
          </w:p>
        </w:tc>
      </w:tr>
      <w:tr w:rsidR="00946CA6" w:rsidRPr="00B21121" w14:paraId="39D6D7AF" w14:textId="77777777" w:rsidTr="001A5790">
        <w:trPr>
          <w:trHeight w:val="568"/>
        </w:trPr>
        <w:tc>
          <w:tcPr>
            <w:tcW w:w="702" w:type="dxa"/>
            <w:vMerge/>
            <w:shd w:val="clear" w:color="auto" w:fill="auto"/>
            <w:vAlign w:val="center"/>
          </w:tcPr>
          <w:p w14:paraId="10A31EC8" w14:textId="77777777" w:rsidR="00946CA6" w:rsidRDefault="00946CA6" w:rsidP="001A5790">
            <w:pPr>
              <w:spacing w:line="240" w:lineRule="atLeast"/>
              <w:jc w:val="center"/>
            </w:pPr>
          </w:p>
        </w:tc>
        <w:tc>
          <w:tcPr>
            <w:tcW w:w="3923" w:type="dxa"/>
            <w:vMerge/>
            <w:shd w:val="clear" w:color="auto" w:fill="auto"/>
            <w:vAlign w:val="center"/>
          </w:tcPr>
          <w:p w14:paraId="5CE092A8" w14:textId="77777777" w:rsidR="00946CA6" w:rsidRDefault="00946CA6" w:rsidP="001A5790">
            <w:pPr>
              <w:pStyle w:val="aff"/>
              <w:spacing w:line="240" w:lineRule="atLeast"/>
              <w:jc w:val="center"/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2E67131F" w14:textId="77777777" w:rsidR="00946CA6" w:rsidRPr="00946CA6" w:rsidRDefault="00946CA6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46CA6">
              <w:rPr>
                <w:sz w:val="22"/>
                <w:szCs w:val="22"/>
              </w:rPr>
              <w:t>29.07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435548CE" w14:textId="77777777" w:rsidR="00946CA6" w:rsidRPr="00946CA6" w:rsidRDefault="00946CA6" w:rsidP="001A5790">
            <w:pPr>
              <w:spacing w:line="240" w:lineRule="atLeast"/>
              <w:rPr>
                <w:sz w:val="22"/>
                <w:szCs w:val="22"/>
              </w:rPr>
            </w:pPr>
            <w:r w:rsidRPr="00946CA6">
              <w:rPr>
                <w:sz w:val="22"/>
                <w:szCs w:val="22"/>
              </w:rPr>
              <w:t>Опасность ухудшения здоровья, связанная с развитием аллергической реакции</w:t>
            </w:r>
          </w:p>
        </w:tc>
      </w:tr>
      <w:tr w:rsidR="009504AB" w:rsidRPr="00B21121" w14:paraId="6C621CB0" w14:textId="77777777" w:rsidTr="00E066F5">
        <w:trPr>
          <w:trHeight w:val="930"/>
        </w:trPr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14:paraId="021D2E0B" w14:textId="77777777" w:rsidR="009504AB" w:rsidRPr="00B21121" w:rsidRDefault="00E62149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347C0AD4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Скользкие, обледенелые, зажиренные, мокрые опорные поверхности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15B82EA7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01.01.02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55E279A9" w14:textId="77777777" w:rsidR="009504AB" w:rsidRPr="00B21121" w:rsidRDefault="009504AB" w:rsidP="001A579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</w:tr>
      <w:tr w:rsidR="009504AB" w:rsidRPr="00B21121" w14:paraId="58925F79" w14:textId="77777777" w:rsidTr="001A5790">
        <w:trPr>
          <w:trHeight w:val="378"/>
        </w:trPr>
        <w:tc>
          <w:tcPr>
            <w:tcW w:w="702" w:type="dxa"/>
            <w:vMerge/>
            <w:vAlign w:val="center"/>
            <w:hideMark/>
          </w:tcPr>
          <w:p w14:paraId="0AF3730B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 w:val="restart"/>
            <w:shd w:val="clear" w:color="auto" w:fill="auto"/>
            <w:vAlign w:val="center"/>
            <w:hideMark/>
          </w:tcPr>
          <w:p w14:paraId="38911E13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Перепад высот, отсутствие ограждения на высоте свыше 5 м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323B97C5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01.01.03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333A2461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падения с высоты</w:t>
            </w:r>
          </w:p>
        </w:tc>
      </w:tr>
      <w:tr w:rsidR="009504AB" w:rsidRPr="00B21121" w14:paraId="5D9D0749" w14:textId="77777777" w:rsidTr="00E066F5">
        <w:trPr>
          <w:trHeight w:val="440"/>
        </w:trPr>
        <w:tc>
          <w:tcPr>
            <w:tcW w:w="702" w:type="dxa"/>
            <w:vMerge/>
            <w:vAlign w:val="center"/>
            <w:hideMark/>
          </w:tcPr>
          <w:p w14:paraId="026594AE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0E058405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04A67F20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01.01.01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0267A7CD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падения из-за потери равновесия при спотыкании</w:t>
            </w:r>
          </w:p>
        </w:tc>
      </w:tr>
      <w:tr w:rsidR="009504AB" w:rsidRPr="00B21121" w14:paraId="781CA0A9" w14:textId="77777777" w:rsidTr="001A5790">
        <w:trPr>
          <w:trHeight w:val="321"/>
        </w:trPr>
        <w:tc>
          <w:tcPr>
            <w:tcW w:w="702" w:type="dxa"/>
            <w:vMerge/>
            <w:vAlign w:val="center"/>
            <w:hideMark/>
          </w:tcPr>
          <w:p w14:paraId="6C2D74FA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26ED9C86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049A8458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01.01.06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36D3D845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падения в яму</w:t>
            </w:r>
          </w:p>
        </w:tc>
      </w:tr>
      <w:tr w:rsidR="009504AB" w:rsidRPr="00B21121" w14:paraId="23F73DD7" w14:textId="77777777" w:rsidTr="00E066F5">
        <w:trPr>
          <w:trHeight w:val="560"/>
        </w:trPr>
        <w:tc>
          <w:tcPr>
            <w:tcW w:w="702" w:type="dxa"/>
            <w:vMerge/>
            <w:vAlign w:val="center"/>
            <w:hideMark/>
          </w:tcPr>
          <w:p w14:paraId="7D4C6C2D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77DEF30E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3F1F51E7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01.01.05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2F95E176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падения из-за внезапного появления на пути следования большого перепада высот</w:t>
            </w:r>
          </w:p>
        </w:tc>
      </w:tr>
      <w:tr w:rsidR="009504AB" w:rsidRPr="00B21121" w14:paraId="648FD843" w14:textId="77777777" w:rsidTr="00E066F5">
        <w:trPr>
          <w:trHeight w:val="530"/>
        </w:trPr>
        <w:tc>
          <w:tcPr>
            <w:tcW w:w="702" w:type="dxa"/>
            <w:vMerge/>
            <w:vAlign w:val="center"/>
            <w:hideMark/>
          </w:tcPr>
          <w:p w14:paraId="5F0C3001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719A7A77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4E591AD8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24.09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4B67B4CC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падения с транспортного средства</w:t>
            </w:r>
          </w:p>
        </w:tc>
      </w:tr>
      <w:tr w:rsidR="009504AB" w:rsidRPr="00B21121" w14:paraId="01B6EF97" w14:textId="77777777" w:rsidTr="001A5790">
        <w:trPr>
          <w:trHeight w:val="259"/>
        </w:trPr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14:paraId="7D688097" w14:textId="77777777" w:rsidR="009504AB" w:rsidRPr="00B21121" w:rsidRDefault="00E62149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2D1A2388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Выполнение работ вблизи водоемов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  <w:hideMark/>
          </w:tcPr>
          <w:p w14:paraId="5ED1E9DA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19.01</w:t>
            </w:r>
          </w:p>
        </w:tc>
        <w:tc>
          <w:tcPr>
            <w:tcW w:w="4353" w:type="dxa"/>
            <w:vMerge w:val="restart"/>
            <w:shd w:val="clear" w:color="auto" w:fill="auto"/>
            <w:vAlign w:val="center"/>
            <w:hideMark/>
          </w:tcPr>
          <w:p w14:paraId="36053B0B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утонуть в водоеме</w:t>
            </w:r>
          </w:p>
        </w:tc>
      </w:tr>
      <w:tr w:rsidR="009504AB" w:rsidRPr="00B21121" w14:paraId="0902B27F" w14:textId="77777777" w:rsidTr="00E066F5">
        <w:trPr>
          <w:trHeight w:val="425"/>
        </w:trPr>
        <w:tc>
          <w:tcPr>
            <w:tcW w:w="702" w:type="dxa"/>
            <w:vMerge/>
            <w:vAlign w:val="center"/>
            <w:hideMark/>
          </w:tcPr>
          <w:p w14:paraId="6212181E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6B3433CE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Деятельность на палубе и за бортом судов, нефтяных платформ</w:t>
            </w:r>
          </w:p>
        </w:tc>
        <w:tc>
          <w:tcPr>
            <w:tcW w:w="1230" w:type="dxa"/>
            <w:vMerge/>
            <w:vAlign w:val="center"/>
            <w:hideMark/>
          </w:tcPr>
          <w:p w14:paraId="4CB44ECF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3" w:type="dxa"/>
            <w:vMerge/>
            <w:vAlign w:val="center"/>
            <w:hideMark/>
          </w:tcPr>
          <w:p w14:paraId="3C404779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9504AB" w:rsidRPr="00B21121" w14:paraId="0552FC39" w14:textId="77777777" w:rsidTr="00E066F5">
        <w:trPr>
          <w:trHeight w:val="437"/>
        </w:trPr>
        <w:tc>
          <w:tcPr>
            <w:tcW w:w="702" w:type="dxa"/>
            <w:vMerge/>
            <w:vAlign w:val="center"/>
            <w:hideMark/>
          </w:tcPr>
          <w:p w14:paraId="478654D4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077126AE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Спасательные операции на воде и/или на льду.</w:t>
            </w:r>
          </w:p>
        </w:tc>
        <w:tc>
          <w:tcPr>
            <w:tcW w:w="1230" w:type="dxa"/>
            <w:vMerge/>
            <w:vAlign w:val="center"/>
            <w:hideMark/>
          </w:tcPr>
          <w:p w14:paraId="1AE596A3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3" w:type="dxa"/>
            <w:vMerge/>
            <w:vAlign w:val="center"/>
            <w:hideMark/>
          </w:tcPr>
          <w:p w14:paraId="74D0B23E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9504AB" w:rsidRPr="00B21121" w14:paraId="15E01737" w14:textId="77777777" w:rsidTr="00E066F5">
        <w:trPr>
          <w:trHeight w:val="555"/>
        </w:trPr>
        <w:tc>
          <w:tcPr>
            <w:tcW w:w="702" w:type="dxa"/>
            <w:vMerge/>
            <w:vAlign w:val="center"/>
            <w:hideMark/>
          </w:tcPr>
          <w:p w14:paraId="5BA2C862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0EEE41DA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Выполнение работ вблизи технологических емкостей, наполненных водой или иными технологическими жидкостями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65611166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19.03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57E561A7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утонуть в технологической емкости</w:t>
            </w:r>
          </w:p>
        </w:tc>
      </w:tr>
      <w:tr w:rsidR="009504AB" w:rsidRPr="00B21121" w14:paraId="0250CA38" w14:textId="77777777" w:rsidTr="001A5790">
        <w:trPr>
          <w:trHeight w:val="841"/>
        </w:trPr>
        <w:tc>
          <w:tcPr>
            <w:tcW w:w="702" w:type="dxa"/>
            <w:vMerge/>
            <w:vAlign w:val="center"/>
            <w:hideMark/>
          </w:tcPr>
          <w:p w14:paraId="50E760C3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5777F321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Выполнение работ в момент естественного (природного) затопления шахты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  <w:hideMark/>
          </w:tcPr>
          <w:p w14:paraId="2FB70E1C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19.02</w:t>
            </w:r>
          </w:p>
        </w:tc>
        <w:tc>
          <w:tcPr>
            <w:tcW w:w="4353" w:type="dxa"/>
            <w:vMerge w:val="restart"/>
            <w:shd w:val="clear" w:color="auto" w:fill="auto"/>
            <w:vAlign w:val="center"/>
            <w:hideMark/>
          </w:tcPr>
          <w:p w14:paraId="1CA508D6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утонуть в момент затопления шахты</w:t>
            </w:r>
          </w:p>
        </w:tc>
      </w:tr>
      <w:tr w:rsidR="009504AB" w:rsidRPr="00B21121" w14:paraId="549FFCF7" w14:textId="77777777" w:rsidTr="001A5790">
        <w:trPr>
          <w:trHeight w:val="697"/>
        </w:trPr>
        <w:tc>
          <w:tcPr>
            <w:tcW w:w="702" w:type="dxa"/>
            <w:vMerge/>
            <w:vAlign w:val="center"/>
            <w:hideMark/>
          </w:tcPr>
          <w:p w14:paraId="706A7CF7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4048F988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Выполнение работ в момент технологического (вынужденного) затопления шахты</w:t>
            </w:r>
          </w:p>
        </w:tc>
        <w:tc>
          <w:tcPr>
            <w:tcW w:w="1230" w:type="dxa"/>
            <w:vMerge/>
            <w:vAlign w:val="center"/>
            <w:hideMark/>
          </w:tcPr>
          <w:p w14:paraId="4A99B33E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3" w:type="dxa"/>
            <w:vMerge/>
            <w:vAlign w:val="center"/>
            <w:hideMark/>
          </w:tcPr>
          <w:p w14:paraId="057E2D64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9504AB" w:rsidRPr="00B21121" w14:paraId="56E7D83D" w14:textId="77777777" w:rsidTr="00E066F5">
        <w:trPr>
          <w:trHeight w:val="610"/>
        </w:trPr>
        <w:tc>
          <w:tcPr>
            <w:tcW w:w="702" w:type="dxa"/>
            <w:vMerge/>
            <w:vAlign w:val="center"/>
            <w:hideMark/>
          </w:tcPr>
          <w:p w14:paraId="18B86CF2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763831E3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Выполнение работ в момент аварии, повлекшей за собой затопление шахты</w:t>
            </w:r>
          </w:p>
        </w:tc>
        <w:tc>
          <w:tcPr>
            <w:tcW w:w="1230" w:type="dxa"/>
            <w:vMerge/>
            <w:vAlign w:val="center"/>
            <w:hideMark/>
          </w:tcPr>
          <w:p w14:paraId="64DED796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3" w:type="dxa"/>
            <w:vMerge/>
            <w:vAlign w:val="center"/>
            <w:hideMark/>
          </w:tcPr>
          <w:p w14:paraId="540174BA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9504AB" w:rsidRPr="00B21121" w14:paraId="3B6B02AB" w14:textId="77777777" w:rsidTr="00E066F5">
        <w:trPr>
          <w:trHeight w:val="355"/>
        </w:trPr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14:paraId="175F7FBE" w14:textId="77777777" w:rsidR="009504AB" w:rsidRPr="00B21121" w:rsidRDefault="00E62149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45B45EDC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Обрушение подземных конструкций при монтаже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  <w:hideMark/>
          </w:tcPr>
          <w:p w14:paraId="33A7F8A9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23.02</w:t>
            </w:r>
          </w:p>
        </w:tc>
        <w:tc>
          <w:tcPr>
            <w:tcW w:w="4353" w:type="dxa"/>
            <w:vMerge w:val="restart"/>
            <w:shd w:val="clear" w:color="auto" w:fill="auto"/>
            <w:vAlign w:val="center"/>
            <w:hideMark/>
          </w:tcPr>
          <w:p w14:paraId="4DFB43F6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обрушения подземных конструкций</w:t>
            </w:r>
          </w:p>
        </w:tc>
      </w:tr>
      <w:tr w:rsidR="009504AB" w:rsidRPr="00B21121" w14:paraId="0D68C87C" w14:textId="77777777" w:rsidTr="00E066F5">
        <w:trPr>
          <w:trHeight w:val="139"/>
        </w:trPr>
        <w:tc>
          <w:tcPr>
            <w:tcW w:w="702" w:type="dxa"/>
            <w:vMerge/>
            <w:vAlign w:val="center"/>
            <w:hideMark/>
          </w:tcPr>
          <w:p w14:paraId="13522CD8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528F2253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Обрушение подземных конструкций при эксплуатации</w:t>
            </w:r>
          </w:p>
        </w:tc>
        <w:tc>
          <w:tcPr>
            <w:tcW w:w="1230" w:type="dxa"/>
            <w:vMerge/>
            <w:vAlign w:val="center"/>
            <w:hideMark/>
          </w:tcPr>
          <w:p w14:paraId="5824AB68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3" w:type="dxa"/>
            <w:vMerge/>
            <w:vAlign w:val="center"/>
            <w:hideMark/>
          </w:tcPr>
          <w:p w14:paraId="11D0AC25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9504AB" w:rsidRPr="00B21121" w14:paraId="179CE2A2" w14:textId="77777777" w:rsidTr="001A5790">
        <w:trPr>
          <w:trHeight w:val="547"/>
        </w:trPr>
        <w:tc>
          <w:tcPr>
            <w:tcW w:w="702" w:type="dxa"/>
            <w:shd w:val="clear" w:color="auto" w:fill="auto"/>
            <w:vAlign w:val="center"/>
            <w:hideMark/>
          </w:tcPr>
          <w:p w14:paraId="07DFE3A4" w14:textId="77777777" w:rsidR="009504AB" w:rsidRPr="00B21121" w:rsidRDefault="00E62149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332CAC99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Обрушение наземных конструкций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53E62EE4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23.01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40A1BB57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обрушения наземных конструкций</w:t>
            </w:r>
          </w:p>
        </w:tc>
      </w:tr>
      <w:tr w:rsidR="009504AB" w:rsidRPr="00B21121" w14:paraId="64243E18" w14:textId="77777777" w:rsidTr="00E066F5">
        <w:trPr>
          <w:trHeight w:val="381"/>
        </w:trPr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14:paraId="78AF1526" w14:textId="77777777" w:rsidR="009504AB" w:rsidRPr="00B21121" w:rsidRDefault="00E62149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3923" w:type="dxa"/>
            <w:vMerge w:val="restart"/>
            <w:shd w:val="clear" w:color="auto" w:fill="auto"/>
            <w:vAlign w:val="center"/>
            <w:hideMark/>
          </w:tcPr>
          <w:p w14:paraId="6FCB4AC3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Транспортное средство, в том числе погрузчик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650013B2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24.05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4F00936B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наезда на человека</w:t>
            </w:r>
          </w:p>
        </w:tc>
      </w:tr>
      <w:tr w:rsidR="009504AB" w:rsidRPr="00B21121" w14:paraId="32DF5800" w14:textId="77777777" w:rsidTr="00E066F5">
        <w:trPr>
          <w:trHeight w:val="560"/>
        </w:trPr>
        <w:tc>
          <w:tcPr>
            <w:tcW w:w="702" w:type="dxa"/>
            <w:vMerge/>
            <w:vAlign w:val="center"/>
            <w:hideMark/>
          </w:tcPr>
          <w:p w14:paraId="5D6F10D5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08E5ADB9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6E464CB9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24.11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19FA5018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травмирования в результате дорожно-транспортного происшествия</w:t>
            </w:r>
          </w:p>
        </w:tc>
      </w:tr>
      <w:tr w:rsidR="009504AB" w:rsidRPr="00B21121" w14:paraId="0376649D" w14:textId="77777777" w:rsidTr="00E066F5">
        <w:trPr>
          <w:trHeight w:val="560"/>
        </w:trPr>
        <w:tc>
          <w:tcPr>
            <w:tcW w:w="702" w:type="dxa"/>
            <w:vMerge/>
            <w:vAlign w:val="center"/>
            <w:hideMark/>
          </w:tcPr>
          <w:p w14:paraId="3D3FC314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522BB041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71158D38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24.10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62D794DA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раздавливания человека, находящегося между двумя сближающимися транспортными средствами</w:t>
            </w:r>
          </w:p>
        </w:tc>
      </w:tr>
      <w:tr w:rsidR="009504AB" w:rsidRPr="00B21121" w14:paraId="5DE4C5CC" w14:textId="77777777" w:rsidTr="00E066F5">
        <w:trPr>
          <w:trHeight w:val="560"/>
        </w:trPr>
        <w:tc>
          <w:tcPr>
            <w:tcW w:w="702" w:type="dxa"/>
            <w:vMerge/>
            <w:vAlign w:val="center"/>
            <w:hideMark/>
          </w:tcPr>
          <w:p w14:paraId="6FFE8059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118EC1B5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2CA9FB78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24.06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102105B6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опрокидывания транспортного средства при нарушении способов установки и строповки грузов</w:t>
            </w:r>
          </w:p>
        </w:tc>
      </w:tr>
      <w:tr w:rsidR="009504AB" w:rsidRPr="00B21121" w14:paraId="00B269B7" w14:textId="77777777" w:rsidTr="00E066F5">
        <w:trPr>
          <w:trHeight w:val="560"/>
        </w:trPr>
        <w:tc>
          <w:tcPr>
            <w:tcW w:w="702" w:type="dxa"/>
            <w:vMerge/>
            <w:vAlign w:val="center"/>
            <w:hideMark/>
          </w:tcPr>
          <w:p w14:paraId="2C85032B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05D75D38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321FE398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24.07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0C6B052E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опрокидывания транспортного средства при проведении работ</w:t>
            </w:r>
          </w:p>
        </w:tc>
      </w:tr>
      <w:tr w:rsidR="009504AB" w:rsidRPr="00B21121" w14:paraId="1947B410" w14:textId="77777777" w:rsidTr="00E066F5">
        <w:trPr>
          <w:trHeight w:val="840"/>
        </w:trPr>
        <w:tc>
          <w:tcPr>
            <w:tcW w:w="702" w:type="dxa"/>
            <w:vMerge/>
            <w:vAlign w:val="center"/>
            <w:hideMark/>
          </w:tcPr>
          <w:p w14:paraId="578E4734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084E78CD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457D066C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24.08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686C2EAE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от груза, перемещающегося во время движения транспортного средства, из-за несоблюдения правил его укладки и крепления</w:t>
            </w:r>
          </w:p>
        </w:tc>
      </w:tr>
      <w:tr w:rsidR="009504AB" w:rsidRPr="00B21121" w14:paraId="32EEC7CE" w14:textId="77777777" w:rsidTr="001A5790">
        <w:trPr>
          <w:trHeight w:val="602"/>
        </w:trPr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14:paraId="6ED37E09" w14:textId="77777777" w:rsidR="009504AB" w:rsidRPr="00B21121" w:rsidRDefault="00E62149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3923" w:type="dxa"/>
            <w:vMerge w:val="restart"/>
            <w:shd w:val="clear" w:color="auto" w:fill="auto"/>
            <w:vAlign w:val="center"/>
            <w:hideMark/>
          </w:tcPr>
          <w:p w14:paraId="42971043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Подвижные части машин и механизмов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3857B0E2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01.02.07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1729A013" w14:textId="77777777" w:rsidR="009504AB" w:rsidRPr="00B21121" w:rsidRDefault="009504AB" w:rsidP="001A579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удара вращающимися или движущимися частями оборудования</w:t>
            </w:r>
          </w:p>
        </w:tc>
      </w:tr>
      <w:tr w:rsidR="009504AB" w:rsidRPr="00B21121" w14:paraId="180A6E91" w14:textId="77777777" w:rsidTr="00E066F5">
        <w:trPr>
          <w:trHeight w:val="620"/>
        </w:trPr>
        <w:tc>
          <w:tcPr>
            <w:tcW w:w="702" w:type="dxa"/>
            <w:vMerge/>
            <w:vAlign w:val="center"/>
            <w:hideMark/>
          </w:tcPr>
          <w:p w14:paraId="0D73E795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3287E605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22900BB6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01.02.06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0B1DF9F2" w14:textId="77777777" w:rsidR="009504AB" w:rsidRPr="00B21121" w:rsidRDefault="009504AB" w:rsidP="001A579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удара элементами оборудования, которые могут отлететь из-за плохого закрепления</w:t>
            </w:r>
          </w:p>
        </w:tc>
      </w:tr>
      <w:tr w:rsidR="009504AB" w:rsidRPr="00B21121" w14:paraId="0A2951E0" w14:textId="77777777" w:rsidTr="001A5790">
        <w:trPr>
          <w:trHeight w:val="495"/>
        </w:trPr>
        <w:tc>
          <w:tcPr>
            <w:tcW w:w="702" w:type="dxa"/>
            <w:vMerge/>
            <w:vAlign w:val="center"/>
            <w:hideMark/>
          </w:tcPr>
          <w:p w14:paraId="6340663F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389F7A38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59208F6F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01.04.01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512B6E0A" w14:textId="77777777" w:rsidR="009504AB" w:rsidRPr="00B21121" w:rsidRDefault="009504AB" w:rsidP="001A579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затягивания в подвижные части машин и механизмов</w:t>
            </w:r>
          </w:p>
        </w:tc>
      </w:tr>
      <w:tr w:rsidR="009504AB" w:rsidRPr="00B21121" w14:paraId="54442AEC" w14:textId="77777777" w:rsidTr="00E066F5">
        <w:trPr>
          <w:trHeight w:val="620"/>
        </w:trPr>
        <w:tc>
          <w:tcPr>
            <w:tcW w:w="702" w:type="dxa"/>
            <w:vMerge/>
            <w:vAlign w:val="center"/>
            <w:hideMark/>
          </w:tcPr>
          <w:p w14:paraId="6E36A27D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41048461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65575786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01.04.02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62C5AB29" w14:textId="77777777" w:rsidR="009504AB" w:rsidRPr="00B21121" w:rsidRDefault="009504AB" w:rsidP="001A579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наматывания волос, частей одежды, средств индивидуальной защиты</w:t>
            </w:r>
          </w:p>
        </w:tc>
      </w:tr>
      <w:tr w:rsidR="009504AB" w:rsidRPr="00B21121" w14:paraId="1E578B96" w14:textId="77777777" w:rsidTr="00E066F5">
        <w:trPr>
          <w:trHeight w:val="520"/>
        </w:trPr>
        <w:tc>
          <w:tcPr>
            <w:tcW w:w="702" w:type="dxa"/>
            <w:vMerge/>
            <w:vAlign w:val="center"/>
            <w:hideMark/>
          </w:tcPr>
          <w:p w14:paraId="562F7035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74F07E3D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4927D3F5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01.05.01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17FB4A21" w14:textId="77777777" w:rsidR="009504AB" w:rsidRPr="00B21121" w:rsidRDefault="009504AB" w:rsidP="001A579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воздействия движущегося абразивного элемента</w:t>
            </w:r>
          </w:p>
        </w:tc>
      </w:tr>
      <w:tr w:rsidR="009504AB" w:rsidRPr="00B21121" w14:paraId="13BA2208" w14:textId="77777777" w:rsidTr="00E066F5">
        <w:trPr>
          <w:trHeight w:val="620"/>
        </w:trPr>
        <w:tc>
          <w:tcPr>
            <w:tcW w:w="702" w:type="dxa"/>
            <w:vMerge/>
            <w:vAlign w:val="center"/>
            <w:hideMark/>
          </w:tcPr>
          <w:p w14:paraId="1F92CACB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5D7A844B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40321414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01.05.03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5C390D25" w14:textId="77777777" w:rsidR="009504AB" w:rsidRPr="00B21121" w:rsidRDefault="009504AB" w:rsidP="001A579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пореза в результате воздействия движущихся режущих частей механизмов, машин</w:t>
            </w:r>
          </w:p>
        </w:tc>
      </w:tr>
      <w:tr w:rsidR="009504AB" w:rsidRPr="00B21121" w14:paraId="4FCFEEFB" w14:textId="77777777" w:rsidTr="00E066F5">
        <w:trPr>
          <w:trHeight w:val="620"/>
        </w:trPr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14:paraId="66B83B5C" w14:textId="77777777" w:rsidR="009504AB" w:rsidRPr="00B21121" w:rsidRDefault="00E62149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t>9</w:t>
            </w: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44CA29F0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Вредные химические вещества в воздухе рабочей зоны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  <w:hideMark/>
          </w:tcPr>
          <w:p w14:paraId="1AB7BD26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07.02</w:t>
            </w:r>
          </w:p>
        </w:tc>
        <w:tc>
          <w:tcPr>
            <w:tcW w:w="4353" w:type="dxa"/>
            <w:vMerge w:val="restart"/>
            <w:shd w:val="clear" w:color="auto" w:fill="auto"/>
            <w:vAlign w:val="center"/>
            <w:hideMark/>
          </w:tcPr>
          <w:p w14:paraId="15E00FEF" w14:textId="77777777" w:rsidR="009504AB" w:rsidRPr="00B21121" w:rsidRDefault="009504AB" w:rsidP="001A579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поражения легких от вдыхания вредных паров или газов</w:t>
            </w:r>
          </w:p>
        </w:tc>
      </w:tr>
      <w:tr w:rsidR="009504AB" w:rsidRPr="00B21121" w14:paraId="160C4476" w14:textId="77777777" w:rsidTr="001A5790">
        <w:trPr>
          <w:trHeight w:val="552"/>
        </w:trPr>
        <w:tc>
          <w:tcPr>
            <w:tcW w:w="702" w:type="dxa"/>
            <w:vMerge/>
            <w:vAlign w:val="center"/>
            <w:hideMark/>
          </w:tcPr>
          <w:p w14:paraId="771004FF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3C9CA778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Образование токсичных паров при нагревании</w:t>
            </w:r>
          </w:p>
        </w:tc>
        <w:tc>
          <w:tcPr>
            <w:tcW w:w="1230" w:type="dxa"/>
            <w:vMerge/>
            <w:vAlign w:val="center"/>
            <w:hideMark/>
          </w:tcPr>
          <w:p w14:paraId="60D171BF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3" w:type="dxa"/>
            <w:vMerge/>
            <w:vAlign w:val="center"/>
            <w:hideMark/>
          </w:tcPr>
          <w:p w14:paraId="5E058D58" w14:textId="77777777" w:rsidR="009504AB" w:rsidRPr="00B21121" w:rsidRDefault="009504AB" w:rsidP="001A5790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9504AB" w:rsidRPr="00B21121" w14:paraId="6687FC79" w14:textId="77777777" w:rsidTr="00E066F5">
        <w:trPr>
          <w:trHeight w:val="620"/>
        </w:trPr>
        <w:tc>
          <w:tcPr>
            <w:tcW w:w="702" w:type="dxa"/>
            <w:vMerge/>
            <w:vAlign w:val="center"/>
            <w:hideMark/>
          </w:tcPr>
          <w:p w14:paraId="6FAB0E06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1045EE00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Воздействие на кожные покровы смазочных масел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  <w:hideMark/>
          </w:tcPr>
          <w:p w14:paraId="65C8262D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07.01</w:t>
            </w:r>
          </w:p>
        </w:tc>
        <w:tc>
          <w:tcPr>
            <w:tcW w:w="4353" w:type="dxa"/>
            <w:vMerge w:val="restart"/>
            <w:shd w:val="clear" w:color="auto" w:fill="auto"/>
            <w:vAlign w:val="center"/>
            <w:hideMark/>
          </w:tcPr>
          <w:p w14:paraId="4A6D84AF" w14:textId="77777777" w:rsidR="009504AB" w:rsidRPr="00B21121" w:rsidRDefault="009504AB" w:rsidP="001A579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поражения кожи из-за попадания вредных веществ</w:t>
            </w:r>
          </w:p>
        </w:tc>
      </w:tr>
      <w:tr w:rsidR="009504AB" w:rsidRPr="00B21121" w14:paraId="587C418A" w14:textId="77777777" w:rsidTr="00E066F5">
        <w:trPr>
          <w:trHeight w:val="610"/>
        </w:trPr>
        <w:tc>
          <w:tcPr>
            <w:tcW w:w="702" w:type="dxa"/>
            <w:vMerge/>
            <w:vAlign w:val="center"/>
            <w:hideMark/>
          </w:tcPr>
          <w:p w14:paraId="09ED9211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7A093D0F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Воздействие на кожные покровы обезжиривающих и чистящих веществ</w:t>
            </w:r>
          </w:p>
        </w:tc>
        <w:tc>
          <w:tcPr>
            <w:tcW w:w="1230" w:type="dxa"/>
            <w:vMerge/>
            <w:vAlign w:val="center"/>
            <w:hideMark/>
          </w:tcPr>
          <w:p w14:paraId="4F787311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3" w:type="dxa"/>
            <w:vMerge/>
            <w:vAlign w:val="center"/>
            <w:hideMark/>
          </w:tcPr>
          <w:p w14:paraId="5AE32E83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9504AB" w:rsidRPr="00B21121" w14:paraId="5148B0B9" w14:textId="77777777" w:rsidTr="00E066F5">
        <w:trPr>
          <w:trHeight w:val="310"/>
        </w:trPr>
        <w:tc>
          <w:tcPr>
            <w:tcW w:w="702" w:type="dxa"/>
            <w:vMerge/>
            <w:vAlign w:val="center"/>
            <w:hideMark/>
          </w:tcPr>
          <w:p w14:paraId="31EB1ED4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240A80BC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Контакт с высокоопасными веществами</w:t>
            </w:r>
          </w:p>
        </w:tc>
        <w:tc>
          <w:tcPr>
            <w:tcW w:w="1230" w:type="dxa"/>
            <w:vMerge/>
            <w:vAlign w:val="center"/>
            <w:hideMark/>
          </w:tcPr>
          <w:p w14:paraId="41F97E58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3" w:type="dxa"/>
            <w:vMerge/>
            <w:vAlign w:val="center"/>
            <w:hideMark/>
          </w:tcPr>
          <w:p w14:paraId="1B70CBD7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9504AB" w:rsidRPr="00B21121" w14:paraId="6035252A" w14:textId="77777777" w:rsidTr="00E066F5">
        <w:trPr>
          <w:trHeight w:val="310"/>
        </w:trPr>
        <w:tc>
          <w:tcPr>
            <w:tcW w:w="702" w:type="dxa"/>
            <w:vMerge/>
            <w:vAlign w:val="center"/>
            <w:hideMark/>
          </w:tcPr>
          <w:p w14:paraId="6CB09D32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4E8B67E5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 xml:space="preserve">Воздействие химических веществ на </w:t>
            </w:r>
            <w:r w:rsidRPr="00B21121">
              <w:rPr>
                <w:sz w:val="22"/>
                <w:szCs w:val="22"/>
              </w:rPr>
              <w:lastRenderedPageBreak/>
              <w:t>кожу</w:t>
            </w:r>
          </w:p>
        </w:tc>
        <w:tc>
          <w:tcPr>
            <w:tcW w:w="1230" w:type="dxa"/>
            <w:vMerge/>
            <w:vAlign w:val="center"/>
            <w:hideMark/>
          </w:tcPr>
          <w:p w14:paraId="551DA936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3" w:type="dxa"/>
            <w:vMerge/>
            <w:vAlign w:val="center"/>
            <w:hideMark/>
          </w:tcPr>
          <w:p w14:paraId="6DF16178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9504AB" w:rsidRPr="00B21121" w14:paraId="58F7B7BF" w14:textId="77777777" w:rsidTr="00E066F5">
        <w:trPr>
          <w:trHeight w:val="620"/>
        </w:trPr>
        <w:tc>
          <w:tcPr>
            <w:tcW w:w="702" w:type="dxa"/>
            <w:vMerge/>
            <w:vAlign w:val="center"/>
            <w:hideMark/>
          </w:tcPr>
          <w:p w14:paraId="71DF9DBD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2AB34190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Воздействие химических веществ на глаза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39E70C5A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07.04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6FD1A6C5" w14:textId="77777777" w:rsidR="009504AB" w:rsidRPr="00B21121" w:rsidRDefault="009504AB" w:rsidP="001A579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химического ожога роговицы глаза из-за попадания опасных веществ в глаза</w:t>
            </w:r>
          </w:p>
        </w:tc>
      </w:tr>
      <w:tr w:rsidR="009504AB" w:rsidRPr="00B21121" w14:paraId="7070C6BE" w14:textId="77777777" w:rsidTr="001A5790">
        <w:trPr>
          <w:trHeight w:val="596"/>
        </w:trPr>
        <w:tc>
          <w:tcPr>
            <w:tcW w:w="702" w:type="dxa"/>
            <w:shd w:val="clear" w:color="auto" w:fill="auto"/>
            <w:vAlign w:val="center"/>
            <w:hideMark/>
          </w:tcPr>
          <w:p w14:paraId="3250EEAF" w14:textId="77777777" w:rsidR="009504AB" w:rsidRPr="00B21121" w:rsidRDefault="00E62149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t>10</w:t>
            </w: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65E1704F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Химические реакции веществ, приводящие к пожару и взрыву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149E8482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27.05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204E21BB" w14:textId="77777777" w:rsidR="009504AB" w:rsidRPr="00B21121" w:rsidRDefault="009504AB" w:rsidP="001A579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ожога при взрыве</w:t>
            </w:r>
          </w:p>
        </w:tc>
      </w:tr>
      <w:tr w:rsidR="009504AB" w:rsidRPr="00B21121" w14:paraId="071CE9D2" w14:textId="77777777" w:rsidTr="00E066F5">
        <w:trPr>
          <w:trHeight w:val="637"/>
        </w:trPr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14:paraId="31854FA0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</w:t>
            </w:r>
            <w:r w:rsidR="00E62149">
              <w:rPr>
                <w:color w:val="000000"/>
              </w:rPr>
              <w:t>1</w:t>
            </w:r>
          </w:p>
        </w:tc>
        <w:tc>
          <w:tcPr>
            <w:tcW w:w="3923" w:type="dxa"/>
            <w:vMerge w:val="restart"/>
            <w:shd w:val="clear" w:color="auto" w:fill="auto"/>
            <w:vAlign w:val="center"/>
            <w:hideMark/>
          </w:tcPr>
          <w:p w14:paraId="624C767A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Недостаток кислорода в воздухе рабочей зоны в замкнутых технологических емкостях, из-за вытеснения его другими газами или жидкостями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2A6A1FDB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05.01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4454DFDD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недостатка кислорода в замкнутых технологических емкостях</w:t>
            </w:r>
          </w:p>
        </w:tc>
      </w:tr>
      <w:tr w:rsidR="009504AB" w:rsidRPr="00B21121" w14:paraId="13A26607" w14:textId="77777777" w:rsidTr="00E066F5">
        <w:trPr>
          <w:trHeight w:val="570"/>
        </w:trPr>
        <w:tc>
          <w:tcPr>
            <w:tcW w:w="702" w:type="dxa"/>
            <w:vMerge/>
            <w:vAlign w:val="center"/>
            <w:hideMark/>
          </w:tcPr>
          <w:p w14:paraId="7B42CA2B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4C52CC41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1F72C48A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05.02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10EA9D54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недостатка кислорода из-за вытеснения его другими газами или жидкостями</w:t>
            </w:r>
          </w:p>
        </w:tc>
      </w:tr>
      <w:tr w:rsidR="009504AB" w:rsidRPr="00B21121" w14:paraId="7BAFB463" w14:textId="77777777" w:rsidTr="00E066F5">
        <w:trPr>
          <w:trHeight w:val="555"/>
        </w:trPr>
        <w:tc>
          <w:tcPr>
            <w:tcW w:w="702" w:type="dxa"/>
            <w:vMerge/>
            <w:vAlign w:val="center"/>
            <w:hideMark/>
          </w:tcPr>
          <w:p w14:paraId="5830CB18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62EC4C88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1E40DE11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05.03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3993F1CA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недостатка кислорода в подземных сооружениях</w:t>
            </w:r>
          </w:p>
        </w:tc>
      </w:tr>
      <w:tr w:rsidR="009504AB" w:rsidRPr="00B21121" w14:paraId="400D0EC7" w14:textId="77777777" w:rsidTr="001A5790">
        <w:trPr>
          <w:trHeight w:val="562"/>
        </w:trPr>
        <w:tc>
          <w:tcPr>
            <w:tcW w:w="702" w:type="dxa"/>
            <w:vMerge/>
            <w:vAlign w:val="center"/>
            <w:hideMark/>
          </w:tcPr>
          <w:p w14:paraId="1EA82A49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346AF0C9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05A426B1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05.04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056CF559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недостатка кислорода в безвоздушных средах</w:t>
            </w:r>
          </w:p>
        </w:tc>
      </w:tr>
      <w:tr w:rsidR="009504AB" w:rsidRPr="00B21121" w14:paraId="223CD4AF" w14:textId="77777777" w:rsidTr="00E066F5">
        <w:trPr>
          <w:trHeight w:val="630"/>
        </w:trPr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14:paraId="4FFCD204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</w:t>
            </w:r>
            <w:r w:rsidR="00E62149">
              <w:rPr>
                <w:color w:val="000000"/>
              </w:rPr>
              <w:t>2</w:t>
            </w:r>
          </w:p>
        </w:tc>
        <w:tc>
          <w:tcPr>
            <w:tcW w:w="3923" w:type="dxa"/>
            <w:vMerge w:val="restart"/>
            <w:shd w:val="clear" w:color="auto" w:fill="auto"/>
            <w:vAlign w:val="center"/>
            <w:hideMark/>
          </w:tcPr>
          <w:p w14:paraId="3111C89C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Аэрозоли преимущественно фиброгенного действия (АПФД)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1249C465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08.02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33000140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повреждения органов дыхания частицами пыли</w:t>
            </w:r>
          </w:p>
        </w:tc>
      </w:tr>
      <w:tr w:rsidR="009504AB" w:rsidRPr="00B21121" w14:paraId="04C8A411" w14:textId="77777777" w:rsidTr="00E066F5">
        <w:trPr>
          <w:trHeight w:val="590"/>
        </w:trPr>
        <w:tc>
          <w:tcPr>
            <w:tcW w:w="702" w:type="dxa"/>
            <w:vMerge/>
            <w:vAlign w:val="center"/>
            <w:hideMark/>
          </w:tcPr>
          <w:p w14:paraId="12B80EA6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3A16BE50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158FCBE5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08.01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488DD8F2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воздействия пыли на глаза</w:t>
            </w:r>
          </w:p>
        </w:tc>
      </w:tr>
      <w:tr w:rsidR="009504AB" w:rsidRPr="00B21121" w14:paraId="67851FAE" w14:textId="77777777" w:rsidTr="001A5790">
        <w:trPr>
          <w:trHeight w:val="319"/>
        </w:trPr>
        <w:tc>
          <w:tcPr>
            <w:tcW w:w="702" w:type="dxa"/>
            <w:vMerge/>
            <w:vAlign w:val="center"/>
            <w:hideMark/>
          </w:tcPr>
          <w:p w14:paraId="204AE616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74699F86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1319C71A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08.03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5EF7E7D1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воздействия пыли на кожу</w:t>
            </w:r>
          </w:p>
        </w:tc>
      </w:tr>
      <w:tr w:rsidR="009504AB" w:rsidRPr="00B21121" w14:paraId="550DF232" w14:textId="77777777" w:rsidTr="00E066F5">
        <w:trPr>
          <w:trHeight w:val="613"/>
        </w:trPr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14:paraId="791D3F7B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</w:t>
            </w:r>
            <w:r w:rsidR="00E62149">
              <w:rPr>
                <w:color w:val="000000"/>
              </w:rPr>
              <w:t>3</w:t>
            </w:r>
          </w:p>
        </w:tc>
        <w:tc>
          <w:tcPr>
            <w:tcW w:w="3923" w:type="dxa"/>
            <w:vMerge w:val="restart"/>
            <w:shd w:val="clear" w:color="auto" w:fill="auto"/>
            <w:vAlign w:val="center"/>
            <w:hideMark/>
          </w:tcPr>
          <w:p w14:paraId="721959C0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Материал, жидкость или газ, имеющие высокую температуру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5195158F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03.01.01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5F68DDB2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ожога из-за контакта с поверхностью имеющую высокую температуру</w:t>
            </w:r>
          </w:p>
        </w:tc>
      </w:tr>
      <w:tr w:rsidR="009504AB" w:rsidRPr="00B21121" w14:paraId="7B28CD1C" w14:textId="77777777" w:rsidTr="00E066F5">
        <w:trPr>
          <w:trHeight w:val="551"/>
        </w:trPr>
        <w:tc>
          <w:tcPr>
            <w:tcW w:w="702" w:type="dxa"/>
            <w:vMerge/>
            <w:vAlign w:val="center"/>
            <w:hideMark/>
          </w:tcPr>
          <w:p w14:paraId="13113DA9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1777398A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53E71F00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03.01.02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649D21DB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ожога из-за контакта с жидкостью имеющую высокую температуру</w:t>
            </w:r>
          </w:p>
        </w:tc>
      </w:tr>
      <w:tr w:rsidR="009504AB" w:rsidRPr="00B21121" w14:paraId="2CBAD397" w14:textId="77777777" w:rsidTr="00E066F5">
        <w:trPr>
          <w:trHeight w:val="701"/>
        </w:trPr>
        <w:tc>
          <w:tcPr>
            <w:tcW w:w="702" w:type="dxa"/>
            <w:vMerge/>
            <w:vAlign w:val="center"/>
            <w:hideMark/>
          </w:tcPr>
          <w:p w14:paraId="6751A35B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41F4C163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65ABB8F2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03.01.03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07E30EC8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ожога из-за контакта с газом, имеющим высокую температуру</w:t>
            </w:r>
          </w:p>
        </w:tc>
      </w:tr>
      <w:tr w:rsidR="009504AB" w:rsidRPr="00B21121" w14:paraId="67018BAE" w14:textId="77777777" w:rsidTr="001A5790">
        <w:trPr>
          <w:trHeight w:val="568"/>
        </w:trPr>
        <w:tc>
          <w:tcPr>
            <w:tcW w:w="702" w:type="dxa"/>
            <w:vMerge/>
            <w:vAlign w:val="center"/>
            <w:hideMark/>
          </w:tcPr>
          <w:p w14:paraId="165425E5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353E7418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37F89582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04.02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568C7F6E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перегрева из- за воздействия повышенной температуры воздуха</w:t>
            </w:r>
          </w:p>
        </w:tc>
      </w:tr>
      <w:tr w:rsidR="009504AB" w:rsidRPr="00B21121" w14:paraId="4E8AFBBC" w14:textId="77777777" w:rsidTr="00E066F5">
        <w:trPr>
          <w:trHeight w:val="697"/>
        </w:trPr>
        <w:tc>
          <w:tcPr>
            <w:tcW w:w="702" w:type="dxa"/>
            <w:vMerge/>
            <w:vAlign w:val="center"/>
            <w:hideMark/>
          </w:tcPr>
          <w:p w14:paraId="4158818E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 w:val="restart"/>
            <w:shd w:val="clear" w:color="auto" w:fill="auto"/>
            <w:vAlign w:val="center"/>
            <w:hideMark/>
          </w:tcPr>
          <w:p w14:paraId="7B6EFB46" w14:textId="77777777" w:rsidR="00125C0B" w:rsidRDefault="00125C0B" w:rsidP="001A5790">
            <w:pPr>
              <w:pStyle w:val="aff"/>
              <w:spacing w:line="240" w:lineRule="atLeast"/>
              <w:jc w:val="left"/>
            </w:pPr>
            <w:r>
              <w:t>Энергия открытого пламени, выплесков металлов, искр и брызг</w:t>
            </w:r>
          </w:p>
          <w:p w14:paraId="6BAAB2B3" w14:textId="77777777" w:rsidR="00125C0B" w:rsidRDefault="00125C0B" w:rsidP="001A5790">
            <w:pPr>
              <w:pStyle w:val="aff"/>
              <w:spacing w:line="240" w:lineRule="atLeast"/>
              <w:jc w:val="left"/>
            </w:pPr>
            <w:r>
              <w:t>расплавленного металла и металлической окалины</w:t>
            </w:r>
          </w:p>
          <w:p w14:paraId="0E966A0D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3B6F334A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03.01.04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340F6B0F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ожога от воздействия открытого пламени</w:t>
            </w:r>
          </w:p>
        </w:tc>
      </w:tr>
      <w:tr w:rsidR="009504AB" w:rsidRPr="00B21121" w14:paraId="31062F36" w14:textId="77777777" w:rsidTr="00E066F5">
        <w:trPr>
          <w:trHeight w:val="424"/>
        </w:trPr>
        <w:tc>
          <w:tcPr>
            <w:tcW w:w="702" w:type="dxa"/>
            <w:vMerge/>
            <w:vAlign w:val="center"/>
            <w:hideMark/>
          </w:tcPr>
          <w:p w14:paraId="44E83A9B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1C1D27F3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25924E60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03.01.05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78D57C15" w14:textId="77777777" w:rsidR="009504AB" w:rsidRPr="00B21121" w:rsidRDefault="009504AB" w:rsidP="001A579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ожога роговицы глаза</w:t>
            </w:r>
          </w:p>
        </w:tc>
      </w:tr>
      <w:tr w:rsidR="009504AB" w:rsidRPr="00B21121" w14:paraId="5A7B5D78" w14:textId="77777777" w:rsidTr="00E066F5">
        <w:trPr>
          <w:trHeight w:val="310"/>
        </w:trPr>
        <w:tc>
          <w:tcPr>
            <w:tcW w:w="702" w:type="dxa"/>
            <w:vMerge/>
            <w:vAlign w:val="center"/>
            <w:hideMark/>
          </w:tcPr>
          <w:p w14:paraId="554DEE94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29C673F1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3D5AA5AA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03.01.07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59923EAD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ожога из-за контакта с расплавленным металлом</w:t>
            </w:r>
          </w:p>
        </w:tc>
      </w:tr>
      <w:tr w:rsidR="009504AB" w:rsidRPr="00B21121" w14:paraId="56EDBEFC" w14:textId="77777777" w:rsidTr="00E066F5">
        <w:trPr>
          <w:trHeight w:val="840"/>
        </w:trPr>
        <w:tc>
          <w:tcPr>
            <w:tcW w:w="702" w:type="dxa"/>
            <w:vMerge/>
            <w:vAlign w:val="center"/>
            <w:hideMark/>
          </w:tcPr>
          <w:p w14:paraId="49BDB0A4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0D2E5A93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Поверхности, имеющие высокую температуру (воздействие конвективной теплоты)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46556875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03.01.01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55952D0A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ожога из-за контакта с поверхностью имеющую высокую температуру</w:t>
            </w:r>
          </w:p>
        </w:tc>
      </w:tr>
      <w:tr w:rsidR="009504AB" w:rsidRPr="00B21121" w14:paraId="286EB067" w14:textId="77777777" w:rsidTr="00E066F5">
        <w:trPr>
          <w:trHeight w:val="344"/>
        </w:trPr>
        <w:tc>
          <w:tcPr>
            <w:tcW w:w="702" w:type="dxa"/>
            <w:vMerge/>
            <w:vAlign w:val="center"/>
            <w:hideMark/>
          </w:tcPr>
          <w:p w14:paraId="79C4A807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 w:val="restart"/>
            <w:shd w:val="clear" w:color="auto" w:fill="auto"/>
            <w:vAlign w:val="center"/>
            <w:hideMark/>
          </w:tcPr>
          <w:p w14:paraId="086F169F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Прямое воздействие солнечных лучей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28C391D4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04.05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71BE311A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теплового удара при прямом воздействии лучей солнца</w:t>
            </w:r>
          </w:p>
        </w:tc>
      </w:tr>
      <w:tr w:rsidR="009504AB" w:rsidRPr="00B21121" w14:paraId="348240DC" w14:textId="77777777" w:rsidTr="004B3626">
        <w:trPr>
          <w:trHeight w:val="365"/>
        </w:trPr>
        <w:tc>
          <w:tcPr>
            <w:tcW w:w="702" w:type="dxa"/>
            <w:vMerge/>
            <w:vAlign w:val="center"/>
            <w:hideMark/>
          </w:tcPr>
          <w:p w14:paraId="39721FEF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6A3FD65C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2E0F6CA7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03.01.06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20C8055B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солнечного ожога кожи</w:t>
            </w:r>
          </w:p>
        </w:tc>
      </w:tr>
      <w:tr w:rsidR="009504AB" w:rsidRPr="00B21121" w14:paraId="4E0B40F4" w14:textId="77777777" w:rsidTr="00E066F5">
        <w:trPr>
          <w:trHeight w:val="632"/>
        </w:trPr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14:paraId="03FF18BC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</w:t>
            </w:r>
            <w:r w:rsidR="00E62149">
              <w:rPr>
                <w:color w:val="000000"/>
              </w:rPr>
              <w:t>4</w:t>
            </w:r>
          </w:p>
        </w:tc>
        <w:tc>
          <w:tcPr>
            <w:tcW w:w="3923" w:type="dxa"/>
            <w:vMerge w:val="restart"/>
            <w:shd w:val="clear" w:color="auto" w:fill="auto"/>
            <w:vAlign w:val="center"/>
            <w:hideMark/>
          </w:tcPr>
          <w:p w14:paraId="6C648B7B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Охлажденная поверхность, охлаждённая жидкость или газ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6847EDCF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04.01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2A7B0F6B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заболевания из-за воздействия пониженной температуры воздуха</w:t>
            </w:r>
          </w:p>
        </w:tc>
      </w:tr>
      <w:tr w:rsidR="009504AB" w:rsidRPr="00B21121" w14:paraId="11D9916A" w14:textId="77777777" w:rsidTr="00E066F5">
        <w:trPr>
          <w:trHeight w:val="560"/>
        </w:trPr>
        <w:tc>
          <w:tcPr>
            <w:tcW w:w="702" w:type="dxa"/>
            <w:vMerge/>
            <w:vAlign w:val="center"/>
            <w:hideMark/>
          </w:tcPr>
          <w:p w14:paraId="20C7BC9D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299BA30F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52CB4FFD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03.02.01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5CC87912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обморожения из-за контакта с поверхностью, имеющей низкую температуру</w:t>
            </w:r>
          </w:p>
        </w:tc>
      </w:tr>
      <w:tr w:rsidR="009504AB" w:rsidRPr="00B21121" w14:paraId="3525E5C9" w14:textId="77777777" w:rsidTr="00E066F5">
        <w:trPr>
          <w:trHeight w:val="560"/>
        </w:trPr>
        <w:tc>
          <w:tcPr>
            <w:tcW w:w="702" w:type="dxa"/>
            <w:vMerge/>
            <w:vAlign w:val="center"/>
            <w:hideMark/>
          </w:tcPr>
          <w:p w14:paraId="62AC5C3C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095B43A4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0D3E95E4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03.02.02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3508FEDB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обморожения из-за контакта с жидкостью, имеющей низкую температуру</w:t>
            </w:r>
          </w:p>
        </w:tc>
      </w:tr>
      <w:tr w:rsidR="009504AB" w:rsidRPr="00B21121" w14:paraId="122CD5F0" w14:textId="77777777" w:rsidTr="00E066F5">
        <w:trPr>
          <w:trHeight w:val="560"/>
        </w:trPr>
        <w:tc>
          <w:tcPr>
            <w:tcW w:w="702" w:type="dxa"/>
            <w:vMerge/>
            <w:vAlign w:val="center"/>
            <w:hideMark/>
          </w:tcPr>
          <w:p w14:paraId="09ED1BC7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684F46E8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4460132A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03.02.03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34CC06C7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обморожения из-за контакта с газом, имеющим низкую температуру</w:t>
            </w:r>
          </w:p>
        </w:tc>
      </w:tr>
      <w:tr w:rsidR="009504AB" w:rsidRPr="00B21121" w14:paraId="2FD052BA" w14:textId="77777777" w:rsidTr="00E066F5">
        <w:trPr>
          <w:trHeight w:val="1266"/>
        </w:trPr>
        <w:tc>
          <w:tcPr>
            <w:tcW w:w="702" w:type="dxa"/>
            <w:shd w:val="clear" w:color="auto" w:fill="auto"/>
            <w:vAlign w:val="center"/>
            <w:hideMark/>
          </w:tcPr>
          <w:p w14:paraId="5D182344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1</w:t>
            </w:r>
            <w:r w:rsidR="00E62149">
              <w:rPr>
                <w:color w:val="000000"/>
              </w:rPr>
              <w:t>5</w:t>
            </w: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020DC1B2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Высокая влажность окружающей среды, в рабочей зоне, в том числе, связанная с климатом (воздействие влажности в виде тумана, росы, атмосферных осадков, конденсата, струй и капель жидкости)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64CC82E8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04.03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14C6F5CC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воздействия влажности</w:t>
            </w:r>
          </w:p>
        </w:tc>
      </w:tr>
      <w:tr w:rsidR="009504AB" w:rsidRPr="00B21121" w14:paraId="75ADCCB6" w14:textId="77777777" w:rsidTr="004B3626">
        <w:trPr>
          <w:trHeight w:val="721"/>
        </w:trPr>
        <w:tc>
          <w:tcPr>
            <w:tcW w:w="702" w:type="dxa"/>
            <w:shd w:val="clear" w:color="auto" w:fill="auto"/>
            <w:vAlign w:val="center"/>
            <w:hideMark/>
          </w:tcPr>
          <w:p w14:paraId="66026536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</w:t>
            </w:r>
            <w:r w:rsidR="00E62149">
              <w:rPr>
                <w:color w:val="000000"/>
              </w:rPr>
              <w:t>6</w:t>
            </w: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04F1B8F0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Высокая или низкая скорость движения воздуха, в том числе, связанная с климатом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48508D61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04.04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554C92EF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заболевания из-за воздействия движения воздуха пониженной температуры</w:t>
            </w:r>
          </w:p>
        </w:tc>
      </w:tr>
      <w:tr w:rsidR="009504AB" w:rsidRPr="00B21121" w14:paraId="20EB438F" w14:textId="77777777" w:rsidTr="004B3626">
        <w:trPr>
          <w:trHeight w:val="2363"/>
        </w:trPr>
        <w:tc>
          <w:tcPr>
            <w:tcW w:w="702" w:type="dxa"/>
            <w:shd w:val="clear" w:color="auto" w:fill="auto"/>
            <w:vAlign w:val="center"/>
            <w:hideMark/>
          </w:tcPr>
          <w:p w14:paraId="279365EB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</w:t>
            </w:r>
            <w:r w:rsidR="00E62149">
              <w:rPr>
                <w:color w:val="000000"/>
              </w:rPr>
              <w:t>7</w:t>
            </w: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5CB9AF54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Повышенное барометрическое давление (при выполнении водолазных спусков и кессонных работ, при подводном плавании в аквалангах, при лечении сжатым воздухом или кислородом в камерах повышенного давления и барокамерах, предназначенных для проведения хирургических операций)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5A8803E1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06.01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2F09AAD4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воздействия повышенного барометрического давления</w:t>
            </w:r>
          </w:p>
        </w:tc>
      </w:tr>
      <w:tr w:rsidR="009504AB" w:rsidRPr="00B21121" w14:paraId="6A9C1743" w14:textId="77777777" w:rsidTr="00E066F5">
        <w:trPr>
          <w:trHeight w:val="1860"/>
        </w:trPr>
        <w:tc>
          <w:tcPr>
            <w:tcW w:w="702" w:type="dxa"/>
            <w:shd w:val="clear" w:color="auto" w:fill="auto"/>
            <w:vAlign w:val="center"/>
            <w:hideMark/>
          </w:tcPr>
          <w:p w14:paraId="7C8B95CB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</w:t>
            </w:r>
            <w:r w:rsidR="00E62149">
              <w:rPr>
                <w:color w:val="000000"/>
              </w:rPr>
              <w:t>8</w:t>
            </w: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11FE8C94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Пониженное барометрическое давление (пребывание на высоте в условиях пониженного барометрического давления и обусловленного этим уменьшения парциального давления газов, входящих в состав воздуха, в том числе кислорода)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6D63B8BE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06.02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25B34CF5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воздействия пониженного барометрического давления</w:t>
            </w:r>
          </w:p>
        </w:tc>
      </w:tr>
      <w:tr w:rsidR="009504AB" w:rsidRPr="00B21121" w14:paraId="225F8001" w14:textId="77777777" w:rsidTr="00E066F5">
        <w:trPr>
          <w:trHeight w:val="573"/>
        </w:trPr>
        <w:tc>
          <w:tcPr>
            <w:tcW w:w="702" w:type="dxa"/>
            <w:shd w:val="clear" w:color="auto" w:fill="auto"/>
            <w:vAlign w:val="center"/>
            <w:hideMark/>
          </w:tcPr>
          <w:p w14:paraId="01355164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</w:t>
            </w:r>
            <w:r w:rsidR="00E62149">
              <w:rPr>
                <w:color w:val="000000"/>
              </w:rPr>
              <w:t>9</w:t>
            </w: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758019F4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Резкое изменение барометрического давления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4E70A16C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06.03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51ED944F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воздействия резкого изменения барометрического давления</w:t>
            </w:r>
          </w:p>
        </w:tc>
      </w:tr>
      <w:tr w:rsidR="009504AB" w:rsidRPr="00B21121" w14:paraId="4E3A2D73" w14:textId="77777777" w:rsidTr="00E066F5">
        <w:trPr>
          <w:trHeight w:val="425"/>
        </w:trPr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14:paraId="44BE7005" w14:textId="77777777" w:rsidR="009504AB" w:rsidRPr="00B21121" w:rsidRDefault="00E62149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t>20</w:t>
            </w: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58DC387F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Повышенный уровень шума и другие неблагоприятные характеристики шума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13704152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11.01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5486B0D1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повышенного уровня и других неблагоприятных характеристики шума</w:t>
            </w:r>
          </w:p>
        </w:tc>
      </w:tr>
      <w:tr w:rsidR="009504AB" w:rsidRPr="00B21121" w14:paraId="57094760" w14:textId="77777777" w:rsidTr="00E066F5">
        <w:trPr>
          <w:trHeight w:val="475"/>
        </w:trPr>
        <w:tc>
          <w:tcPr>
            <w:tcW w:w="702" w:type="dxa"/>
            <w:vMerge/>
            <w:vAlign w:val="center"/>
            <w:hideMark/>
          </w:tcPr>
          <w:p w14:paraId="28EE615B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5C19ABF6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Повышенный уровень ультразвуковых колебаний (воздушный и контактный ультразвук)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5FE6D648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11.03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35B760CC" w14:textId="77777777" w:rsidR="009504AB" w:rsidRPr="00B21121" w:rsidRDefault="009504AB" w:rsidP="001A579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Повышенный уровень ультразвуковых колебаний (воздушный и контактный ультразвук)</w:t>
            </w:r>
          </w:p>
        </w:tc>
      </w:tr>
      <w:tr w:rsidR="009504AB" w:rsidRPr="00B21121" w14:paraId="5689C7AD" w14:textId="77777777" w:rsidTr="00E066F5">
        <w:trPr>
          <w:trHeight w:val="401"/>
        </w:trPr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14:paraId="1A0422D7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  <w:r w:rsidR="00E62149">
              <w:rPr>
                <w:color w:val="000000"/>
              </w:rPr>
              <w:t>1</w:t>
            </w: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2BB95A57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Воздействие локальной вибрации при использовании ручных механизмов и инструментов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00CB72FB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12.01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1806C394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воздействия локальной вибрации</w:t>
            </w:r>
          </w:p>
        </w:tc>
      </w:tr>
      <w:tr w:rsidR="009504AB" w:rsidRPr="00B21121" w14:paraId="6CEEB3F3" w14:textId="77777777" w:rsidTr="00E066F5">
        <w:trPr>
          <w:trHeight w:val="781"/>
        </w:trPr>
        <w:tc>
          <w:tcPr>
            <w:tcW w:w="702" w:type="dxa"/>
            <w:vMerge/>
            <w:vAlign w:val="center"/>
            <w:hideMark/>
          </w:tcPr>
          <w:p w14:paraId="7EBE250D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5FA06D24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Воздействие общей вибрации (колебания всего тела, передающиеся с рабочего места).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2887DD04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12.02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7F369B3F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воздействия общей вибрации</w:t>
            </w:r>
          </w:p>
        </w:tc>
      </w:tr>
      <w:tr w:rsidR="009504AB" w:rsidRPr="00B21121" w14:paraId="2B4D7F07" w14:textId="77777777" w:rsidTr="00E066F5">
        <w:trPr>
          <w:trHeight w:val="540"/>
        </w:trPr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14:paraId="1C7A590E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  <w:r w:rsidR="00E62149">
              <w:rPr>
                <w:color w:val="000000"/>
              </w:rPr>
              <w:t>2</w:t>
            </w:r>
          </w:p>
        </w:tc>
        <w:tc>
          <w:tcPr>
            <w:tcW w:w="3923" w:type="dxa"/>
            <w:vMerge w:val="restart"/>
            <w:shd w:val="clear" w:color="auto" w:fill="auto"/>
            <w:vAlign w:val="center"/>
            <w:hideMark/>
          </w:tcPr>
          <w:p w14:paraId="1CB73798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Груз, инструмент или предмет, перемещаемый или поднимаемый, в том числе на высоту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3BDC7CF7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01.02.01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14B2D2CB" w14:textId="77777777" w:rsidR="009504AB" w:rsidRPr="00B21121" w:rsidRDefault="009504AB" w:rsidP="001A579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удара из-за падения перемещаемого груза</w:t>
            </w:r>
          </w:p>
        </w:tc>
      </w:tr>
      <w:tr w:rsidR="009504AB" w:rsidRPr="00B21121" w14:paraId="174B286C" w14:textId="77777777" w:rsidTr="00E066F5">
        <w:trPr>
          <w:trHeight w:val="550"/>
        </w:trPr>
        <w:tc>
          <w:tcPr>
            <w:tcW w:w="702" w:type="dxa"/>
            <w:vMerge/>
            <w:vAlign w:val="center"/>
            <w:hideMark/>
          </w:tcPr>
          <w:p w14:paraId="570EFBBE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74DC9DCF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4E9EFCB8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01.02.02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4451F5B0" w14:textId="77777777" w:rsidR="009504AB" w:rsidRPr="00B21121" w:rsidRDefault="009504AB" w:rsidP="001A579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удара из-за падения случайных предметов</w:t>
            </w:r>
          </w:p>
        </w:tc>
      </w:tr>
      <w:tr w:rsidR="009504AB" w:rsidRPr="00B21121" w14:paraId="5D8F7B28" w14:textId="77777777" w:rsidTr="00E066F5">
        <w:trPr>
          <w:trHeight w:val="550"/>
        </w:trPr>
        <w:tc>
          <w:tcPr>
            <w:tcW w:w="702" w:type="dxa"/>
            <w:vMerge/>
            <w:vAlign w:val="center"/>
            <w:hideMark/>
          </w:tcPr>
          <w:p w14:paraId="395A75A6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5E6046E8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2E8D17CF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01.02.12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75D73EC1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падения на ноги тяжелого предмета</w:t>
            </w:r>
          </w:p>
        </w:tc>
      </w:tr>
      <w:tr w:rsidR="009504AB" w:rsidRPr="00B21121" w14:paraId="7CEDF452" w14:textId="77777777" w:rsidTr="004B3626">
        <w:trPr>
          <w:trHeight w:val="263"/>
        </w:trPr>
        <w:tc>
          <w:tcPr>
            <w:tcW w:w="702" w:type="dxa"/>
            <w:vMerge/>
            <w:vAlign w:val="center"/>
            <w:hideMark/>
          </w:tcPr>
          <w:p w14:paraId="64748FE9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66C1CA70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33802100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01.02.05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557ECF92" w14:textId="77777777" w:rsidR="009504AB" w:rsidRPr="00B21121" w:rsidRDefault="009504AB" w:rsidP="001A579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удара тяжелым инструментом</w:t>
            </w:r>
          </w:p>
        </w:tc>
      </w:tr>
      <w:tr w:rsidR="009504AB" w:rsidRPr="00B21121" w14:paraId="629AEFB9" w14:textId="77777777" w:rsidTr="00E066F5">
        <w:trPr>
          <w:trHeight w:val="710"/>
        </w:trPr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14:paraId="4FC2D74A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  <w:r w:rsidR="00E62149">
              <w:rPr>
                <w:color w:val="000000"/>
              </w:rPr>
              <w:t>3</w:t>
            </w:r>
          </w:p>
        </w:tc>
        <w:tc>
          <w:tcPr>
            <w:tcW w:w="3923" w:type="dxa"/>
            <w:vMerge w:val="restart"/>
            <w:shd w:val="clear" w:color="auto" w:fill="auto"/>
            <w:vAlign w:val="center"/>
            <w:hideMark/>
          </w:tcPr>
          <w:p w14:paraId="00CA0223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 xml:space="preserve">Физические перегрузки при чрезмерных физических усилиях при подъеме предметов и деталей, при перемещении предметов и деталей, </w:t>
            </w:r>
            <w:r w:rsidRPr="00B21121">
              <w:rPr>
                <w:sz w:val="22"/>
                <w:szCs w:val="22"/>
              </w:rPr>
              <w:lastRenderedPageBreak/>
              <w:t>при стереотипных рабочих движениях и при статических нагрузках, при неудобной рабочей позе, в том числе при наклонах корпуса тела работника более чем на 30°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60C09A6E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lastRenderedPageBreak/>
              <w:t>10.04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57F1641F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физических перегрузок при наклонах корпуса тела работника более 30°</w:t>
            </w:r>
          </w:p>
        </w:tc>
      </w:tr>
      <w:tr w:rsidR="009504AB" w:rsidRPr="00B21121" w14:paraId="6642BC39" w14:textId="77777777" w:rsidTr="00E066F5">
        <w:trPr>
          <w:trHeight w:val="480"/>
        </w:trPr>
        <w:tc>
          <w:tcPr>
            <w:tcW w:w="702" w:type="dxa"/>
            <w:vMerge/>
            <w:vAlign w:val="center"/>
            <w:hideMark/>
          </w:tcPr>
          <w:p w14:paraId="6CEB6CB6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1EB68086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5A6D58A3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10.05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2FEE5BC1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физических перегрузок при неудобной рабочей позе</w:t>
            </w:r>
          </w:p>
        </w:tc>
      </w:tr>
      <w:tr w:rsidR="009504AB" w:rsidRPr="00B21121" w14:paraId="7BA9CB82" w14:textId="77777777" w:rsidTr="00E066F5">
        <w:trPr>
          <w:trHeight w:val="840"/>
        </w:trPr>
        <w:tc>
          <w:tcPr>
            <w:tcW w:w="702" w:type="dxa"/>
            <w:vMerge/>
            <w:vAlign w:val="center"/>
            <w:hideMark/>
          </w:tcPr>
          <w:p w14:paraId="293BD0FE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76CD6488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4096A174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10.06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6DBCB648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физических перегрузок при перемещении работника в пространстве, обусловленные технологическим процессом, в течение рабочей смены</w:t>
            </w:r>
          </w:p>
        </w:tc>
      </w:tr>
      <w:tr w:rsidR="009504AB" w:rsidRPr="00B21121" w14:paraId="19970224" w14:textId="77777777" w:rsidTr="00E066F5">
        <w:trPr>
          <w:trHeight w:val="560"/>
        </w:trPr>
        <w:tc>
          <w:tcPr>
            <w:tcW w:w="702" w:type="dxa"/>
            <w:vMerge/>
            <w:vAlign w:val="center"/>
            <w:hideMark/>
          </w:tcPr>
          <w:p w14:paraId="3BF13509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2F8C6905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38A5BAFC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10.07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49032B0A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физических перегрузок при статических нагрузках</w:t>
            </w:r>
          </w:p>
        </w:tc>
      </w:tr>
      <w:tr w:rsidR="009504AB" w:rsidRPr="00B21121" w14:paraId="035E8FF6" w14:textId="77777777" w:rsidTr="00E066F5">
        <w:trPr>
          <w:trHeight w:val="560"/>
        </w:trPr>
        <w:tc>
          <w:tcPr>
            <w:tcW w:w="702" w:type="dxa"/>
            <w:vMerge/>
            <w:vAlign w:val="center"/>
            <w:hideMark/>
          </w:tcPr>
          <w:p w14:paraId="5139DAF2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339154C6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696E081E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10.08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3D3A5F15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физических перегрузок при стереотипных рабочих движениях</w:t>
            </w:r>
          </w:p>
        </w:tc>
      </w:tr>
      <w:tr w:rsidR="009504AB" w:rsidRPr="00B21121" w14:paraId="7121E941" w14:textId="77777777" w:rsidTr="00E066F5">
        <w:trPr>
          <w:trHeight w:val="560"/>
        </w:trPr>
        <w:tc>
          <w:tcPr>
            <w:tcW w:w="702" w:type="dxa"/>
            <w:vMerge/>
            <w:vAlign w:val="center"/>
            <w:hideMark/>
          </w:tcPr>
          <w:p w14:paraId="5DC56FFC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7A660969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3783EC71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10.09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5B128916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физических перегрузок при чрезмерных физических усилиях при подъеме предметов и деталей</w:t>
            </w:r>
          </w:p>
        </w:tc>
      </w:tr>
      <w:tr w:rsidR="009504AB" w:rsidRPr="00B21121" w14:paraId="46E59B5D" w14:textId="77777777" w:rsidTr="00E066F5">
        <w:trPr>
          <w:trHeight w:val="560"/>
        </w:trPr>
        <w:tc>
          <w:tcPr>
            <w:tcW w:w="702" w:type="dxa"/>
            <w:vMerge/>
            <w:vAlign w:val="center"/>
            <w:hideMark/>
          </w:tcPr>
          <w:p w14:paraId="3CFE61C4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05F97F7D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4F9C855F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10.10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42B578BC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физических перегрузок при чрезмерных физических усилиях при перемещении предметов и деталей</w:t>
            </w:r>
          </w:p>
        </w:tc>
      </w:tr>
      <w:tr w:rsidR="009504AB" w:rsidRPr="00B21121" w14:paraId="081363DF" w14:textId="77777777" w:rsidTr="00E066F5">
        <w:trPr>
          <w:trHeight w:val="725"/>
        </w:trPr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14:paraId="71861B2B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  <w:r w:rsidR="00E62149">
              <w:rPr>
                <w:color w:val="000000"/>
              </w:rPr>
              <w:t>4</w:t>
            </w: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40CD3F66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1D0612C9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10.02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0D0B5D9F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психических нагрузок, стрессов</w:t>
            </w:r>
          </w:p>
        </w:tc>
      </w:tr>
      <w:tr w:rsidR="009504AB" w:rsidRPr="00B21121" w14:paraId="138EED02" w14:textId="77777777" w:rsidTr="00E066F5">
        <w:trPr>
          <w:trHeight w:val="445"/>
        </w:trPr>
        <w:tc>
          <w:tcPr>
            <w:tcW w:w="702" w:type="dxa"/>
            <w:vMerge/>
            <w:vAlign w:val="center"/>
            <w:hideMark/>
          </w:tcPr>
          <w:p w14:paraId="6AEB23F2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59CEF51F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Диспетчеризация процессов, связанная с длительной концентрацией внимания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739E89FD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10.02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2420A60C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психических нагрузок, стрессов</w:t>
            </w:r>
          </w:p>
        </w:tc>
      </w:tr>
      <w:tr w:rsidR="009504AB" w:rsidRPr="00B21121" w14:paraId="29A0CF18" w14:textId="77777777" w:rsidTr="00E066F5">
        <w:trPr>
          <w:trHeight w:val="211"/>
        </w:trPr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14:paraId="6D27269D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  <w:r w:rsidR="00E62149">
              <w:rPr>
                <w:color w:val="000000"/>
              </w:rPr>
              <w:t>5</w:t>
            </w:r>
          </w:p>
        </w:tc>
        <w:tc>
          <w:tcPr>
            <w:tcW w:w="3923" w:type="dxa"/>
            <w:vMerge w:val="restart"/>
            <w:shd w:val="clear" w:color="auto" w:fill="auto"/>
            <w:vAlign w:val="center"/>
            <w:hideMark/>
          </w:tcPr>
          <w:p w14:paraId="12013A6B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Дикие или домашние животные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542AC534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16.05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07DC4DC9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укуса животным</w:t>
            </w:r>
          </w:p>
        </w:tc>
      </w:tr>
      <w:tr w:rsidR="009504AB" w:rsidRPr="00B21121" w14:paraId="1F282917" w14:textId="77777777" w:rsidTr="00E066F5">
        <w:trPr>
          <w:trHeight w:val="230"/>
        </w:trPr>
        <w:tc>
          <w:tcPr>
            <w:tcW w:w="702" w:type="dxa"/>
            <w:vMerge/>
            <w:vAlign w:val="center"/>
            <w:hideMark/>
          </w:tcPr>
          <w:p w14:paraId="1935929B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3745F157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114876D1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16.04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2402EC18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разрыва животным</w:t>
            </w:r>
          </w:p>
        </w:tc>
      </w:tr>
      <w:tr w:rsidR="009504AB" w:rsidRPr="00B21121" w14:paraId="06C8FF60" w14:textId="77777777" w:rsidTr="00E066F5">
        <w:trPr>
          <w:trHeight w:val="247"/>
        </w:trPr>
        <w:tc>
          <w:tcPr>
            <w:tcW w:w="702" w:type="dxa"/>
            <w:vMerge/>
            <w:vAlign w:val="center"/>
            <w:hideMark/>
          </w:tcPr>
          <w:p w14:paraId="62BD1F0F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0C5D7C23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796FFD97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16.03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58607082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раздавливания животным</w:t>
            </w:r>
          </w:p>
        </w:tc>
      </w:tr>
      <w:tr w:rsidR="009504AB" w:rsidRPr="00B21121" w14:paraId="096044DC" w14:textId="77777777" w:rsidTr="00E066F5">
        <w:trPr>
          <w:trHeight w:val="138"/>
        </w:trPr>
        <w:tc>
          <w:tcPr>
            <w:tcW w:w="702" w:type="dxa"/>
            <w:vMerge/>
            <w:vAlign w:val="center"/>
            <w:hideMark/>
          </w:tcPr>
          <w:p w14:paraId="67F9B8AD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722EA487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026ACD87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16.02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565B5888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заражения животным</w:t>
            </w:r>
          </w:p>
        </w:tc>
      </w:tr>
      <w:tr w:rsidR="009504AB" w:rsidRPr="00B21121" w14:paraId="6DA71B5D" w14:textId="77777777" w:rsidTr="00E066F5">
        <w:trPr>
          <w:trHeight w:val="610"/>
        </w:trPr>
        <w:tc>
          <w:tcPr>
            <w:tcW w:w="702" w:type="dxa"/>
            <w:vMerge/>
            <w:vAlign w:val="center"/>
            <w:hideMark/>
          </w:tcPr>
          <w:p w14:paraId="4D3E622B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6D48F8F0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23830FEB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16.01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7606603E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воздействия выделений животного</w:t>
            </w:r>
          </w:p>
        </w:tc>
      </w:tr>
      <w:tr w:rsidR="009504AB" w:rsidRPr="00B21121" w14:paraId="7F958651" w14:textId="77777777" w:rsidTr="00E066F5">
        <w:trPr>
          <w:trHeight w:val="93"/>
        </w:trPr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14:paraId="3ED1ADE7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  <w:r w:rsidR="00E62149">
              <w:rPr>
                <w:color w:val="000000"/>
              </w:rPr>
              <w:t>6</w:t>
            </w:r>
          </w:p>
        </w:tc>
        <w:tc>
          <w:tcPr>
            <w:tcW w:w="3923" w:type="dxa"/>
            <w:vMerge w:val="restart"/>
            <w:shd w:val="clear" w:color="auto" w:fill="auto"/>
            <w:vAlign w:val="center"/>
            <w:hideMark/>
          </w:tcPr>
          <w:p w14:paraId="0D095F26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Наличие на рабочем месте паукообразных и насекомых, включая кровососущих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3B93DB52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17.03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32519A34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укуса насекомого</w:t>
            </w:r>
          </w:p>
        </w:tc>
      </w:tr>
      <w:tr w:rsidR="009504AB" w:rsidRPr="00B21121" w14:paraId="5774E7D1" w14:textId="77777777" w:rsidTr="00E066F5">
        <w:trPr>
          <w:trHeight w:val="551"/>
        </w:trPr>
        <w:tc>
          <w:tcPr>
            <w:tcW w:w="702" w:type="dxa"/>
            <w:vMerge/>
            <w:vAlign w:val="center"/>
            <w:hideMark/>
          </w:tcPr>
          <w:p w14:paraId="264ED1EE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38D85EB8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5FB688B7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17.02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78A7C671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попадания в организм насекомого</w:t>
            </w:r>
          </w:p>
        </w:tc>
      </w:tr>
      <w:tr w:rsidR="009504AB" w:rsidRPr="00B21121" w14:paraId="6A895FFC" w14:textId="77777777" w:rsidTr="00E066F5">
        <w:trPr>
          <w:trHeight w:val="120"/>
        </w:trPr>
        <w:tc>
          <w:tcPr>
            <w:tcW w:w="702" w:type="dxa"/>
            <w:vMerge/>
            <w:vAlign w:val="center"/>
            <w:hideMark/>
          </w:tcPr>
          <w:p w14:paraId="3AEE260D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5D36947E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11EB8276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17.01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12F8B6CC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инвазий гельминтов</w:t>
            </w:r>
          </w:p>
        </w:tc>
      </w:tr>
      <w:tr w:rsidR="009504AB" w:rsidRPr="00B21121" w14:paraId="1676C35E" w14:textId="77777777" w:rsidTr="00E066F5">
        <w:trPr>
          <w:trHeight w:val="840"/>
        </w:trPr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14:paraId="3334495F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  <w:r w:rsidR="00E62149">
              <w:rPr>
                <w:color w:val="000000"/>
              </w:rPr>
              <w:t>7</w:t>
            </w:r>
          </w:p>
        </w:tc>
        <w:tc>
          <w:tcPr>
            <w:tcW w:w="3923" w:type="dxa"/>
            <w:vMerge w:val="restart"/>
            <w:shd w:val="clear" w:color="auto" w:fill="auto"/>
            <w:vAlign w:val="center"/>
            <w:hideMark/>
          </w:tcPr>
          <w:p w14:paraId="77EFA0E4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Электрический ток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3EFC53CC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02.01.01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71279472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 xml:space="preserve">Опасность воздействия электрического тока при контакте с токоведущими частями, которые находятся под напряжением </w:t>
            </w:r>
            <w:r w:rsidR="00E62149">
              <w:rPr>
                <w:sz w:val="22"/>
                <w:szCs w:val="22"/>
              </w:rPr>
              <w:t>380</w:t>
            </w:r>
            <w:r w:rsidRPr="00B21121">
              <w:rPr>
                <w:sz w:val="22"/>
                <w:szCs w:val="22"/>
              </w:rPr>
              <w:t xml:space="preserve"> В и более</w:t>
            </w:r>
          </w:p>
        </w:tc>
      </w:tr>
      <w:tr w:rsidR="009504AB" w:rsidRPr="00B21121" w14:paraId="073583CF" w14:textId="77777777" w:rsidTr="00E066F5">
        <w:trPr>
          <w:trHeight w:val="840"/>
        </w:trPr>
        <w:tc>
          <w:tcPr>
            <w:tcW w:w="702" w:type="dxa"/>
            <w:vMerge/>
            <w:vAlign w:val="center"/>
            <w:hideMark/>
          </w:tcPr>
          <w:p w14:paraId="65319AA1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3B05F625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6EC0B33E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02.01.02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71A94E80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 xml:space="preserve">Опасность воздействия электрического тока при контакте с токоведущими частями, которые находятся под напряжением до </w:t>
            </w:r>
            <w:r w:rsidR="00E62149">
              <w:rPr>
                <w:sz w:val="22"/>
                <w:szCs w:val="22"/>
              </w:rPr>
              <w:t>380</w:t>
            </w:r>
            <w:r w:rsidRPr="00B21121">
              <w:rPr>
                <w:sz w:val="22"/>
                <w:szCs w:val="22"/>
              </w:rPr>
              <w:t xml:space="preserve"> В</w:t>
            </w:r>
          </w:p>
        </w:tc>
      </w:tr>
      <w:tr w:rsidR="009504AB" w:rsidRPr="00B21121" w14:paraId="5F89B423" w14:textId="77777777" w:rsidTr="00E066F5">
        <w:trPr>
          <w:trHeight w:val="1120"/>
        </w:trPr>
        <w:tc>
          <w:tcPr>
            <w:tcW w:w="702" w:type="dxa"/>
            <w:vMerge/>
            <w:vAlign w:val="center"/>
            <w:hideMark/>
          </w:tcPr>
          <w:p w14:paraId="2B0E40B1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5CD48B62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60F41A92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02.01.03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0FAC496E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 xml:space="preserve"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</w:t>
            </w:r>
            <w:r w:rsidR="00E62149">
              <w:rPr>
                <w:sz w:val="22"/>
                <w:szCs w:val="22"/>
              </w:rPr>
              <w:t>380</w:t>
            </w:r>
            <w:r w:rsidRPr="00B21121">
              <w:rPr>
                <w:sz w:val="22"/>
                <w:szCs w:val="22"/>
              </w:rPr>
              <w:t xml:space="preserve"> В и более</w:t>
            </w:r>
          </w:p>
        </w:tc>
      </w:tr>
      <w:tr w:rsidR="009504AB" w:rsidRPr="00B21121" w14:paraId="62E13511" w14:textId="77777777" w:rsidTr="00E066F5">
        <w:trPr>
          <w:trHeight w:val="840"/>
        </w:trPr>
        <w:tc>
          <w:tcPr>
            <w:tcW w:w="702" w:type="dxa"/>
            <w:vMerge/>
            <w:vAlign w:val="center"/>
            <w:hideMark/>
          </w:tcPr>
          <w:p w14:paraId="40D07EE0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19A04140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33F400FA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02.01.04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32D650A9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 xml:space="preserve"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</w:t>
            </w:r>
            <w:r w:rsidR="00E62149">
              <w:rPr>
                <w:sz w:val="22"/>
                <w:szCs w:val="22"/>
              </w:rPr>
              <w:t>380</w:t>
            </w:r>
            <w:r w:rsidRPr="00B21121">
              <w:rPr>
                <w:sz w:val="22"/>
                <w:szCs w:val="22"/>
              </w:rPr>
              <w:t xml:space="preserve"> В</w:t>
            </w:r>
          </w:p>
        </w:tc>
      </w:tr>
      <w:tr w:rsidR="009504AB" w:rsidRPr="00B21121" w14:paraId="581738C0" w14:textId="77777777" w:rsidTr="00E066F5">
        <w:trPr>
          <w:trHeight w:val="560"/>
        </w:trPr>
        <w:tc>
          <w:tcPr>
            <w:tcW w:w="702" w:type="dxa"/>
            <w:vMerge/>
            <w:vAlign w:val="center"/>
            <w:hideMark/>
          </w:tcPr>
          <w:p w14:paraId="74BDA690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2AABD6E7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1D6027AC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02.02.04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0CDEBD77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поражения вследствие возникновения электрической дуги</w:t>
            </w:r>
          </w:p>
        </w:tc>
      </w:tr>
      <w:tr w:rsidR="009504AB" w:rsidRPr="00B21121" w14:paraId="46E876C7" w14:textId="77777777" w:rsidTr="00E066F5">
        <w:trPr>
          <w:trHeight w:val="570"/>
        </w:trPr>
        <w:tc>
          <w:tcPr>
            <w:tcW w:w="702" w:type="dxa"/>
            <w:vMerge/>
            <w:vAlign w:val="center"/>
            <w:hideMark/>
          </w:tcPr>
          <w:p w14:paraId="0DE8F246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3CA316B6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Шаговое напряжение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57AB0F32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02.02.01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5872CB27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 попадания под шаговое напряжение</w:t>
            </w:r>
          </w:p>
        </w:tc>
      </w:tr>
      <w:tr w:rsidR="009504AB" w:rsidRPr="00B21121" w14:paraId="4DA82BA7" w14:textId="77777777" w:rsidTr="00E066F5">
        <w:trPr>
          <w:trHeight w:val="685"/>
        </w:trPr>
        <w:tc>
          <w:tcPr>
            <w:tcW w:w="702" w:type="dxa"/>
            <w:vMerge/>
            <w:vAlign w:val="center"/>
            <w:hideMark/>
          </w:tcPr>
          <w:p w14:paraId="5F218170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236F9B07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Искры, возникающие вследствие накопления статического электричества, в том числе при работе во взрывопожароопасной среде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0B9B2041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22.06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593126BE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воспламенения</w:t>
            </w:r>
          </w:p>
        </w:tc>
      </w:tr>
      <w:tr w:rsidR="009504AB" w:rsidRPr="00B21121" w14:paraId="66E05021" w14:textId="77777777" w:rsidTr="00E066F5">
        <w:trPr>
          <w:trHeight w:val="1550"/>
        </w:trPr>
        <w:tc>
          <w:tcPr>
            <w:tcW w:w="702" w:type="dxa"/>
            <w:vMerge/>
            <w:vAlign w:val="center"/>
            <w:hideMark/>
          </w:tcPr>
          <w:p w14:paraId="479F7D55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14:paraId="4C9813A6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Наведенное напряжение в отключенной электрической цепи (электромагнитное воздействие параллельной воздушной электрической линии или электричества, циркулирующего в контактной сети)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0136A51E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02.02.03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28693343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поражения током от наведенного напряжения на рабочем месте</w:t>
            </w:r>
          </w:p>
        </w:tc>
      </w:tr>
      <w:tr w:rsidR="009504AB" w:rsidRPr="00B21121" w14:paraId="13FBE89C" w14:textId="77777777" w:rsidTr="00E066F5">
        <w:trPr>
          <w:trHeight w:val="580"/>
        </w:trPr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14:paraId="466EEF92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  <w:r w:rsidR="00E62149">
              <w:rPr>
                <w:color w:val="000000"/>
              </w:rPr>
              <w:t>8</w:t>
            </w:r>
          </w:p>
        </w:tc>
        <w:tc>
          <w:tcPr>
            <w:tcW w:w="3923" w:type="dxa"/>
            <w:vMerge w:val="restart"/>
            <w:shd w:val="clear" w:color="auto" w:fill="auto"/>
            <w:vAlign w:val="center"/>
            <w:hideMark/>
          </w:tcPr>
          <w:p w14:paraId="28E993A6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Насилие от враждебно-настроенных работников/третьих лиц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23D21874" w14:textId="77777777" w:rsidR="009504AB" w:rsidRPr="00B21121" w:rsidRDefault="009504AB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26.01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4E00E91D" w14:textId="77777777" w:rsidR="009504AB" w:rsidRPr="00B21121" w:rsidRDefault="009504AB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насилия от враждебно настроенных работников</w:t>
            </w:r>
          </w:p>
        </w:tc>
      </w:tr>
      <w:tr w:rsidR="00B21121" w:rsidRPr="00B21121" w14:paraId="1ECCF570" w14:textId="77777777" w:rsidTr="00E066F5">
        <w:trPr>
          <w:trHeight w:val="124"/>
        </w:trPr>
        <w:tc>
          <w:tcPr>
            <w:tcW w:w="702" w:type="dxa"/>
            <w:vMerge/>
            <w:vAlign w:val="center"/>
            <w:hideMark/>
          </w:tcPr>
          <w:p w14:paraId="421771CD" w14:textId="77777777" w:rsidR="00D9048F" w:rsidRPr="00B21121" w:rsidRDefault="00D9048F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14:paraId="1875AA1B" w14:textId="77777777" w:rsidR="00D9048F" w:rsidRPr="00B21121" w:rsidRDefault="00D9048F" w:rsidP="001A57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750B7F1C" w14:textId="77777777" w:rsidR="00D9048F" w:rsidRPr="00B21121" w:rsidRDefault="00D9048F" w:rsidP="001A579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26.02</w:t>
            </w:r>
          </w:p>
        </w:tc>
        <w:tc>
          <w:tcPr>
            <w:tcW w:w="4353" w:type="dxa"/>
            <w:shd w:val="clear" w:color="auto" w:fill="auto"/>
            <w:vAlign w:val="center"/>
            <w:hideMark/>
          </w:tcPr>
          <w:p w14:paraId="551842F1" w14:textId="77777777" w:rsidR="00D9048F" w:rsidRPr="00B21121" w:rsidRDefault="00D9048F" w:rsidP="001A5790">
            <w:pPr>
              <w:spacing w:line="240" w:lineRule="atLeast"/>
              <w:rPr>
                <w:sz w:val="22"/>
                <w:szCs w:val="22"/>
              </w:rPr>
            </w:pPr>
            <w:r w:rsidRPr="00B21121">
              <w:rPr>
                <w:sz w:val="22"/>
                <w:szCs w:val="22"/>
              </w:rPr>
              <w:t>Опасность насилия от третьих лиц</w:t>
            </w:r>
          </w:p>
        </w:tc>
      </w:tr>
    </w:tbl>
    <w:p w14:paraId="37F09404" w14:textId="77777777" w:rsidR="004E44F9" w:rsidRPr="00B21121" w:rsidRDefault="004E44F9" w:rsidP="002D5859">
      <w:pPr>
        <w:tabs>
          <w:tab w:val="left" w:pos="5800"/>
        </w:tabs>
      </w:pPr>
    </w:p>
    <w:p w14:paraId="236B3E7D" w14:textId="77777777" w:rsidR="002D5859" w:rsidRPr="00B21121" w:rsidRDefault="002D5859" w:rsidP="002D5859">
      <w:pPr>
        <w:tabs>
          <w:tab w:val="left" w:pos="5800"/>
        </w:tabs>
        <w:sectPr w:rsidR="002D5859" w:rsidRPr="00B21121" w:rsidSect="00B373D0">
          <w:headerReference w:type="default" r:id="rId28"/>
          <w:footerReference w:type="default" r:id="rId29"/>
          <w:pgSz w:w="11906" w:h="16838" w:code="9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6448FD80" w14:textId="77777777" w:rsidR="009562C9" w:rsidRPr="00B21121" w:rsidRDefault="009562C9" w:rsidP="009562C9">
      <w:pPr>
        <w:spacing w:line="276" w:lineRule="auto"/>
        <w:ind w:firstLine="284"/>
        <w:jc w:val="right"/>
      </w:pPr>
      <w:r w:rsidRPr="00B21121">
        <w:lastRenderedPageBreak/>
        <w:t xml:space="preserve">Приложение </w:t>
      </w:r>
      <w:r w:rsidR="008B3B7E">
        <w:t>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418"/>
      </w:tblGrid>
      <w:tr w:rsidR="00B21121" w:rsidRPr="00726858" w14:paraId="63F76D65" w14:textId="77777777" w:rsidTr="00461285">
        <w:tc>
          <w:tcPr>
            <w:tcW w:w="14418" w:type="dxa"/>
          </w:tcPr>
          <w:p w14:paraId="2A8C5075" w14:textId="77777777" w:rsidR="00CC1162" w:rsidRPr="00726858" w:rsidRDefault="00CC1162" w:rsidP="00DF4BE3">
            <w:pPr>
              <w:jc w:val="center"/>
              <w:rPr>
                <w:b/>
                <w:sz w:val="22"/>
              </w:rPr>
            </w:pPr>
            <w:r w:rsidRPr="00726858">
              <w:rPr>
                <w:b/>
                <w:sz w:val="22"/>
              </w:rPr>
              <w:t>НАЗВАНИЕ ПРЕДПРИЯТИЯ</w:t>
            </w:r>
          </w:p>
        </w:tc>
      </w:tr>
      <w:tr w:rsidR="00B21121" w:rsidRPr="00726858" w14:paraId="1C08FF30" w14:textId="77777777" w:rsidTr="00461285">
        <w:tc>
          <w:tcPr>
            <w:tcW w:w="14418" w:type="dxa"/>
          </w:tcPr>
          <w:p w14:paraId="262CB42E" w14:textId="77777777" w:rsidR="00CC1162" w:rsidRPr="00726858" w:rsidRDefault="00CC1162" w:rsidP="004E44F9">
            <w:pPr>
              <w:jc w:val="center"/>
              <w:rPr>
                <w:b/>
                <w:sz w:val="22"/>
              </w:rPr>
            </w:pPr>
            <w:r w:rsidRPr="00726858">
              <w:rPr>
                <w:b/>
                <w:sz w:val="22"/>
              </w:rPr>
              <w:t>ИНН, Адрес</w:t>
            </w:r>
          </w:p>
        </w:tc>
      </w:tr>
    </w:tbl>
    <w:p w14:paraId="203289F0" w14:textId="77777777" w:rsidR="00CC1162" w:rsidRPr="00726858" w:rsidRDefault="00CC1162" w:rsidP="00CC1162">
      <w:pPr>
        <w:jc w:val="center"/>
        <w:rPr>
          <w:b/>
          <w:sz w:val="22"/>
          <w:szCs w:val="22"/>
        </w:rPr>
      </w:pPr>
      <w:r w:rsidRPr="00726858">
        <w:rPr>
          <w:b/>
          <w:sz w:val="22"/>
          <w:szCs w:val="22"/>
        </w:rPr>
        <w:t>КАРТА №</w:t>
      </w:r>
    </w:p>
    <w:p w14:paraId="4DE28A30" w14:textId="77777777" w:rsidR="00CC1162" w:rsidRPr="00726858" w:rsidRDefault="00CC1162" w:rsidP="00CC1162">
      <w:pPr>
        <w:jc w:val="center"/>
        <w:rPr>
          <w:b/>
          <w:sz w:val="22"/>
          <w:szCs w:val="22"/>
        </w:rPr>
      </w:pPr>
      <w:r w:rsidRPr="00726858">
        <w:rPr>
          <w:b/>
          <w:sz w:val="22"/>
          <w:szCs w:val="22"/>
        </w:rPr>
        <w:t>оценки профессиональных рисков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69"/>
        <w:gridCol w:w="1917"/>
      </w:tblGrid>
      <w:tr w:rsidR="00B21121" w:rsidRPr="00726858" w14:paraId="537B21B3" w14:textId="77777777" w:rsidTr="00DF4BE3">
        <w:tc>
          <w:tcPr>
            <w:tcW w:w="13178" w:type="dxa"/>
            <w:tcBorders>
              <w:bottom w:val="single" w:sz="4" w:space="0" w:color="auto"/>
            </w:tcBorders>
          </w:tcPr>
          <w:p w14:paraId="06DC30A7" w14:textId="77777777" w:rsidR="00CC1162" w:rsidRPr="00726858" w:rsidRDefault="00CC1162" w:rsidP="00DF4BE3">
            <w:pPr>
              <w:jc w:val="center"/>
              <w:rPr>
                <w:sz w:val="22"/>
              </w:rPr>
            </w:pPr>
            <w:r w:rsidRPr="00726858">
              <w:rPr>
                <w:sz w:val="22"/>
              </w:rPr>
              <w:t xml:space="preserve"> 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484328A5" w14:textId="77777777" w:rsidR="00CC1162" w:rsidRPr="00726858" w:rsidRDefault="00CC1162" w:rsidP="00DF4BE3">
            <w:pPr>
              <w:rPr>
                <w:sz w:val="22"/>
                <w:szCs w:val="22"/>
              </w:rPr>
            </w:pPr>
            <w:r w:rsidRPr="00726858">
              <w:rPr>
                <w:sz w:val="22"/>
                <w:szCs w:val="22"/>
              </w:rPr>
              <w:t>19479</w:t>
            </w:r>
          </w:p>
        </w:tc>
      </w:tr>
      <w:tr w:rsidR="00B21121" w:rsidRPr="00726858" w14:paraId="6FADC686" w14:textId="77777777" w:rsidTr="00DF4BE3">
        <w:tc>
          <w:tcPr>
            <w:tcW w:w="13178" w:type="dxa"/>
            <w:tcBorders>
              <w:top w:val="single" w:sz="4" w:space="0" w:color="auto"/>
            </w:tcBorders>
          </w:tcPr>
          <w:p w14:paraId="35C8AF1D" w14:textId="77777777" w:rsidR="00CC1162" w:rsidRPr="00726858" w:rsidRDefault="00CC1162" w:rsidP="00DF4BE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26858">
              <w:rPr>
                <w:sz w:val="20"/>
                <w:szCs w:val="20"/>
              </w:rPr>
              <w:t>Наименование профессии (должности) работника</w:t>
            </w:r>
          </w:p>
        </w:tc>
        <w:tc>
          <w:tcPr>
            <w:tcW w:w="1948" w:type="dxa"/>
            <w:tcBorders>
              <w:top w:val="single" w:sz="4" w:space="0" w:color="auto"/>
            </w:tcBorders>
          </w:tcPr>
          <w:p w14:paraId="6EF2B244" w14:textId="77777777" w:rsidR="00CC1162" w:rsidRPr="00726858" w:rsidRDefault="00CC1162" w:rsidP="00DF4BE3">
            <w:pPr>
              <w:spacing w:line="360" w:lineRule="auto"/>
              <w:rPr>
                <w:sz w:val="20"/>
                <w:szCs w:val="20"/>
              </w:rPr>
            </w:pPr>
            <w:r w:rsidRPr="00726858">
              <w:rPr>
                <w:sz w:val="20"/>
                <w:szCs w:val="20"/>
              </w:rPr>
              <w:t xml:space="preserve">Код </w:t>
            </w:r>
            <w:hyperlink r:id="rId30" w:tooltip="&quot;ОК 016-94 Общероссийский классификатор профессий рабочих, должностей служащих и тарифных разрядов ...&quot;&#10;(утв. постановлением Госстандарта России от 26.12.1994 N 367)&#10;Применяется с 01.01.1996 взамен ОКПДТР 1 86 016&#10;Статус: действующая редакция" w:history="1">
              <w:r w:rsidRPr="00E568C5">
                <w:rPr>
                  <w:rStyle w:val="a4"/>
                  <w:color w:val="0000AA"/>
                  <w:sz w:val="20"/>
                  <w:szCs w:val="20"/>
                </w:rPr>
                <w:t>ОК-016-94</w:t>
              </w:r>
            </w:hyperlink>
          </w:p>
        </w:tc>
      </w:tr>
    </w:tbl>
    <w:p w14:paraId="78A5EB34" w14:textId="77777777" w:rsidR="00CC1162" w:rsidRPr="00726858" w:rsidRDefault="00CC1162" w:rsidP="00CC1162">
      <w:pPr>
        <w:rPr>
          <w:sz w:val="22"/>
          <w:szCs w:val="22"/>
        </w:rPr>
      </w:pPr>
      <w:r w:rsidRPr="00726858">
        <w:rPr>
          <w:b/>
          <w:sz w:val="22"/>
          <w:szCs w:val="22"/>
        </w:rPr>
        <w:t>Наименование структурного подразделения:</w:t>
      </w:r>
      <w:r w:rsidRPr="00726858">
        <w:rPr>
          <w:sz w:val="22"/>
          <w:szCs w:val="22"/>
        </w:rPr>
        <w:t xml:space="preserve"> </w:t>
      </w:r>
    </w:p>
    <w:p w14:paraId="103D12B8" w14:textId="77777777" w:rsidR="00CC1162" w:rsidRPr="00726858" w:rsidRDefault="00CC1162" w:rsidP="00CC1162">
      <w:pPr>
        <w:rPr>
          <w:b/>
          <w:sz w:val="22"/>
          <w:szCs w:val="22"/>
        </w:rPr>
      </w:pPr>
      <w:r w:rsidRPr="00726858">
        <w:rPr>
          <w:b/>
          <w:sz w:val="22"/>
          <w:szCs w:val="22"/>
        </w:rPr>
        <w:t>Строка 010. Численность работающих: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567"/>
      </w:tblGrid>
      <w:tr w:rsidR="00CC1162" w:rsidRPr="00726858" w14:paraId="2B4E78B3" w14:textId="77777777" w:rsidTr="00461285">
        <w:tc>
          <w:tcPr>
            <w:tcW w:w="2122" w:type="dxa"/>
          </w:tcPr>
          <w:p w14:paraId="1203D4D1" w14:textId="77777777" w:rsidR="00CC1162" w:rsidRPr="00726858" w:rsidRDefault="00CC1162" w:rsidP="00DF4BE3">
            <w:pPr>
              <w:rPr>
                <w:sz w:val="22"/>
                <w:szCs w:val="22"/>
              </w:rPr>
            </w:pPr>
            <w:r w:rsidRPr="00726858">
              <w:rPr>
                <w:sz w:val="22"/>
                <w:szCs w:val="22"/>
              </w:rPr>
              <w:t>Всего работников</w:t>
            </w:r>
          </w:p>
        </w:tc>
        <w:tc>
          <w:tcPr>
            <w:tcW w:w="567" w:type="dxa"/>
          </w:tcPr>
          <w:p w14:paraId="380823B4" w14:textId="77777777" w:rsidR="00CC1162" w:rsidRPr="00726858" w:rsidRDefault="00CC1162" w:rsidP="00DF4BE3">
            <w:pPr>
              <w:jc w:val="center"/>
              <w:rPr>
                <w:sz w:val="22"/>
                <w:szCs w:val="22"/>
              </w:rPr>
            </w:pPr>
            <w:r w:rsidRPr="00726858">
              <w:rPr>
                <w:sz w:val="22"/>
                <w:szCs w:val="22"/>
              </w:rPr>
              <w:t xml:space="preserve"> </w:t>
            </w:r>
          </w:p>
        </w:tc>
      </w:tr>
    </w:tbl>
    <w:p w14:paraId="7C79295D" w14:textId="77777777" w:rsidR="00CC1162" w:rsidRPr="00726858" w:rsidRDefault="00CC1162" w:rsidP="00CC1162">
      <w:pPr>
        <w:rPr>
          <w:sz w:val="2"/>
          <w:szCs w:val="22"/>
        </w:rPr>
      </w:pPr>
    </w:p>
    <w:p w14:paraId="4F34D9C8" w14:textId="77777777" w:rsidR="00461285" w:rsidRPr="00726858" w:rsidRDefault="00461285" w:rsidP="00726858">
      <w:pPr>
        <w:spacing w:after="119"/>
        <w:rPr>
          <w:sz w:val="22"/>
          <w:szCs w:val="22"/>
        </w:rPr>
      </w:pPr>
      <w:r w:rsidRPr="00726858">
        <w:rPr>
          <w:b/>
          <w:sz w:val="22"/>
          <w:szCs w:val="22"/>
        </w:rPr>
        <w:t>Строка 020. Выполняемые работы: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"/>
        <w:gridCol w:w="4427"/>
        <w:gridCol w:w="7384"/>
        <w:gridCol w:w="2505"/>
      </w:tblGrid>
      <w:tr w:rsidR="00461285" w:rsidRPr="00726858" w14:paraId="1ED9607B" w14:textId="77777777" w:rsidTr="00ED632A">
        <w:trPr>
          <w:tblHeader/>
        </w:trPr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93B761" w14:textId="77777777" w:rsidR="00461285" w:rsidRPr="00726858" w:rsidRDefault="00461285" w:rsidP="00CA5422">
            <w:pPr>
              <w:jc w:val="center"/>
              <w:rPr>
                <w:sz w:val="22"/>
                <w:szCs w:val="22"/>
              </w:rPr>
            </w:pPr>
            <w:r w:rsidRPr="00726858">
              <w:rPr>
                <w:sz w:val="22"/>
                <w:szCs w:val="22"/>
              </w:rPr>
              <w:br/>
            </w:r>
            <w:r w:rsidRPr="00726858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49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EEE964" w14:textId="77777777" w:rsidR="00461285" w:rsidRPr="00726858" w:rsidRDefault="00461285" w:rsidP="00CA5422">
            <w:pPr>
              <w:rPr>
                <w:sz w:val="22"/>
                <w:szCs w:val="22"/>
              </w:rPr>
            </w:pPr>
            <w:r w:rsidRPr="00726858">
              <w:rPr>
                <w:b/>
                <w:sz w:val="22"/>
                <w:szCs w:val="22"/>
              </w:rPr>
              <w:t>Выполняемые работы/</w:t>
            </w:r>
            <w:r w:rsidRPr="00726858">
              <w:rPr>
                <w:sz w:val="22"/>
                <w:szCs w:val="22"/>
              </w:rPr>
              <w:br/>
            </w:r>
            <w:r w:rsidRPr="00726858">
              <w:rPr>
                <w:b/>
                <w:sz w:val="22"/>
                <w:szCs w:val="22"/>
              </w:rPr>
              <w:t>Места выполнения работ/</w:t>
            </w:r>
            <w:r w:rsidRPr="00726858">
              <w:rPr>
                <w:sz w:val="22"/>
                <w:szCs w:val="22"/>
              </w:rPr>
              <w:br/>
            </w:r>
            <w:r w:rsidRPr="00726858">
              <w:rPr>
                <w:b/>
                <w:sz w:val="22"/>
                <w:szCs w:val="22"/>
              </w:rPr>
              <w:t>Нештатные и аварийные ситуации</w:t>
            </w:r>
          </w:p>
        </w:tc>
        <w:tc>
          <w:tcPr>
            <w:tcW w:w="249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7C8369" w14:textId="77777777" w:rsidR="00461285" w:rsidRPr="00726858" w:rsidRDefault="00461285" w:rsidP="00CA5422">
            <w:pPr>
              <w:rPr>
                <w:sz w:val="22"/>
                <w:szCs w:val="22"/>
              </w:rPr>
            </w:pPr>
            <w:r w:rsidRPr="00726858">
              <w:rPr>
                <w:sz w:val="22"/>
                <w:szCs w:val="22"/>
              </w:rPr>
              <w:br/>
            </w:r>
            <w:r w:rsidRPr="00726858">
              <w:rPr>
                <w:b/>
                <w:sz w:val="22"/>
                <w:szCs w:val="22"/>
              </w:rPr>
              <w:t>Источник опасности</w:t>
            </w:r>
          </w:p>
        </w:tc>
        <w:tc>
          <w:tcPr>
            <w:tcW w:w="8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CA2425" w14:textId="77777777" w:rsidR="00461285" w:rsidRPr="00726858" w:rsidRDefault="00461285" w:rsidP="00CA5422">
            <w:pPr>
              <w:rPr>
                <w:sz w:val="22"/>
                <w:szCs w:val="22"/>
              </w:rPr>
            </w:pPr>
            <w:r w:rsidRPr="00726858">
              <w:rPr>
                <w:sz w:val="22"/>
                <w:szCs w:val="22"/>
              </w:rPr>
              <w:br/>
            </w:r>
            <w:r w:rsidRPr="00726858">
              <w:rPr>
                <w:b/>
                <w:sz w:val="22"/>
                <w:szCs w:val="22"/>
              </w:rPr>
              <w:t>Комментарий</w:t>
            </w:r>
          </w:p>
        </w:tc>
      </w:tr>
      <w:tr w:rsidR="00461285" w:rsidRPr="00726858" w14:paraId="3C7C7A80" w14:textId="77777777" w:rsidTr="00ED632A">
        <w:trPr>
          <w:tblHeader/>
        </w:trPr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571BA3" w14:textId="77777777" w:rsidR="00461285" w:rsidRPr="00726858" w:rsidRDefault="00461285" w:rsidP="00CA5422">
            <w:pPr>
              <w:jc w:val="center"/>
              <w:rPr>
                <w:b/>
                <w:bCs/>
                <w:sz w:val="22"/>
                <w:szCs w:val="22"/>
              </w:rPr>
            </w:pPr>
            <w:r w:rsidRPr="007268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9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CC0498" w14:textId="77777777" w:rsidR="00461285" w:rsidRPr="00726858" w:rsidRDefault="00461285" w:rsidP="00CA5422">
            <w:pPr>
              <w:jc w:val="center"/>
              <w:rPr>
                <w:b/>
                <w:bCs/>
                <w:sz w:val="22"/>
                <w:szCs w:val="22"/>
              </w:rPr>
            </w:pPr>
            <w:r w:rsidRPr="0072685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9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D926E3" w14:textId="77777777" w:rsidR="00461285" w:rsidRPr="00726858" w:rsidRDefault="00461285" w:rsidP="00CA5422">
            <w:pPr>
              <w:jc w:val="center"/>
              <w:rPr>
                <w:b/>
                <w:bCs/>
                <w:sz w:val="22"/>
                <w:szCs w:val="22"/>
              </w:rPr>
            </w:pPr>
            <w:r w:rsidRPr="0072685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B5D36B" w14:textId="77777777" w:rsidR="00461285" w:rsidRPr="00726858" w:rsidRDefault="00461285" w:rsidP="00CA5422">
            <w:pPr>
              <w:jc w:val="center"/>
              <w:rPr>
                <w:b/>
                <w:bCs/>
                <w:sz w:val="22"/>
                <w:szCs w:val="22"/>
              </w:rPr>
            </w:pPr>
            <w:r w:rsidRPr="00726858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461285" w:rsidRPr="00726858" w14:paraId="38660C7D" w14:textId="77777777" w:rsidTr="00ED632A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74570C" w14:textId="77777777" w:rsidR="00461285" w:rsidRPr="00726858" w:rsidRDefault="00461285" w:rsidP="00CA5422">
            <w:pPr>
              <w:jc w:val="center"/>
              <w:rPr>
                <w:sz w:val="22"/>
                <w:szCs w:val="22"/>
              </w:rPr>
            </w:pPr>
            <w:r w:rsidRPr="00726858">
              <w:rPr>
                <w:sz w:val="22"/>
                <w:szCs w:val="22"/>
              </w:rPr>
              <w:t>1</w:t>
            </w:r>
          </w:p>
        </w:tc>
        <w:tc>
          <w:tcPr>
            <w:tcW w:w="149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3C12F8" w14:textId="77777777" w:rsidR="00461285" w:rsidRPr="00726858" w:rsidRDefault="00461285" w:rsidP="00CA5422">
            <w:pPr>
              <w:rPr>
                <w:sz w:val="22"/>
                <w:szCs w:val="22"/>
              </w:rPr>
            </w:pPr>
          </w:p>
        </w:tc>
        <w:tc>
          <w:tcPr>
            <w:tcW w:w="249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082FE" w14:textId="77777777" w:rsidR="00461285" w:rsidRPr="00726858" w:rsidRDefault="00461285" w:rsidP="00CA5422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9E2E60" w14:textId="77777777" w:rsidR="00461285" w:rsidRPr="00726858" w:rsidRDefault="00461285" w:rsidP="00CA5422">
            <w:pPr>
              <w:rPr>
                <w:sz w:val="22"/>
                <w:szCs w:val="22"/>
              </w:rPr>
            </w:pPr>
          </w:p>
        </w:tc>
      </w:tr>
    </w:tbl>
    <w:p w14:paraId="3DF9FBBD" w14:textId="77777777" w:rsidR="00CC1162" w:rsidRPr="00726858" w:rsidRDefault="00CC1162" w:rsidP="00B373D0">
      <w:pPr>
        <w:rPr>
          <w:b/>
          <w:sz w:val="22"/>
          <w:szCs w:val="22"/>
        </w:rPr>
      </w:pPr>
      <w:r w:rsidRPr="00726858">
        <w:rPr>
          <w:b/>
          <w:sz w:val="22"/>
          <w:szCs w:val="22"/>
        </w:rPr>
        <w:t>Строка 030. Идентифицированные опасности и оцененные профессиональные риски:</w:t>
      </w:r>
    </w:p>
    <w:tbl>
      <w:tblPr>
        <w:tblStyle w:val="a9"/>
        <w:tblW w:w="14454" w:type="dxa"/>
        <w:tblLayout w:type="fixed"/>
        <w:tblLook w:val="04A0" w:firstRow="1" w:lastRow="0" w:firstColumn="1" w:lastColumn="0" w:noHBand="0" w:noVBand="1"/>
      </w:tblPr>
      <w:tblGrid>
        <w:gridCol w:w="534"/>
        <w:gridCol w:w="2722"/>
        <w:gridCol w:w="2976"/>
        <w:gridCol w:w="1701"/>
        <w:gridCol w:w="2694"/>
        <w:gridCol w:w="2126"/>
        <w:gridCol w:w="1701"/>
      </w:tblGrid>
      <w:tr w:rsidR="00B21121" w:rsidRPr="00726858" w14:paraId="412379A6" w14:textId="77777777" w:rsidTr="00D9048F">
        <w:tc>
          <w:tcPr>
            <w:tcW w:w="534" w:type="dxa"/>
            <w:vAlign w:val="center"/>
          </w:tcPr>
          <w:p w14:paraId="3A3B63D1" w14:textId="77777777" w:rsidR="00CC1162" w:rsidRPr="00726858" w:rsidRDefault="00CC1162" w:rsidP="00DF4BE3">
            <w:pPr>
              <w:jc w:val="center"/>
              <w:rPr>
                <w:b/>
                <w:sz w:val="22"/>
                <w:szCs w:val="22"/>
              </w:rPr>
            </w:pPr>
            <w:r w:rsidRPr="00726858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722" w:type="dxa"/>
            <w:vAlign w:val="center"/>
          </w:tcPr>
          <w:p w14:paraId="137120D2" w14:textId="77777777" w:rsidR="00CC1162" w:rsidRPr="00726858" w:rsidRDefault="00CC1162" w:rsidP="00DF4BE3">
            <w:pPr>
              <w:jc w:val="center"/>
              <w:rPr>
                <w:b/>
                <w:sz w:val="22"/>
                <w:szCs w:val="22"/>
              </w:rPr>
            </w:pPr>
            <w:r w:rsidRPr="00726858">
              <w:rPr>
                <w:b/>
                <w:sz w:val="22"/>
                <w:szCs w:val="22"/>
              </w:rPr>
              <w:t>Опасность</w:t>
            </w:r>
          </w:p>
        </w:tc>
        <w:tc>
          <w:tcPr>
            <w:tcW w:w="2976" w:type="dxa"/>
            <w:vAlign w:val="center"/>
          </w:tcPr>
          <w:p w14:paraId="7604CE3C" w14:textId="77777777" w:rsidR="00CC1162" w:rsidRPr="00726858" w:rsidRDefault="00CC1162" w:rsidP="00DF4BE3">
            <w:pPr>
              <w:jc w:val="center"/>
              <w:rPr>
                <w:b/>
                <w:sz w:val="22"/>
                <w:szCs w:val="22"/>
              </w:rPr>
            </w:pPr>
            <w:r w:rsidRPr="00726858">
              <w:rPr>
                <w:b/>
                <w:sz w:val="22"/>
                <w:szCs w:val="22"/>
              </w:rPr>
              <w:t>Выполняемая работа</w:t>
            </w:r>
          </w:p>
        </w:tc>
        <w:tc>
          <w:tcPr>
            <w:tcW w:w="1701" w:type="dxa"/>
            <w:vAlign w:val="center"/>
          </w:tcPr>
          <w:p w14:paraId="3168CB9C" w14:textId="77777777" w:rsidR="00CC1162" w:rsidRPr="00726858" w:rsidRDefault="00CC1162" w:rsidP="00DF4BE3">
            <w:pPr>
              <w:jc w:val="center"/>
              <w:rPr>
                <w:b/>
                <w:sz w:val="22"/>
                <w:szCs w:val="22"/>
              </w:rPr>
            </w:pPr>
            <w:r w:rsidRPr="00726858">
              <w:rPr>
                <w:b/>
                <w:sz w:val="22"/>
                <w:szCs w:val="22"/>
              </w:rPr>
              <w:t>Источник риска</w:t>
            </w:r>
          </w:p>
        </w:tc>
        <w:tc>
          <w:tcPr>
            <w:tcW w:w="2694" w:type="dxa"/>
            <w:vAlign w:val="center"/>
          </w:tcPr>
          <w:p w14:paraId="1C57E43C" w14:textId="77777777" w:rsidR="00CC1162" w:rsidRPr="00726858" w:rsidRDefault="00CC1162" w:rsidP="00DF4BE3">
            <w:pPr>
              <w:jc w:val="center"/>
              <w:rPr>
                <w:b/>
                <w:sz w:val="22"/>
                <w:szCs w:val="22"/>
              </w:rPr>
            </w:pPr>
            <w:r w:rsidRPr="00726858">
              <w:rPr>
                <w:b/>
                <w:sz w:val="22"/>
                <w:szCs w:val="22"/>
              </w:rPr>
              <w:t>Меры управления риском</w:t>
            </w:r>
          </w:p>
        </w:tc>
        <w:tc>
          <w:tcPr>
            <w:tcW w:w="2126" w:type="dxa"/>
            <w:vAlign w:val="center"/>
          </w:tcPr>
          <w:p w14:paraId="72DB8CFD" w14:textId="77777777" w:rsidR="00CC1162" w:rsidRPr="00726858" w:rsidRDefault="00CC1162" w:rsidP="00DF4BE3">
            <w:pPr>
              <w:jc w:val="center"/>
              <w:rPr>
                <w:b/>
                <w:sz w:val="22"/>
                <w:szCs w:val="22"/>
              </w:rPr>
            </w:pPr>
            <w:r w:rsidRPr="00726858">
              <w:rPr>
                <w:b/>
                <w:sz w:val="22"/>
                <w:szCs w:val="22"/>
              </w:rPr>
              <w:t>Оценка уровня риска</w:t>
            </w:r>
          </w:p>
        </w:tc>
        <w:tc>
          <w:tcPr>
            <w:tcW w:w="1701" w:type="dxa"/>
            <w:vAlign w:val="center"/>
          </w:tcPr>
          <w:p w14:paraId="6BBCB2C7" w14:textId="77777777" w:rsidR="00CC1162" w:rsidRPr="00726858" w:rsidRDefault="00CC1162" w:rsidP="00DF4BE3">
            <w:pPr>
              <w:jc w:val="center"/>
              <w:rPr>
                <w:b/>
                <w:sz w:val="22"/>
                <w:szCs w:val="22"/>
              </w:rPr>
            </w:pPr>
            <w:r w:rsidRPr="00726858">
              <w:rPr>
                <w:b/>
                <w:sz w:val="22"/>
                <w:szCs w:val="22"/>
              </w:rPr>
              <w:t>Отношение к риску</w:t>
            </w:r>
          </w:p>
        </w:tc>
      </w:tr>
      <w:tr w:rsidR="00B21121" w:rsidRPr="00726858" w14:paraId="2CD3C8E7" w14:textId="77777777" w:rsidTr="00D9048F">
        <w:tc>
          <w:tcPr>
            <w:tcW w:w="534" w:type="dxa"/>
            <w:vAlign w:val="center"/>
          </w:tcPr>
          <w:p w14:paraId="08FEAACD" w14:textId="77777777" w:rsidR="00CC1162" w:rsidRPr="00726858" w:rsidRDefault="00CC1162" w:rsidP="00DF4BE3">
            <w:pPr>
              <w:jc w:val="center"/>
              <w:rPr>
                <w:b/>
                <w:sz w:val="22"/>
                <w:szCs w:val="22"/>
              </w:rPr>
            </w:pPr>
            <w:r w:rsidRPr="0072685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vAlign w:val="center"/>
          </w:tcPr>
          <w:p w14:paraId="2CEB379E" w14:textId="77777777" w:rsidR="00CC1162" w:rsidRPr="00726858" w:rsidRDefault="00CC1162" w:rsidP="00DF4BE3">
            <w:pPr>
              <w:jc w:val="center"/>
              <w:rPr>
                <w:b/>
                <w:sz w:val="22"/>
                <w:szCs w:val="22"/>
              </w:rPr>
            </w:pPr>
            <w:r w:rsidRPr="0072685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76" w:type="dxa"/>
            <w:vAlign w:val="center"/>
          </w:tcPr>
          <w:p w14:paraId="56C16444" w14:textId="77777777" w:rsidR="00CC1162" w:rsidRPr="00726858" w:rsidRDefault="00CC1162" w:rsidP="00DF4BE3">
            <w:pPr>
              <w:jc w:val="center"/>
              <w:rPr>
                <w:b/>
                <w:sz w:val="22"/>
                <w:szCs w:val="22"/>
              </w:rPr>
            </w:pPr>
            <w:r w:rsidRPr="0072685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54306390" w14:textId="77777777" w:rsidR="00CC1162" w:rsidRPr="00726858" w:rsidRDefault="00CC1162" w:rsidP="00DF4BE3">
            <w:pPr>
              <w:jc w:val="center"/>
              <w:rPr>
                <w:b/>
                <w:sz w:val="22"/>
                <w:szCs w:val="22"/>
              </w:rPr>
            </w:pPr>
            <w:r w:rsidRPr="0072685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694" w:type="dxa"/>
            <w:vAlign w:val="center"/>
          </w:tcPr>
          <w:p w14:paraId="5F686380" w14:textId="77777777" w:rsidR="00CC1162" w:rsidRPr="00726858" w:rsidRDefault="00CC1162" w:rsidP="00DF4BE3">
            <w:pPr>
              <w:jc w:val="center"/>
              <w:rPr>
                <w:b/>
                <w:sz w:val="22"/>
                <w:szCs w:val="22"/>
              </w:rPr>
            </w:pPr>
            <w:r w:rsidRPr="0072685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42BE1DAF" w14:textId="77777777" w:rsidR="00CC1162" w:rsidRPr="00726858" w:rsidRDefault="00CC1162" w:rsidP="00DF4BE3">
            <w:pPr>
              <w:jc w:val="center"/>
              <w:rPr>
                <w:b/>
                <w:sz w:val="22"/>
                <w:szCs w:val="22"/>
              </w:rPr>
            </w:pPr>
            <w:r w:rsidRPr="0072685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14:paraId="1285A9E7" w14:textId="77777777" w:rsidR="00CC1162" w:rsidRPr="00726858" w:rsidRDefault="00CC1162" w:rsidP="00DF4BE3">
            <w:pPr>
              <w:jc w:val="center"/>
              <w:rPr>
                <w:b/>
                <w:sz w:val="22"/>
                <w:szCs w:val="22"/>
              </w:rPr>
            </w:pPr>
            <w:r w:rsidRPr="00726858">
              <w:rPr>
                <w:b/>
                <w:sz w:val="22"/>
                <w:szCs w:val="22"/>
              </w:rPr>
              <w:t>7</w:t>
            </w:r>
          </w:p>
        </w:tc>
      </w:tr>
      <w:tr w:rsidR="00B21121" w:rsidRPr="00726858" w14:paraId="66D46A01" w14:textId="77777777" w:rsidTr="00D9048F">
        <w:tc>
          <w:tcPr>
            <w:tcW w:w="534" w:type="dxa"/>
            <w:vAlign w:val="center"/>
          </w:tcPr>
          <w:p w14:paraId="53CF126B" w14:textId="77777777" w:rsidR="00CC1162" w:rsidRPr="00726858" w:rsidRDefault="00CC1162" w:rsidP="00DF4BE3">
            <w:pPr>
              <w:spacing w:after="60"/>
              <w:jc w:val="center"/>
              <w:rPr>
                <w:sz w:val="22"/>
                <w:szCs w:val="22"/>
              </w:rPr>
            </w:pPr>
            <w:r w:rsidRPr="00726858">
              <w:rPr>
                <w:sz w:val="22"/>
                <w:szCs w:val="22"/>
              </w:rPr>
              <w:t>1</w:t>
            </w:r>
          </w:p>
        </w:tc>
        <w:tc>
          <w:tcPr>
            <w:tcW w:w="2722" w:type="dxa"/>
          </w:tcPr>
          <w:p w14:paraId="4A027E2B" w14:textId="77777777" w:rsidR="00CC1162" w:rsidRPr="00726858" w:rsidRDefault="00CC1162" w:rsidP="00DF4BE3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CAF15A8" w14:textId="77777777" w:rsidR="00CC1162" w:rsidRPr="00726858" w:rsidRDefault="00CC1162" w:rsidP="00DF4BE3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3DEA64C" w14:textId="77777777" w:rsidR="00CC1162" w:rsidRPr="00726858" w:rsidRDefault="00CC1162" w:rsidP="00DF4BE3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F9E8A66" w14:textId="77777777" w:rsidR="00CC1162" w:rsidRPr="00726858" w:rsidRDefault="00CC1162" w:rsidP="00DF4BE3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304E43" w14:textId="77777777" w:rsidR="00CC1162" w:rsidRPr="00726858" w:rsidRDefault="00CC1162" w:rsidP="00DF4BE3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83726B3" w14:textId="77777777" w:rsidR="00CC1162" w:rsidRPr="00726858" w:rsidRDefault="00CC1162" w:rsidP="00DF4BE3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</w:tbl>
    <w:p w14:paraId="7DF3A56A" w14:textId="77777777" w:rsidR="00CC1162" w:rsidRPr="00726858" w:rsidRDefault="00CC1162" w:rsidP="00ED632A">
      <w:pPr>
        <w:spacing w:before="240"/>
        <w:rPr>
          <w:b/>
          <w:sz w:val="22"/>
          <w:szCs w:val="22"/>
        </w:rPr>
      </w:pPr>
      <w:r w:rsidRPr="00726858">
        <w:rPr>
          <w:b/>
          <w:sz w:val="22"/>
          <w:szCs w:val="22"/>
        </w:rPr>
        <w:t>Строка 040. Перечень нормативных правовых актов и документов использованных при оценке профессиональных рисков:</w:t>
      </w:r>
    </w:p>
    <w:p w14:paraId="071DD9C8" w14:textId="77777777" w:rsidR="00CC1162" w:rsidRPr="00726858" w:rsidRDefault="00CC1162" w:rsidP="00CC1162">
      <w:pPr>
        <w:rPr>
          <w:b/>
          <w:sz w:val="22"/>
          <w:szCs w:val="22"/>
        </w:rPr>
      </w:pPr>
      <w:r w:rsidRPr="00726858">
        <w:rPr>
          <w:b/>
          <w:sz w:val="22"/>
          <w:szCs w:val="22"/>
        </w:rPr>
        <w:t>1.</w:t>
      </w:r>
    </w:p>
    <w:p w14:paraId="1F389451" w14:textId="77777777" w:rsidR="00CC1162" w:rsidRPr="00726858" w:rsidRDefault="00CC1162" w:rsidP="00CC1162">
      <w:pPr>
        <w:rPr>
          <w:sz w:val="22"/>
          <w:szCs w:val="22"/>
        </w:rPr>
      </w:pPr>
      <w:r w:rsidRPr="00726858">
        <w:rPr>
          <w:b/>
          <w:sz w:val="22"/>
          <w:szCs w:val="22"/>
        </w:rPr>
        <w:t xml:space="preserve">Дата составления карты: </w:t>
      </w:r>
      <w:r w:rsidRPr="00726858">
        <w:rPr>
          <w:sz w:val="22"/>
          <w:szCs w:val="22"/>
        </w:rPr>
        <w:t>_____</w:t>
      </w:r>
    </w:p>
    <w:p w14:paraId="589EA5EA" w14:textId="77777777" w:rsidR="00CC1162" w:rsidRPr="00726858" w:rsidRDefault="008B3B7E" w:rsidP="00CC1162">
      <w:pPr>
        <w:rPr>
          <w:b/>
          <w:sz w:val="22"/>
          <w:szCs w:val="22"/>
        </w:rPr>
      </w:pPr>
      <w:r>
        <w:rPr>
          <w:b/>
          <w:sz w:val="22"/>
          <w:szCs w:val="22"/>
        </w:rPr>
        <w:t>Комиссия по проведению</w:t>
      </w:r>
      <w:r w:rsidR="00CC1162" w:rsidRPr="00726858">
        <w:rPr>
          <w:b/>
          <w:sz w:val="22"/>
          <w:szCs w:val="22"/>
        </w:rPr>
        <w:t xml:space="preserve"> оценк</w:t>
      </w:r>
      <w:r>
        <w:rPr>
          <w:b/>
          <w:sz w:val="22"/>
          <w:szCs w:val="22"/>
        </w:rPr>
        <w:t>и</w:t>
      </w:r>
      <w:r w:rsidR="00CC1162" w:rsidRPr="00726858">
        <w:rPr>
          <w:b/>
          <w:sz w:val="22"/>
          <w:szCs w:val="22"/>
        </w:rPr>
        <w:t xml:space="preserve"> профессиональных рисков: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244"/>
        <w:gridCol w:w="4969"/>
        <w:gridCol w:w="248"/>
        <w:gridCol w:w="2125"/>
        <w:gridCol w:w="248"/>
        <w:gridCol w:w="2114"/>
      </w:tblGrid>
      <w:tr w:rsidR="00B21121" w:rsidRPr="00726858" w14:paraId="4D240C0F" w14:textId="77777777" w:rsidTr="00DF4BE3">
        <w:tc>
          <w:tcPr>
            <w:tcW w:w="4957" w:type="dxa"/>
            <w:tcBorders>
              <w:bottom w:val="single" w:sz="4" w:space="0" w:color="auto"/>
            </w:tcBorders>
          </w:tcPr>
          <w:p w14:paraId="594FEE94" w14:textId="77777777" w:rsidR="00CC1162" w:rsidRPr="00726858" w:rsidRDefault="00CC1162" w:rsidP="00DF4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dxa"/>
          </w:tcPr>
          <w:p w14:paraId="6A80852C" w14:textId="77777777" w:rsidR="00CC1162" w:rsidRPr="00726858" w:rsidRDefault="00CC1162" w:rsidP="00DF4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F81C7EB" w14:textId="77777777" w:rsidR="00CC1162" w:rsidRPr="00726858" w:rsidRDefault="00CC1162" w:rsidP="00DF4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" w:type="dxa"/>
          </w:tcPr>
          <w:p w14:paraId="10DF6189" w14:textId="77777777" w:rsidR="00CC1162" w:rsidRPr="00726858" w:rsidRDefault="00CC1162" w:rsidP="00DF4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14:paraId="64AD6C1B" w14:textId="77777777" w:rsidR="00CC1162" w:rsidRPr="00726858" w:rsidRDefault="00CC1162" w:rsidP="00DF4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" w:type="dxa"/>
          </w:tcPr>
          <w:p w14:paraId="6C192F82" w14:textId="77777777" w:rsidR="00CC1162" w:rsidRPr="00726858" w:rsidRDefault="00CC1162" w:rsidP="00DF4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14:paraId="1D40770E" w14:textId="77777777" w:rsidR="00CC1162" w:rsidRPr="00726858" w:rsidRDefault="00CC1162" w:rsidP="00DF4BE3">
            <w:pPr>
              <w:jc w:val="center"/>
              <w:rPr>
                <w:sz w:val="22"/>
                <w:szCs w:val="22"/>
              </w:rPr>
            </w:pPr>
          </w:p>
        </w:tc>
      </w:tr>
      <w:tr w:rsidR="00B21121" w:rsidRPr="00726858" w14:paraId="675124C3" w14:textId="77777777" w:rsidTr="00DF4BE3">
        <w:tc>
          <w:tcPr>
            <w:tcW w:w="4957" w:type="dxa"/>
            <w:tcBorders>
              <w:top w:val="single" w:sz="4" w:space="0" w:color="auto"/>
            </w:tcBorders>
          </w:tcPr>
          <w:p w14:paraId="7AEF6939" w14:textId="77777777" w:rsidR="00CC1162" w:rsidRPr="00726858" w:rsidRDefault="00CC1162" w:rsidP="00DF4BE3">
            <w:pPr>
              <w:jc w:val="center"/>
              <w:rPr>
                <w:sz w:val="20"/>
                <w:szCs w:val="20"/>
              </w:rPr>
            </w:pPr>
            <w:r w:rsidRPr="00726858">
              <w:rPr>
                <w:sz w:val="20"/>
                <w:szCs w:val="20"/>
              </w:rPr>
              <w:t>(должность)</w:t>
            </w:r>
          </w:p>
        </w:tc>
        <w:tc>
          <w:tcPr>
            <w:tcW w:w="245" w:type="dxa"/>
          </w:tcPr>
          <w:p w14:paraId="4DA49E60" w14:textId="77777777" w:rsidR="00CC1162" w:rsidRPr="00726858" w:rsidRDefault="00CC1162" w:rsidP="00DF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3F5CADA7" w14:textId="77777777" w:rsidR="00CC1162" w:rsidRPr="00726858" w:rsidRDefault="00CC1162" w:rsidP="00DF4BE3">
            <w:pPr>
              <w:jc w:val="center"/>
              <w:rPr>
                <w:sz w:val="20"/>
                <w:szCs w:val="20"/>
              </w:rPr>
            </w:pPr>
            <w:r w:rsidRPr="00726858">
              <w:rPr>
                <w:sz w:val="20"/>
                <w:szCs w:val="20"/>
              </w:rPr>
              <w:t>(Ф.И.О.)</w:t>
            </w:r>
          </w:p>
        </w:tc>
        <w:tc>
          <w:tcPr>
            <w:tcW w:w="249" w:type="dxa"/>
          </w:tcPr>
          <w:p w14:paraId="617EC545" w14:textId="77777777" w:rsidR="00CC1162" w:rsidRPr="00726858" w:rsidRDefault="00CC1162" w:rsidP="00DF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14:paraId="5762CD98" w14:textId="77777777" w:rsidR="00CC1162" w:rsidRPr="00726858" w:rsidRDefault="00CC1162" w:rsidP="00DF4BE3">
            <w:pPr>
              <w:jc w:val="center"/>
              <w:rPr>
                <w:sz w:val="20"/>
                <w:szCs w:val="20"/>
              </w:rPr>
            </w:pPr>
            <w:r w:rsidRPr="00726858">
              <w:rPr>
                <w:sz w:val="20"/>
                <w:szCs w:val="20"/>
              </w:rPr>
              <w:t>(подпись)</w:t>
            </w:r>
          </w:p>
        </w:tc>
        <w:tc>
          <w:tcPr>
            <w:tcW w:w="249" w:type="dxa"/>
          </w:tcPr>
          <w:p w14:paraId="04761EC8" w14:textId="77777777" w:rsidR="00CC1162" w:rsidRPr="00726858" w:rsidRDefault="00CC1162" w:rsidP="00DF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14:paraId="42879AF9" w14:textId="77777777" w:rsidR="00CC1162" w:rsidRPr="00726858" w:rsidRDefault="00CC1162" w:rsidP="00DF4BE3">
            <w:pPr>
              <w:jc w:val="center"/>
              <w:rPr>
                <w:sz w:val="20"/>
                <w:szCs w:val="20"/>
              </w:rPr>
            </w:pPr>
            <w:r w:rsidRPr="00726858">
              <w:rPr>
                <w:sz w:val="20"/>
                <w:szCs w:val="20"/>
              </w:rPr>
              <w:t>(дата)</w:t>
            </w:r>
          </w:p>
        </w:tc>
      </w:tr>
    </w:tbl>
    <w:p w14:paraId="2EFC32AB" w14:textId="77777777" w:rsidR="00CC1162" w:rsidRPr="00726858" w:rsidRDefault="00CC1162" w:rsidP="00CC1162">
      <w:pPr>
        <w:rPr>
          <w:b/>
          <w:sz w:val="22"/>
          <w:szCs w:val="22"/>
        </w:rPr>
      </w:pPr>
      <w:r w:rsidRPr="00726858">
        <w:rPr>
          <w:b/>
          <w:sz w:val="22"/>
          <w:szCs w:val="22"/>
        </w:rPr>
        <w:t>С результатами оценки профессиональных рисков ознакомлен(ы):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"/>
        <w:gridCol w:w="5103"/>
        <w:gridCol w:w="249"/>
        <w:gridCol w:w="2161"/>
        <w:gridCol w:w="249"/>
        <w:gridCol w:w="2161"/>
      </w:tblGrid>
      <w:tr w:rsidR="00B21121" w:rsidRPr="00726858" w14:paraId="235B1F61" w14:textId="77777777" w:rsidTr="00DF4BE3">
        <w:tc>
          <w:tcPr>
            <w:tcW w:w="245" w:type="dxa"/>
          </w:tcPr>
          <w:p w14:paraId="1C309E31" w14:textId="77777777" w:rsidR="00CC1162" w:rsidRPr="00726858" w:rsidRDefault="00CC1162" w:rsidP="00DF4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0319000" w14:textId="77777777" w:rsidR="00CC1162" w:rsidRPr="00726858" w:rsidRDefault="00CC1162" w:rsidP="00DF4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" w:type="dxa"/>
          </w:tcPr>
          <w:p w14:paraId="586E0D71" w14:textId="77777777" w:rsidR="00CC1162" w:rsidRPr="00726858" w:rsidRDefault="00CC1162" w:rsidP="00DF4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14:paraId="11067FCC" w14:textId="77777777" w:rsidR="00CC1162" w:rsidRPr="00726858" w:rsidRDefault="00CC1162" w:rsidP="00DF4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" w:type="dxa"/>
          </w:tcPr>
          <w:p w14:paraId="41615D1F" w14:textId="77777777" w:rsidR="00CC1162" w:rsidRPr="00726858" w:rsidRDefault="00CC1162" w:rsidP="00DF4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14:paraId="4F3E47F3" w14:textId="77777777" w:rsidR="00CC1162" w:rsidRPr="00726858" w:rsidRDefault="00CC1162" w:rsidP="00DF4BE3">
            <w:pPr>
              <w:jc w:val="center"/>
              <w:rPr>
                <w:sz w:val="22"/>
                <w:szCs w:val="22"/>
              </w:rPr>
            </w:pPr>
          </w:p>
        </w:tc>
      </w:tr>
      <w:tr w:rsidR="00B21121" w:rsidRPr="00726858" w14:paraId="649E06EB" w14:textId="77777777" w:rsidTr="00DF4BE3">
        <w:tc>
          <w:tcPr>
            <w:tcW w:w="245" w:type="dxa"/>
          </w:tcPr>
          <w:p w14:paraId="79CF8781" w14:textId="77777777" w:rsidR="00CC1162" w:rsidRPr="00726858" w:rsidRDefault="00CC1162" w:rsidP="00DF4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298E53B4" w14:textId="77777777" w:rsidR="00CC1162" w:rsidRPr="00726858" w:rsidRDefault="00CC1162" w:rsidP="00DF4BE3">
            <w:pPr>
              <w:jc w:val="center"/>
              <w:rPr>
                <w:sz w:val="20"/>
                <w:szCs w:val="20"/>
              </w:rPr>
            </w:pPr>
            <w:r w:rsidRPr="00726858">
              <w:rPr>
                <w:sz w:val="20"/>
                <w:szCs w:val="20"/>
              </w:rPr>
              <w:t>(Ф.И.О.)</w:t>
            </w:r>
          </w:p>
        </w:tc>
        <w:tc>
          <w:tcPr>
            <w:tcW w:w="249" w:type="dxa"/>
          </w:tcPr>
          <w:p w14:paraId="542DF356" w14:textId="77777777" w:rsidR="00CC1162" w:rsidRPr="00726858" w:rsidRDefault="00CC1162" w:rsidP="00DF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14:paraId="01DD0702" w14:textId="77777777" w:rsidR="00CC1162" w:rsidRPr="00726858" w:rsidRDefault="00CC1162" w:rsidP="00DF4BE3">
            <w:pPr>
              <w:jc w:val="center"/>
              <w:rPr>
                <w:sz w:val="20"/>
                <w:szCs w:val="20"/>
              </w:rPr>
            </w:pPr>
            <w:r w:rsidRPr="00726858">
              <w:rPr>
                <w:sz w:val="20"/>
                <w:szCs w:val="20"/>
              </w:rPr>
              <w:t>(подпись)</w:t>
            </w:r>
          </w:p>
        </w:tc>
        <w:tc>
          <w:tcPr>
            <w:tcW w:w="249" w:type="dxa"/>
          </w:tcPr>
          <w:p w14:paraId="17628643" w14:textId="77777777" w:rsidR="00CC1162" w:rsidRPr="00726858" w:rsidRDefault="00CC1162" w:rsidP="00DF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14:paraId="39C5641A" w14:textId="77777777" w:rsidR="00CC1162" w:rsidRPr="00726858" w:rsidRDefault="00CC1162" w:rsidP="00DF4BE3">
            <w:pPr>
              <w:jc w:val="center"/>
              <w:rPr>
                <w:sz w:val="20"/>
                <w:szCs w:val="20"/>
              </w:rPr>
            </w:pPr>
            <w:r w:rsidRPr="00726858">
              <w:rPr>
                <w:sz w:val="20"/>
                <w:szCs w:val="20"/>
              </w:rPr>
              <w:t>(дата)</w:t>
            </w:r>
          </w:p>
        </w:tc>
      </w:tr>
    </w:tbl>
    <w:p w14:paraId="3211BC52" w14:textId="77777777" w:rsidR="009554C4" w:rsidRDefault="009554C4" w:rsidP="0095284A">
      <w:pPr>
        <w:jc w:val="right"/>
      </w:pPr>
    </w:p>
    <w:p w14:paraId="5A456441" w14:textId="77777777" w:rsidR="009554C4" w:rsidRDefault="009554C4" w:rsidP="0095284A">
      <w:pPr>
        <w:jc w:val="right"/>
      </w:pPr>
    </w:p>
    <w:p w14:paraId="056B430A" w14:textId="77777777" w:rsidR="009554C4" w:rsidRDefault="009554C4" w:rsidP="0095284A">
      <w:pPr>
        <w:jc w:val="right"/>
      </w:pPr>
    </w:p>
    <w:p w14:paraId="78CDAD9A" w14:textId="77777777" w:rsidR="009554C4" w:rsidRDefault="009554C4" w:rsidP="0095284A">
      <w:pPr>
        <w:jc w:val="right"/>
      </w:pPr>
    </w:p>
    <w:p w14:paraId="1D7C5E88" w14:textId="7EF7859C" w:rsidR="0095284A" w:rsidRPr="00B21121" w:rsidRDefault="0095284A" w:rsidP="0095284A">
      <w:pPr>
        <w:jc w:val="right"/>
      </w:pPr>
      <w:r w:rsidRPr="00B21121">
        <w:lastRenderedPageBreak/>
        <w:t xml:space="preserve">Приложение </w:t>
      </w:r>
      <w:r w:rsidR="008B3B7E">
        <w:t>4</w:t>
      </w:r>
    </w:p>
    <w:p w14:paraId="14924C2D" w14:textId="77777777" w:rsidR="004507FA" w:rsidRPr="00B21121" w:rsidRDefault="004507FA" w:rsidP="00F31EAB">
      <w:pPr>
        <w:tabs>
          <w:tab w:val="num" w:pos="-426"/>
        </w:tabs>
        <w:spacing w:line="276" w:lineRule="auto"/>
        <w:ind w:left="-426"/>
        <w:jc w:val="right"/>
      </w:pPr>
    </w:p>
    <w:p w14:paraId="4B8120B4" w14:textId="77777777" w:rsidR="00044BE8" w:rsidRPr="00B226E6" w:rsidRDefault="00044BE8" w:rsidP="00044BE8">
      <w:pPr>
        <w:ind w:left="11057"/>
      </w:pPr>
      <w:r w:rsidRPr="00B226E6">
        <w:t>Утверждаю:</w:t>
      </w:r>
    </w:p>
    <w:p w14:paraId="33D088BC" w14:textId="77777777" w:rsidR="00044BE8" w:rsidRDefault="00044BE8" w:rsidP="00044BE8">
      <w:pPr>
        <w:ind w:left="11057"/>
      </w:pPr>
      <w:r w:rsidRPr="00B226E6">
        <w:t>___________________</w:t>
      </w:r>
    </w:p>
    <w:p w14:paraId="621A6AFD" w14:textId="77777777" w:rsidR="00044BE8" w:rsidRPr="00B226E6" w:rsidRDefault="00044BE8" w:rsidP="00044BE8">
      <w:pPr>
        <w:ind w:left="11057"/>
      </w:pPr>
    </w:p>
    <w:tbl>
      <w:tblPr>
        <w:tblStyle w:val="a9"/>
        <w:tblW w:w="15559" w:type="dxa"/>
        <w:tblLook w:val="04A0" w:firstRow="1" w:lastRow="0" w:firstColumn="1" w:lastColumn="0" w:noHBand="0" w:noVBand="1"/>
      </w:tblPr>
      <w:tblGrid>
        <w:gridCol w:w="15559"/>
      </w:tblGrid>
      <w:tr w:rsidR="00044BE8" w:rsidRPr="00DC3933" w14:paraId="23747DF3" w14:textId="77777777" w:rsidTr="00044BE8">
        <w:tc>
          <w:tcPr>
            <w:tcW w:w="15559" w:type="dxa"/>
          </w:tcPr>
          <w:p w14:paraId="2A874BD2" w14:textId="77777777" w:rsidR="00044BE8" w:rsidRPr="00DC3933" w:rsidRDefault="00044BE8" w:rsidP="00CA54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Название предприятия</w:t>
            </w:r>
          </w:p>
        </w:tc>
      </w:tr>
      <w:tr w:rsidR="00044BE8" w:rsidRPr="00DC3933" w14:paraId="61B4F8C6" w14:textId="77777777" w:rsidTr="00044BE8">
        <w:tc>
          <w:tcPr>
            <w:tcW w:w="15559" w:type="dxa"/>
          </w:tcPr>
          <w:p w14:paraId="471091C4" w14:textId="77777777" w:rsidR="00044BE8" w:rsidRPr="00DC3933" w:rsidRDefault="00044BE8" w:rsidP="00CA5422">
            <w:pPr>
              <w:jc w:val="center"/>
              <w:rPr>
                <w:b/>
                <w:szCs w:val="28"/>
              </w:rPr>
            </w:pPr>
            <w:r w:rsidRPr="00DC3933">
              <w:rPr>
                <w:b/>
                <w:szCs w:val="28"/>
              </w:rPr>
              <w:t>ИНН</w:t>
            </w:r>
            <w:r>
              <w:rPr>
                <w:b/>
                <w:szCs w:val="28"/>
              </w:rPr>
              <w:t xml:space="preserve">                        </w:t>
            </w:r>
            <w:r w:rsidRPr="00DC3933">
              <w:rPr>
                <w:b/>
                <w:szCs w:val="28"/>
              </w:rPr>
              <w:t xml:space="preserve">, </w:t>
            </w:r>
            <w:r>
              <w:rPr>
                <w:b/>
                <w:szCs w:val="28"/>
              </w:rPr>
              <w:t xml:space="preserve">Адрес                     </w:t>
            </w:r>
          </w:p>
        </w:tc>
      </w:tr>
    </w:tbl>
    <w:p w14:paraId="76B8A555" w14:textId="77777777" w:rsidR="00044BE8" w:rsidRPr="00DC3933" w:rsidRDefault="00044BE8" w:rsidP="00044BE8">
      <w:pPr>
        <w:jc w:val="center"/>
        <w:rPr>
          <w:b/>
        </w:rPr>
      </w:pPr>
      <w:r>
        <w:rPr>
          <w:b/>
        </w:rPr>
        <w:t>Реестр опасностей предприятия</w:t>
      </w:r>
    </w:p>
    <w:p w14:paraId="24ABB32E" w14:textId="77777777" w:rsidR="00044BE8" w:rsidRDefault="00044BE8" w:rsidP="00044BE8">
      <w:pPr>
        <w:jc w:val="center"/>
        <w:rPr>
          <w:b/>
        </w:rPr>
      </w:pPr>
      <w:r>
        <w:rPr>
          <w:b/>
        </w:rPr>
        <w:t xml:space="preserve">Опасности, действующие на работников </w:t>
      </w:r>
      <w:r w:rsidR="00DF634D">
        <w:rPr>
          <w:b/>
        </w:rPr>
        <w:t>учреждения</w:t>
      </w:r>
    </w:p>
    <w:p w14:paraId="6A05A494" w14:textId="77777777" w:rsidR="00044BE8" w:rsidRDefault="00044BE8" w:rsidP="00044BE8">
      <w:pPr>
        <w:jc w:val="center"/>
        <w:rPr>
          <w:b/>
        </w:rPr>
      </w:pP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421"/>
        <w:gridCol w:w="9185"/>
        <w:gridCol w:w="1417"/>
        <w:gridCol w:w="851"/>
        <w:gridCol w:w="1134"/>
        <w:gridCol w:w="1417"/>
        <w:gridCol w:w="1134"/>
      </w:tblGrid>
      <w:tr w:rsidR="00044BE8" w:rsidRPr="00B226E6" w14:paraId="36DBD661" w14:textId="77777777" w:rsidTr="00CA5422">
        <w:trPr>
          <w:trHeight w:val="451"/>
        </w:trPr>
        <w:tc>
          <w:tcPr>
            <w:tcW w:w="421" w:type="dxa"/>
            <w:vMerge w:val="restart"/>
            <w:vAlign w:val="center"/>
          </w:tcPr>
          <w:p w14:paraId="7587BCCC" w14:textId="77777777" w:rsidR="00044BE8" w:rsidRPr="00B226E6" w:rsidRDefault="00044BE8" w:rsidP="00CA5422">
            <w:pPr>
              <w:jc w:val="center"/>
              <w:rPr>
                <w:b/>
              </w:rPr>
            </w:pPr>
            <w:r w:rsidRPr="00B226E6">
              <w:rPr>
                <w:b/>
              </w:rPr>
              <w:t>№</w:t>
            </w:r>
          </w:p>
        </w:tc>
        <w:tc>
          <w:tcPr>
            <w:tcW w:w="9185" w:type="dxa"/>
            <w:vMerge w:val="restart"/>
            <w:vAlign w:val="center"/>
          </w:tcPr>
          <w:p w14:paraId="7362C1B0" w14:textId="77777777" w:rsidR="00044BE8" w:rsidRPr="00B166C3" w:rsidRDefault="00044BE8" w:rsidP="00CA5422">
            <w:pPr>
              <w:jc w:val="center"/>
            </w:pPr>
            <w:r w:rsidRPr="00B166C3">
              <w:t>Опасность</w:t>
            </w:r>
          </w:p>
        </w:tc>
        <w:tc>
          <w:tcPr>
            <w:tcW w:w="1417" w:type="dxa"/>
            <w:vMerge w:val="restart"/>
          </w:tcPr>
          <w:p w14:paraId="2EAD6637" w14:textId="77777777" w:rsidR="00044BE8" w:rsidRPr="00B166C3" w:rsidRDefault="00044BE8" w:rsidP="00CA5422">
            <w:pPr>
              <w:jc w:val="center"/>
            </w:pPr>
            <w:r w:rsidRPr="00B166C3">
              <w:t>Количество работников/</w:t>
            </w:r>
          </w:p>
          <w:p w14:paraId="4D370766" w14:textId="77777777" w:rsidR="00044BE8" w:rsidRPr="00B166C3" w:rsidRDefault="00044BE8" w:rsidP="00CA5422">
            <w:pPr>
              <w:jc w:val="center"/>
            </w:pPr>
            <w:r w:rsidRPr="00B166C3">
              <w:t>Рабочих мест</w:t>
            </w:r>
          </w:p>
        </w:tc>
        <w:tc>
          <w:tcPr>
            <w:tcW w:w="3402" w:type="dxa"/>
            <w:gridSpan w:val="3"/>
            <w:vAlign w:val="center"/>
          </w:tcPr>
          <w:p w14:paraId="5323AF77" w14:textId="77777777" w:rsidR="00044BE8" w:rsidRPr="00B166C3" w:rsidRDefault="00044BE8" w:rsidP="00CA5422">
            <w:pPr>
              <w:jc w:val="center"/>
            </w:pPr>
            <w:r w:rsidRPr="00B166C3">
              <w:t xml:space="preserve">Распределение работников </w:t>
            </w:r>
          </w:p>
        </w:tc>
        <w:tc>
          <w:tcPr>
            <w:tcW w:w="1134" w:type="dxa"/>
            <w:vMerge w:val="restart"/>
            <w:vAlign w:val="center"/>
          </w:tcPr>
          <w:p w14:paraId="1B0F5926" w14:textId="77777777" w:rsidR="00044BE8" w:rsidRPr="00B166C3" w:rsidRDefault="00044BE8" w:rsidP="00CA5422">
            <w:pPr>
              <w:jc w:val="center"/>
            </w:pPr>
            <w:r w:rsidRPr="00B166C3">
              <w:t>Интегральная оценка уровня риска</w:t>
            </w:r>
          </w:p>
        </w:tc>
      </w:tr>
      <w:tr w:rsidR="00044BE8" w:rsidRPr="00B226E6" w14:paraId="7E8449E4" w14:textId="77777777" w:rsidTr="00CA5422">
        <w:trPr>
          <w:trHeight w:val="382"/>
        </w:trPr>
        <w:tc>
          <w:tcPr>
            <w:tcW w:w="421" w:type="dxa"/>
            <w:vMerge/>
            <w:vAlign w:val="center"/>
          </w:tcPr>
          <w:p w14:paraId="2ABC1D55" w14:textId="77777777" w:rsidR="00044BE8" w:rsidRPr="00B226E6" w:rsidRDefault="00044BE8" w:rsidP="00CA5422">
            <w:pPr>
              <w:jc w:val="center"/>
              <w:rPr>
                <w:b/>
              </w:rPr>
            </w:pPr>
          </w:p>
        </w:tc>
        <w:tc>
          <w:tcPr>
            <w:tcW w:w="9185" w:type="dxa"/>
            <w:vMerge/>
            <w:vAlign w:val="center"/>
          </w:tcPr>
          <w:p w14:paraId="0DBE1468" w14:textId="77777777" w:rsidR="00044BE8" w:rsidRPr="00B166C3" w:rsidRDefault="00044BE8" w:rsidP="00CA5422">
            <w:pPr>
              <w:jc w:val="center"/>
            </w:pPr>
          </w:p>
        </w:tc>
        <w:tc>
          <w:tcPr>
            <w:tcW w:w="1417" w:type="dxa"/>
            <w:vMerge/>
          </w:tcPr>
          <w:p w14:paraId="50219B0B" w14:textId="77777777" w:rsidR="00044BE8" w:rsidRPr="00B166C3" w:rsidRDefault="00044BE8" w:rsidP="00CA5422">
            <w:pPr>
              <w:jc w:val="center"/>
            </w:pPr>
          </w:p>
        </w:tc>
        <w:tc>
          <w:tcPr>
            <w:tcW w:w="851" w:type="dxa"/>
            <w:vAlign w:val="center"/>
          </w:tcPr>
          <w:p w14:paraId="3445D6DA" w14:textId="77777777" w:rsidR="00044BE8" w:rsidRPr="00B166C3" w:rsidRDefault="00044BE8" w:rsidP="00CA5422">
            <w:pPr>
              <w:jc w:val="center"/>
            </w:pPr>
            <w:r w:rsidRPr="00B166C3">
              <w:t>Низкий</w:t>
            </w:r>
          </w:p>
        </w:tc>
        <w:tc>
          <w:tcPr>
            <w:tcW w:w="1134" w:type="dxa"/>
            <w:vAlign w:val="center"/>
          </w:tcPr>
          <w:p w14:paraId="76504B93" w14:textId="77777777" w:rsidR="00044BE8" w:rsidRPr="00B166C3" w:rsidRDefault="00044BE8" w:rsidP="00CA5422">
            <w:pPr>
              <w:jc w:val="center"/>
            </w:pPr>
            <w:r w:rsidRPr="00B166C3">
              <w:t>Средний</w:t>
            </w:r>
          </w:p>
        </w:tc>
        <w:tc>
          <w:tcPr>
            <w:tcW w:w="1417" w:type="dxa"/>
            <w:vAlign w:val="center"/>
          </w:tcPr>
          <w:p w14:paraId="01703334" w14:textId="77777777" w:rsidR="00044BE8" w:rsidRPr="00B166C3" w:rsidRDefault="00044BE8" w:rsidP="00CA5422">
            <w:pPr>
              <w:jc w:val="center"/>
            </w:pPr>
            <w:r w:rsidRPr="00B166C3">
              <w:t>Высокий</w:t>
            </w:r>
          </w:p>
        </w:tc>
        <w:tc>
          <w:tcPr>
            <w:tcW w:w="1134" w:type="dxa"/>
            <w:vMerge/>
            <w:vAlign w:val="center"/>
          </w:tcPr>
          <w:p w14:paraId="4868FB7A" w14:textId="77777777" w:rsidR="00044BE8" w:rsidRPr="00B166C3" w:rsidRDefault="00044BE8" w:rsidP="00CA5422">
            <w:pPr>
              <w:jc w:val="center"/>
            </w:pPr>
          </w:p>
        </w:tc>
      </w:tr>
      <w:tr w:rsidR="00044BE8" w:rsidRPr="00B226E6" w14:paraId="7693DD19" w14:textId="77777777" w:rsidTr="00CA5422">
        <w:tc>
          <w:tcPr>
            <w:tcW w:w="421" w:type="dxa"/>
            <w:vAlign w:val="center"/>
          </w:tcPr>
          <w:p w14:paraId="34139B93" w14:textId="77777777" w:rsidR="00044BE8" w:rsidRPr="00B226E6" w:rsidRDefault="00044BE8" w:rsidP="00CA5422">
            <w:pPr>
              <w:jc w:val="center"/>
              <w:rPr>
                <w:b/>
              </w:rPr>
            </w:pPr>
            <w:r w:rsidRPr="00B226E6">
              <w:rPr>
                <w:b/>
              </w:rPr>
              <w:t>1</w:t>
            </w:r>
          </w:p>
        </w:tc>
        <w:tc>
          <w:tcPr>
            <w:tcW w:w="9185" w:type="dxa"/>
            <w:vAlign w:val="center"/>
          </w:tcPr>
          <w:p w14:paraId="6F443808" w14:textId="77777777" w:rsidR="00044BE8" w:rsidRPr="00B226E6" w:rsidRDefault="00044BE8" w:rsidP="00CA5422">
            <w:pPr>
              <w:jc w:val="center"/>
              <w:rPr>
                <w:b/>
              </w:rPr>
            </w:pPr>
            <w:r w:rsidRPr="00B226E6">
              <w:rPr>
                <w:b/>
              </w:rPr>
              <w:t>2</w:t>
            </w:r>
          </w:p>
        </w:tc>
        <w:tc>
          <w:tcPr>
            <w:tcW w:w="1417" w:type="dxa"/>
          </w:tcPr>
          <w:p w14:paraId="27267EBF" w14:textId="77777777" w:rsidR="00044BE8" w:rsidRPr="00B226E6" w:rsidRDefault="00044BE8" w:rsidP="00CA5422">
            <w:pPr>
              <w:jc w:val="center"/>
              <w:rPr>
                <w:b/>
              </w:rPr>
            </w:pPr>
            <w:r w:rsidRPr="00B226E6">
              <w:rPr>
                <w:b/>
              </w:rPr>
              <w:t>3</w:t>
            </w:r>
          </w:p>
        </w:tc>
        <w:tc>
          <w:tcPr>
            <w:tcW w:w="851" w:type="dxa"/>
          </w:tcPr>
          <w:p w14:paraId="0AD93856" w14:textId="77777777" w:rsidR="00044BE8" w:rsidRPr="00B226E6" w:rsidRDefault="00044BE8" w:rsidP="00CA5422">
            <w:pPr>
              <w:jc w:val="center"/>
              <w:rPr>
                <w:b/>
              </w:rPr>
            </w:pPr>
            <w:r w:rsidRPr="00B226E6">
              <w:rPr>
                <w:b/>
              </w:rPr>
              <w:t>4</w:t>
            </w:r>
          </w:p>
        </w:tc>
        <w:tc>
          <w:tcPr>
            <w:tcW w:w="1134" w:type="dxa"/>
          </w:tcPr>
          <w:p w14:paraId="4A52F1A4" w14:textId="77777777" w:rsidR="00044BE8" w:rsidRPr="00B226E6" w:rsidRDefault="00044BE8" w:rsidP="00CA5422">
            <w:pPr>
              <w:jc w:val="center"/>
              <w:rPr>
                <w:b/>
              </w:rPr>
            </w:pPr>
            <w:r w:rsidRPr="00B226E6">
              <w:rPr>
                <w:b/>
              </w:rPr>
              <w:t>5</w:t>
            </w:r>
          </w:p>
        </w:tc>
        <w:tc>
          <w:tcPr>
            <w:tcW w:w="1417" w:type="dxa"/>
          </w:tcPr>
          <w:p w14:paraId="6B0CF578" w14:textId="77777777" w:rsidR="00044BE8" w:rsidRPr="00B226E6" w:rsidRDefault="00044BE8" w:rsidP="00CA5422">
            <w:pPr>
              <w:jc w:val="center"/>
              <w:rPr>
                <w:b/>
              </w:rPr>
            </w:pPr>
            <w:r w:rsidRPr="00B226E6">
              <w:rPr>
                <w:b/>
              </w:rPr>
              <w:t>6</w:t>
            </w:r>
          </w:p>
        </w:tc>
        <w:tc>
          <w:tcPr>
            <w:tcW w:w="1134" w:type="dxa"/>
            <w:vAlign w:val="center"/>
          </w:tcPr>
          <w:p w14:paraId="6B31F513" w14:textId="77777777" w:rsidR="00044BE8" w:rsidRPr="00B226E6" w:rsidRDefault="00044BE8" w:rsidP="00CA5422">
            <w:pPr>
              <w:jc w:val="center"/>
              <w:rPr>
                <w:b/>
              </w:rPr>
            </w:pPr>
            <w:r w:rsidRPr="00B226E6">
              <w:rPr>
                <w:b/>
              </w:rPr>
              <w:t>7</w:t>
            </w:r>
          </w:p>
        </w:tc>
      </w:tr>
      <w:tr w:rsidR="00044BE8" w:rsidRPr="00B226E6" w14:paraId="6E190C65" w14:textId="77777777" w:rsidTr="00CA5422">
        <w:trPr>
          <w:trHeight w:val="229"/>
        </w:trPr>
        <w:tc>
          <w:tcPr>
            <w:tcW w:w="421" w:type="dxa"/>
            <w:vAlign w:val="center"/>
          </w:tcPr>
          <w:p w14:paraId="21960A62" w14:textId="77777777" w:rsidR="00044BE8" w:rsidRPr="00B226E6" w:rsidRDefault="00044BE8" w:rsidP="00CA5422">
            <w:pPr>
              <w:pStyle w:val="afa"/>
              <w:numPr>
                <w:ilvl w:val="0"/>
                <w:numId w:val="24"/>
              </w:numPr>
              <w:spacing w:after="60"/>
              <w:ind w:left="357" w:hanging="357"/>
              <w:jc w:val="center"/>
            </w:pPr>
          </w:p>
        </w:tc>
        <w:tc>
          <w:tcPr>
            <w:tcW w:w="9185" w:type="dxa"/>
            <w:vAlign w:val="center"/>
          </w:tcPr>
          <w:p w14:paraId="141926A6" w14:textId="77777777" w:rsidR="00044BE8" w:rsidRPr="0032190B" w:rsidRDefault="00044BE8" w:rsidP="00CA5422">
            <w:pPr>
              <w:spacing w:after="60"/>
            </w:pPr>
          </w:p>
        </w:tc>
        <w:tc>
          <w:tcPr>
            <w:tcW w:w="1417" w:type="dxa"/>
            <w:vAlign w:val="center"/>
          </w:tcPr>
          <w:p w14:paraId="23EC6800" w14:textId="77777777" w:rsidR="00044BE8" w:rsidRPr="0032190B" w:rsidRDefault="00044BE8" w:rsidP="00CA5422">
            <w:pPr>
              <w:spacing w:after="60"/>
              <w:jc w:val="center"/>
            </w:pPr>
          </w:p>
        </w:tc>
        <w:tc>
          <w:tcPr>
            <w:tcW w:w="851" w:type="dxa"/>
            <w:vAlign w:val="center"/>
          </w:tcPr>
          <w:p w14:paraId="3F5E9C98" w14:textId="77777777" w:rsidR="00044BE8" w:rsidRPr="0032190B" w:rsidRDefault="00044BE8" w:rsidP="00CA5422">
            <w:pPr>
              <w:spacing w:after="60"/>
              <w:jc w:val="center"/>
            </w:pPr>
          </w:p>
        </w:tc>
        <w:tc>
          <w:tcPr>
            <w:tcW w:w="1134" w:type="dxa"/>
            <w:vAlign w:val="center"/>
          </w:tcPr>
          <w:p w14:paraId="2BAA4FD5" w14:textId="77777777" w:rsidR="00044BE8" w:rsidRPr="0032190B" w:rsidRDefault="00044BE8" w:rsidP="00CA5422">
            <w:pPr>
              <w:spacing w:after="60"/>
              <w:jc w:val="center"/>
            </w:pPr>
          </w:p>
        </w:tc>
        <w:tc>
          <w:tcPr>
            <w:tcW w:w="1417" w:type="dxa"/>
            <w:vAlign w:val="center"/>
          </w:tcPr>
          <w:p w14:paraId="3FC56556" w14:textId="77777777" w:rsidR="00044BE8" w:rsidRPr="0032190B" w:rsidRDefault="00044BE8" w:rsidP="00CA5422">
            <w:pPr>
              <w:spacing w:after="60"/>
              <w:jc w:val="center"/>
            </w:pPr>
          </w:p>
        </w:tc>
        <w:tc>
          <w:tcPr>
            <w:tcW w:w="1134" w:type="dxa"/>
            <w:vAlign w:val="center"/>
          </w:tcPr>
          <w:p w14:paraId="12CD6E9C" w14:textId="77777777" w:rsidR="00044BE8" w:rsidRPr="0032190B" w:rsidRDefault="00044BE8" w:rsidP="00CA5422">
            <w:pPr>
              <w:spacing w:after="60"/>
              <w:jc w:val="center"/>
            </w:pPr>
          </w:p>
        </w:tc>
      </w:tr>
      <w:tr w:rsidR="00044BE8" w:rsidRPr="00B226E6" w14:paraId="4B920670" w14:textId="77777777" w:rsidTr="00CA5422">
        <w:trPr>
          <w:trHeight w:val="359"/>
        </w:trPr>
        <w:tc>
          <w:tcPr>
            <w:tcW w:w="421" w:type="dxa"/>
            <w:vAlign w:val="center"/>
          </w:tcPr>
          <w:p w14:paraId="51FD6199" w14:textId="77777777" w:rsidR="00044BE8" w:rsidRPr="0032190B" w:rsidRDefault="00044BE8" w:rsidP="00CA5422">
            <w:pPr>
              <w:pStyle w:val="afa"/>
              <w:numPr>
                <w:ilvl w:val="0"/>
                <w:numId w:val="24"/>
              </w:numPr>
              <w:spacing w:after="60"/>
              <w:ind w:left="357" w:hanging="357"/>
              <w:jc w:val="center"/>
            </w:pPr>
          </w:p>
        </w:tc>
        <w:tc>
          <w:tcPr>
            <w:tcW w:w="9185" w:type="dxa"/>
          </w:tcPr>
          <w:p w14:paraId="0095FB6F" w14:textId="77777777" w:rsidR="00044BE8" w:rsidRPr="0032190B" w:rsidRDefault="00044BE8" w:rsidP="00CA5422">
            <w:pPr>
              <w:spacing w:after="60"/>
            </w:pPr>
          </w:p>
        </w:tc>
        <w:tc>
          <w:tcPr>
            <w:tcW w:w="1417" w:type="dxa"/>
            <w:vAlign w:val="center"/>
          </w:tcPr>
          <w:p w14:paraId="14DB846E" w14:textId="77777777" w:rsidR="00044BE8" w:rsidRPr="0032190B" w:rsidRDefault="00044BE8" w:rsidP="00CA5422">
            <w:pPr>
              <w:spacing w:after="60"/>
              <w:jc w:val="center"/>
            </w:pPr>
          </w:p>
        </w:tc>
        <w:tc>
          <w:tcPr>
            <w:tcW w:w="851" w:type="dxa"/>
            <w:vAlign w:val="center"/>
          </w:tcPr>
          <w:p w14:paraId="44741ECB" w14:textId="77777777" w:rsidR="00044BE8" w:rsidRPr="0032190B" w:rsidRDefault="00044BE8" w:rsidP="00CA5422">
            <w:pPr>
              <w:spacing w:after="60"/>
              <w:jc w:val="center"/>
            </w:pPr>
          </w:p>
        </w:tc>
        <w:tc>
          <w:tcPr>
            <w:tcW w:w="1134" w:type="dxa"/>
            <w:vAlign w:val="center"/>
          </w:tcPr>
          <w:p w14:paraId="35CE24E1" w14:textId="77777777" w:rsidR="00044BE8" w:rsidRPr="0032190B" w:rsidRDefault="00044BE8" w:rsidP="00CA5422">
            <w:pPr>
              <w:spacing w:after="60"/>
              <w:jc w:val="center"/>
            </w:pPr>
          </w:p>
        </w:tc>
        <w:tc>
          <w:tcPr>
            <w:tcW w:w="1417" w:type="dxa"/>
            <w:vAlign w:val="center"/>
          </w:tcPr>
          <w:p w14:paraId="4069A6B4" w14:textId="77777777" w:rsidR="00044BE8" w:rsidRPr="0032190B" w:rsidRDefault="00044BE8" w:rsidP="00CA5422">
            <w:pPr>
              <w:spacing w:after="60"/>
              <w:jc w:val="center"/>
            </w:pPr>
          </w:p>
        </w:tc>
        <w:tc>
          <w:tcPr>
            <w:tcW w:w="1134" w:type="dxa"/>
            <w:vAlign w:val="center"/>
          </w:tcPr>
          <w:p w14:paraId="302D0E80" w14:textId="77777777" w:rsidR="00044BE8" w:rsidRPr="0032190B" w:rsidRDefault="00044BE8" w:rsidP="00CA5422">
            <w:pPr>
              <w:spacing w:after="60"/>
              <w:jc w:val="center"/>
            </w:pPr>
          </w:p>
        </w:tc>
      </w:tr>
      <w:tr w:rsidR="00044BE8" w:rsidRPr="00B226E6" w14:paraId="70397917" w14:textId="77777777" w:rsidTr="00CA5422">
        <w:trPr>
          <w:trHeight w:val="359"/>
        </w:trPr>
        <w:tc>
          <w:tcPr>
            <w:tcW w:w="421" w:type="dxa"/>
            <w:vAlign w:val="center"/>
          </w:tcPr>
          <w:p w14:paraId="3C0DCA88" w14:textId="77777777" w:rsidR="00044BE8" w:rsidRPr="0032190B" w:rsidRDefault="00044BE8" w:rsidP="00CA5422">
            <w:pPr>
              <w:pStyle w:val="afa"/>
              <w:numPr>
                <w:ilvl w:val="0"/>
                <w:numId w:val="24"/>
              </w:numPr>
              <w:spacing w:after="60"/>
              <w:ind w:left="357" w:hanging="357"/>
              <w:jc w:val="center"/>
            </w:pPr>
          </w:p>
        </w:tc>
        <w:tc>
          <w:tcPr>
            <w:tcW w:w="9185" w:type="dxa"/>
          </w:tcPr>
          <w:p w14:paraId="781FA70F" w14:textId="77777777" w:rsidR="00044BE8" w:rsidRPr="00B226E6" w:rsidRDefault="00044BE8" w:rsidP="00CA5422">
            <w:pPr>
              <w:spacing w:after="60"/>
            </w:pPr>
          </w:p>
        </w:tc>
        <w:tc>
          <w:tcPr>
            <w:tcW w:w="1417" w:type="dxa"/>
            <w:vAlign w:val="center"/>
          </w:tcPr>
          <w:p w14:paraId="7158DA9D" w14:textId="77777777" w:rsidR="00044BE8" w:rsidRPr="00B226E6" w:rsidRDefault="00044BE8" w:rsidP="00CA5422">
            <w:pPr>
              <w:spacing w:after="60"/>
              <w:jc w:val="center"/>
            </w:pPr>
          </w:p>
        </w:tc>
        <w:tc>
          <w:tcPr>
            <w:tcW w:w="851" w:type="dxa"/>
            <w:vAlign w:val="center"/>
          </w:tcPr>
          <w:p w14:paraId="78C7B616" w14:textId="77777777" w:rsidR="00044BE8" w:rsidRPr="00B226E6" w:rsidRDefault="00044BE8" w:rsidP="00CA5422">
            <w:pPr>
              <w:spacing w:after="60"/>
              <w:jc w:val="center"/>
            </w:pPr>
          </w:p>
        </w:tc>
        <w:tc>
          <w:tcPr>
            <w:tcW w:w="1134" w:type="dxa"/>
            <w:vAlign w:val="center"/>
          </w:tcPr>
          <w:p w14:paraId="20A17057" w14:textId="77777777" w:rsidR="00044BE8" w:rsidRPr="00B226E6" w:rsidRDefault="00044BE8" w:rsidP="00CA5422">
            <w:pPr>
              <w:spacing w:after="60"/>
              <w:jc w:val="center"/>
            </w:pPr>
          </w:p>
        </w:tc>
        <w:tc>
          <w:tcPr>
            <w:tcW w:w="1417" w:type="dxa"/>
            <w:vAlign w:val="center"/>
          </w:tcPr>
          <w:p w14:paraId="6C5F874E" w14:textId="77777777" w:rsidR="00044BE8" w:rsidRPr="00B226E6" w:rsidRDefault="00044BE8" w:rsidP="00CA5422">
            <w:pPr>
              <w:spacing w:after="60"/>
              <w:jc w:val="center"/>
            </w:pPr>
          </w:p>
        </w:tc>
        <w:tc>
          <w:tcPr>
            <w:tcW w:w="1134" w:type="dxa"/>
            <w:vAlign w:val="center"/>
          </w:tcPr>
          <w:p w14:paraId="27D6A30A" w14:textId="77777777" w:rsidR="00044BE8" w:rsidRPr="00B226E6" w:rsidRDefault="00044BE8" w:rsidP="00CA5422">
            <w:pPr>
              <w:spacing w:after="60"/>
              <w:jc w:val="center"/>
            </w:pPr>
          </w:p>
        </w:tc>
      </w:tr>
    </w:tbl>
    <w:p w14:paraId="67E76BFA" w14:textId="77777777" w:rsidR="00044BE8" w:rsidRPr="0005260A" w:rsidRDefault="00044BE8" w:rsidP="00044BE8">
      <w:pPr>
        <w:rPr>
          <w:b/>
        </w:rPr>
      </w:pPr>
      <w:r>
        <w:rPr>
          <w:b/>
        </w:rPr>
        <w:t>Работники</w:t>
      </w:r>
      <w:r w:rsidRPr="0005260A">
        <w:rPr>
          <w:b/>
        </w:rPr>
        <w:t>, проводившие оценку профессиональных рисков: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244"/>
        <w:gridCol w:w="4965"/>
        <w:gridCol w:w="248"/>
        <w:gridCol w:w="2129"/>
        <w:gridCol w:w="248"/>
        <w:gridCol w:w="2115"/>
      </w:tblGrid>
      <w:tr w:rsidR="00044BE8" w:rsidRPr="0005260A" w14:paraId="0B389D05" w14:textId="77777777" w:rsidTr="00CA5422">
        <w:tc>
          <w:tcPr>
            <w:tcW w:w="4957" w:type="dxa"/>
            <w:tcBorders>
              <w:bottom w:val="single" w:sz="4" w:space="0" w:color="auto"/>
            </w:tcBorders>
          </w:tcPr>
          <w:p w14:paraId="34264324" w14:textId="77777777" w:rsidR="00044BE8" w:rsidRPr="0032190B" w:rsidRDefault="00044BE8" w:rsidP="00CA5422">
            <w:pPr>
              <w:jc w:val="center"/>
            </w:pPr>
          </w:p>
        </w:tc>
        <w:tc>
          <w:tcPr>
            <w:tcW w:w="245" w:type="dxa"/>
          </w:tcPr>
          <w:p w14:paraId="3AEA9671" w14:textId="77777777" w:rsidR="00044BE8" w:rsidRPr="0032190B" w:rsidRDefault="00044BE8" w:rsidP="00CA5422">
            <w:pPr>
              <w:jc w:val="center"/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49A4923" w14:textId="77777777" w:rsidR="00044BE8" w:rsidRPr="0032190B" w:rsidRDefault="00044BE8" w:rsidP="00CA5422">
            <w:pPr>
              <w:jc w:val="center"/>
            </w:pPr>
          </w:p>
        </w:tc>
        <w:tc>
          <w:tcPr>
            <w:tcW w:w="249" w:type="dxa"/>
          </w:tcPr>
          <w:p w14:paraId="3DF4A69F" w14:textId="77777777" w:rsidR="00044BE8" w:rsidRPr="0032190B" w:rsidRDefault="00044BE8" w:rsidP="00CA5422">
            <w:pPr>
              <w:jc w:val="center"/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14:paraId="6DA8F29B" w14:textId="77777777" w:rsidR="00044BE8" w:rsidRPr="0032190B" w:rsidRDefault="00044BE8" w:rsidP="00CA5422">
            <w:pPr>
              <w:jc w:val="center"/>
            </w:pPr>
          </w:p>
        </w:tc>
        <w:tc>
          <w:tcPr>
            <w:tcW w:w="249" w:type="dxa"/>
          </w:tcPr>
          <w:p w14:paraId="05702424" w14:textId="77777777" w:rsidR="00044BE8" w:rsidRPr="0032190B" w:rsidRDefault="00044BE8" w:rsidP="00CA5422">
            <w:pPr>
              <w:jc w:val="center"/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14:paraId="3A27280F" w14:textId="77777777" w:rsidR="00044BE8" w:rsidRPr="0032190B" w:rsidRDefault="00044BE8" w:rsidP="00CA5422">
            <w:pPr>
              <w:jc w:val="center"/>
            </w:pPr>
          </w:p>
        </w:tc>
      </w:tr>
      <w:tr w:rsidR="00044BE8" w:rsidRPr="0005260A" w14:paraId="676219E4" w14:textId="77777777" w:rsidTr="00CA5422">
        <w:tc>
          <w:tcPr>
            <w:tcW w:w="4957" w:type="dxa"/>
            <w:tcBorders>
              <w:top w:val="single" w:sz="4" w:space="0" w:color="auto"/>
            </w:tcBorders>
          </w:tcPr>
          <w:p w14:paraId="15EC8CEE" w14:textId="77777777" w:rsidR="00044BE8" w:rsidRPr="0005260A" w:rsidRDefault="00044BE8" w:rsidP="00CA5422">
            <w:pPr>
              <w:jc w:val="center"/>
            </w:pPr>
            <w:r w:rsidRPr="0005260A">
              <w:t>(должность)</w:t>
            </w:r>
          </w:p>
        </w:tc>
        <w:tc>
          <w:tcPr>
            <w:tcW w:w="245" w:type="dxa"/>
          </w:tcPr>
          <w:p w14:paraId="2EE73E35" w14:textId="77777777" w:rsidR="00044BE8" w:rsidRPr="0005260A" w:rsidRDefault="00044BE8" w:rsidP="00CA5422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784A567C" w14:textId="77777777" w:rsidR="00044BE8" w:rsidRPr="0005260A" w:rsidRDefault="00044BE8" w:rsidP="00CA5422">
            <w:pPr>
              <w:jc w:val="center"/>
            </w:pPr>
            <w:r w:rsidRPr="0005260A">
              <w:t>(Ф.И.О.)</w:t>
            </w:r>
          </w:p>
        </w:tc>
        <w:tc>
          <w:tcPr>
            <w:tcW w:w="249" w:type="dxa"/>
          </w:tcPr>
          <w:p w14:paraId="56E4CE14" w14:textId="77777777" w:rsidR="00044BE8" w:rsidRPr="0005260A" w:rsidRDefault="00044BE8" w:rsidP="00CA5422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14:paraId="22C2B8FF" w14:textId="77777777" w:rsidR="00044BE8" w:rsidRPr="0005260A" w:rsidRDefault="00044BE8" w:rsidP="00CA5422">
            <w:pPr>
              <w:jc w:val="center"/>
            </w:pPr>
            <w:r w:rsidRPr="0005260A">
              <w:t>(подпись)</w:t>
            </w:r>
          </w:p>
        </w:tc>
        <w:tc>
          <w:tcPr>
            <w:tcW w:w="249" w:type="dxa"/>
          </w:tcPr>
          <w:p w14:paraId="233FDF69" w14:textId="77777777" w:rsidR="00044BE8" w:rsidRPr="0005260A" w:rsidRDefault="00044BE8" w:rsidP="00CA5422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14:paraId="646A91A4" w14:textId="77777777" w:rsidR="00044BE8" w:rsidRPr="0005260A" w:rsidRDefault="00044BE8" w:rsidP="00CA5422">
            <w:pPr>
              <w:jc w:val="center"/>
            </w:pPr>
            <w:r w:rsidRPr="0005260A">
              <w:t>(дата)</w:t>
            </w:r>
          </w:p>
        </w:tc>
      </w:tr>
      <w:tr w:rsidR="00044BE8" w:rsidRPr="0005260A" w14:paraId="32B06122" w14:textId="77777777" w:rsidTr="00CA5422">
        <w:tc>
          <w:tcPr>
            <w:tcW w:w="4957" w:type="dxa"/>
            <w:tcBorders>
              <w:bottom w:val="single" w:sz="4" w:space="0" w:color="auto"/>
            </w:tcBorders>
          </w:tcPr>
          <w:p w14:paraId="39882D73" w14:textId="77777777" w:rsidR="00044BE8" w:rsidRPr="0005260A" w:rsidRDefault="00044BE8" w:rsidP="00CA5422">
            <w:pPr>
              <w:jc w:val="center"/>
            </w:pPr>
          </w:p>
        </w:tc>
        <w:tc>
          <w:tcPr>
            <w:tcW w:w="245" w:type="dxa"/>
          </w:tcPr>
          <w:p w14:paraId="384464A7" w14:textId="77777777" w:rsidR="00044BE8" w:rsidRPr="0005260A" w:rsidRDefault="00044BE8" w:rsidP="00CA5422">
            <w:pPr>
              <w:jc w:val="center"/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2D62646" w14:textId="77777777" w:rsidR="00044BE8" w:rsidRPr="0005260A" w:rsidRDefault="00044BE8" w:rsidP="00CA5422">
            <w:pPr>
              <w:jc w:val="center"/>
            </w:pPr>
          </w:p>
        </w:tc>
        <w:tc>
          <w:tcPr>
            <w:tcW w:w="249" w:type="dxa"/>
          </w:tcPr>
          <w:p w14:paraId="5C870978" w14:textId="77777777" w:rsidR="00044BE8" w:rsidRPr="0005260A" w:rsidRDefault="00044BE8" w:rsidP="00CA5422">
            <w:pPr>
              <w:jc w:val="center"/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14:paraId="438329B8" w14:textId="77777777" w:rsidR="00044BE8" w:rsidRPr="0005260A" w:rsidRDefault="00044BE8" w:rsidP="00CA5422">
            <w:pPr>
              <w:jc w:val="center"/>
            </w:pPr>
          </w:p>
        </w:tc>
        <w:tc>
          <w:tcPr>
            <w:tcW w:w="249" w:type="dxa"/>
          </w:tcPr>
          <w:p w14:paraId="19E44B9E" w14:textId="77777777" w:rsidR="00044BE8" w:rsidRPr="0005260A" w:rsidRDefault="00044BE8" w:rsidP="00CA5422">
            <w:pPr>
              <w:jc w:val="center"/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14:paraId="6635A2B8" w14:textId="77777777" w:rsidR="00044BE8" w:rsidRPr="0005260A" w:rsidRDefault="00044BE8" w:rsidP="00CA5422">
            <w:pPr>
              <w:jc w:val="center"/>
            </w:pPr>
          </w:p>
        </w:tc>
      </w:tr>
      <w:tr w:rsidR="00044BE8" w:rsidRPr="0005260A" w14:paraId="6D1B967C" w14:textId="77777777" w:rsidTr="00CA5422">
        <w:tc>
          <w:tcPr>
            <w:tcW w:w="4957" w:type="dxa"/>
            <w:tcBorders>
              <w:top w:val="single" w:sz="4" w:space="0" w:color="auto"/>
            </w:tcBorders>
          </w:tcPr>
          <w:p w14:paraId="338B2B98" w14:textId="77777777" w:rsidR="00044BE8" w:rsidRPr="0005260A" w:rsidRDefault="00044BE8" w:rsidP="00CA5422">
            <w:pPr>
              <w:jc w:val="center"/>
            </w:pPr>
            <w:r w:rsidRPr="0005260A">
              <w:t>(должность)</w:t>
            </w:r>
          </w:p>
        </w:tc>
        <w:tc>
          <w:tcPr>
            <w:tcW w:w="245" w:type="dxa"/>
          </w:tcPr>
          <w:p w14:paraId="7D1442AD" w14:textId="77777777" w:rsidR="00044BE8" w:rsidRPr="0005260A" w:rsidRDefault="00044BE8" w:rsidP="00CA5422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D4EEC99" w14:textId="77777777" w:rsidR="00044BE8" w:rsidRPr="0005260A" w:rsidRDefault="00044BE8" w:rsidP="00CA5422">
            <w:pPr>
              <w:jc w:val="center"/>
            </w:pPr>
            <w:r w:rsidRPr="0005260A">
              <w:t>(Ф.И.О.)</w:t>
            </w:r>
          </w:p>
        </w:tc>
        <w:tc>
          <w:tcPr>
            <w:tcW w:w="249" w:type="dxa"/>
          </w:tcPr>
          <w:p w14:paraId="27D765E7" w14:textId="77777777" w:rsidR="00044BE8" w:rsidRPr="0005260A" w:rsidRDefault="00044BE8" w:rsidP="00CA5422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14:paraId="0D6D0ADD" w14:textId="77777777" w:rsidR="00044BE8" w:rsidRPr="0005260A" w:rsidRDefault="00044BE8" w:rsidP="00CA5422">
            <w:pPr>
              <w:jc w:val="center"/>
            </w:pPr>
            <w:r w:rsidRPr="0005260A">
              <w:t>(подпись)</w:t>
            </w:r>
          </w:p>
        </w:tc>
        <w:tc>
          <w:tcPr>
            <w:tcW w:w="249" w:type="dxa"/>
          </w:tcPr>
          <w:p w14:paraId="2B467FC0" w14:textId="77777777" w:rsidR="00044BE8" w:rsidRPr="0005260A" w:rsidRDefault="00044BE8" w:rsidP="00CA5422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14:paraId="4A9FBCD2" w14:textId="77777777" w:rsidR="00044BE8" w:rsidRPr="0005260A" w:rsidRDefault="00044BE8" w:rsidP="00CA5422">
            <w:pPr>
              <w:jc w:val="center"/>
            </w:pPr>
            <w:r w:rsidRPr="0005260A">
              <w:t>(дата)</w:t>
            </w:r>
          </w:p>
        </w:tc>
      </w:tr>
      <w:tr w:rsidR="00044BE8" w:rsidRPr="0005260A" w14:paraId="1D4A7FCD" w14:textId="77777777" w:rsidTr="00CA5422">
        <w:tc>
          <w:tcPr>
            <w:tcW w:w="4957" w:type="dxa"/>
            <w:tcBorders>
              <w:bottom w:val="single" w:sz="4" w:space="0" w:color="auto"/>
            </w:tcBorders>
          </w:tcPr>
          <w:p w14:paraId="5668F6DA" w14:textId="77777777" w:rsidR="00044BE8" w:rsidRPr="0005260A" w:rsidRDefault="00044BE8" w:rsidP="00CA5422">
            <w:pPr>
              <w:jc w:val="center"/>
            </w:pPr>
          </w:p>
        </w:tc>
        <w:tc>
          <w:tcPr>
            <w:tcW w:w="245" w:type="dxa"/>
          </w:tcPr>
          <w:p w14:paraId="13D2E0F0" w14:textId="77777777" w:rsidR="00044BE8" w:rsidRPr="0005260A" w:rsidRDefault="00044BE8" w:rsidP="00CA5422">
            <w:pPr>
              <w:jc w:val="center"/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C0C2591" w14:textId="77777777" w:rsidR="00044BE8" w:rsidRPr="0005260A" w:rsidRDefault="00044BE8" w:rsidP="00CA5422">
            <w:pPr>
              <w:jc w:val="center"/>
            </w:pPr>
          </w:p>
        </w:tc>
        <w:tc>
          <w:tcPr>
            <w:tcW w:w="249" w:type="dxa"/>
          </w:tcPr>
          <w:p w14:paraId="1909DF01" w14:textId="77777777" w:rsidR="00044BE8" w:rsidRPr="0005260A" w:rsidRDefault="00044BE8" w:rsidP="00CA5422">
            <w:pPr>
              <w:jc w:val="center"/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14:paraId="2ABCED1A" w14:textId="77777777" w:rsidR="00044BE8" w:rsidRPr="0005260A" w:rsidRDefault="00044BE8" w:rsidP="00CA5422">
            <w:pPr>
              <w:jc w:val="center"/>
            </w:pPr>
          </w:p>
        </w:tc>
        <w:tc>
          <w:tcPr>
            <w:tcW w:w="249" w:type="dxa"/>
          </w:tcPr>
          <w:p w14:paraId="2CE0B9B7" w14:textId="77777777" w:rsidR="00044BE8" w:rsidRPr="0005260A" w:rsidRDefault="00044BE8" w:rsidP="00CA5422">
            <w:pPr>
              <w:jc w:val="center"/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14:paraId="44416EF5" w14:textId="77777777" w:rsidR="00044BE8" w:rsidRPr="0005260A" w:rsidRDefault="00044BE8" w:rsidP="00CA5422">
            <w:pPr>
              <w:jc w:val="center"/>
            </w:pPr>
          </w:p>
        </w:tc>
      </w:tr>
      <w:tr w:rsidR="00044BE8" w:rsidRPr="0005260A" w14:paraId="52AB7145" w14:textId="77777777" w:rsidTr="00CA5422">
        <w:tc>
          <w:tcPr>
            <w:tcW w:w="4957" w:type="dxa"/>
            <w:tcBorders>
              <w:top w:val="single" w:sz="4" w:space="0" w:color="auto"/>
            </w:tcBorders>
          </w:tcPr>
          <w:p w14:paraId="4E15AA4C" w14:textId="77777777" w:rsidR="00044BE8" w:rsidRPr="0005260A" w:rsidRDefault="00044BE8" w:rsidP="00CA5422">
            <w:pPr>
              <w:jc w:val="center"/>
            </w:pPr>
            <w:r w:rsidRPr="0005260A">
              <w:t>(должность)</w:t>
            </w:r>
          </w:p>
        </w:tc>
        <w:tc>
          <w:tcPr>
            <w:tcW w:w="245" w:type="dxa"/>
          </w:tcPr>
          <w:p w14:paraId="303302BF" w14:textId="77777777" w:rsidR="00044BE8" w:rsidRPr="0005260A" w:rsidRDefault="00044BE8" w:rsidP="00CA5422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2FFD2AC3" w14:textId="77777777" w:rsidR="00044BE8" w:rsidRPr="0005260A" w:rsidRDefault="00044BE8" w:rsidP="00CA5422">
            <w:pPr>
              <w:jc w:val="center"/>
            </w:pPr>
            <w:r w:rsidRPr="0005260A">
              <w:t>(Ф.И.О.)</w:t>
            </w:r>
          </w:p>
        </w:tc>
        <w:tc>
          <w:tcPr>
            <w:tcW w:w="249" w:type="dxa"/>
          </w:tcPr>
          <w:p w14:paraId="1E5E385C" w14:textId="77777777" w:rsidR="00044BE8" w:rsidRPr="0005260A" w:rsidRDefault="00044BE8" w:rsidP="00CA5422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14:paraId="1FA4D9C5" w14:textId="77777777" w:rsidR="00044BE8" w:rsidRPr="0005260A" w:rsidRDefault="00044BE8" w:rsidP="00CA5422">
            <w:pPr>
              <w:jc w:val="center"/>
            </w:pPr>
            <w:r w:rsidRPr="0005260A">
              <w:t>(подпись)</w:t>
            </w:r>
          </w:p>
        </w:tc>
        <w:tc>
          <w:tcPr>
            <w:tcW w:w="249" w:type="dxa"/>
          </w:tcPr>
          <w:p w14:paraId="124324D3" w14:textId="77777777" w:rsidR="00044BE8" w:rsidRPr="0005260A" w:rsidRDefault="00044BE8" w:rsidP="00CA5422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14:paraId="34E8665B" w14:textId="77777777" w:rsidR="00044BE8" w:rsidRPr="0005260A" w:rsidRDefault="00044BE8" w:rsidP="00CA5422">
            <w:pPr>
              <w:jc w:val="center"/>
            </w:pPr>
            <w:r w:rsidRPr="0005260A">
              <w:t>(дата)</w:t>
            </w:r>
          </w:p>
        </w:tc>
      </w:tr>
    </w:tbl>
    <w:p w14:paraId="16255775" w14:textId="77777777" w:rsidR="00044BE8" w:rsidRDefault="00044BE8" w:rsidP="00044BE8"/>
    <w:p w14:paraId="3198F2DB" w14:textId="77777777" w:rsidR="00044BE8" w:rsidRDefault="00044BE8" w:rsidP="004627D1">
      <w:pPr>
        <w:jc w:val="right"/>
      </w:pPr>
    </w:p>
    <w:p w14:paraId="53A97CBF" w14:textId="77777777" w:rsidR="00044BE8" w:rsidRDefault="00044BE8" w:rsidP="004627D1">
      <w:pPr>
        <w:jc w:val="right"/>
      </w:pPr>
    </w:p>
    <w:p w14:paraId="27BE91FB" w14:textId="77777777" w:rsidR="009554C4" w:rsidRDefault="009554C4" w:rsidP="004627D1">
      <w:pPr>
        <w:jc w:val="right"/>
      </w:pPr>
    </w:p>
    <w:p w14:paraId="0ED3AAB1" w14:textId="77777777" w:rsidR="009554C4" w:rsidRDefault="009554C4" w:rsidP="004627D1">
      <w:pPr>
        <w:jc w:val="right"/>
      </w:pPr>
    </w:p>
    <w:p w14:paraId="09B2718C" w14:textId="77777777" w:rsidR="009554C4" w:rsidRDefault="009554C4" w:rsidP="004627D1">
      <w:pPr>
        <w:jc w:val="right"/>
      </w:pPr>
    </w:p>
    <w:p w14:paraId="1E9510B8" w14:textId="77777777" w:rsidR="009554C4" w:rsidRDefault="009554C4" w:rsidP="004627D1">
      <w:pPr>
        <w:jc w:val="right"/>
      </w:pPr>
    </w:p>
    <w:p w14:paraId="75E311EE" w14:textId="1DBAB3EB" w:rsidR="004627D1" w:rsidRPr="00B21121" w:rsidRDefault="004627D1" w:rsidP="004627D1">
      <w:pPr>
        <w:jc w:val="right"/>
      </w:pPr>
      <w:r w:rsidRPr="00B21121">
        <w:lastRenderedPageBreak/>
        <w:t xml:space="preserve">Приложение </w:t>
      </w:r>
      <w:r w:rsidR="008B3B7E">
        <w:t>5</w:t>
      </w:r>
    </w:p>
    <w:p w14:paraId="475EF648" w14:textId="77777777" w:rsidR="004627D1" w:rsidRPr="00B21121" w:rsidRDefault="004627D1" w:rsidP="004627D1">
      <w:pPr>
        <w:jc w:val="right"/>
      </w:pPr>
    </w:p>
    <w:p w14:paraId="211AFD47" w14:textId="77777777" w:rsidR="00044BE8" w:rsidRPr="00B226E6" w:rsidRDefault="00044BE8" w:rsidP="00044BE8">
      <w:pPr>
        <w:ind w:left="11057"/>
      </w:pPr>
      <w:r w:rsidRPr="00B226E6">
        <w:t>Утверждаю:</w:t>
      </w:r>
    </w:p>
    <w:p w14:paraId="23734D75" w14:textId="77777777" w:rsidR="00044BE8" w:rsidRDefault="00044BE8" w:rsidP="00044BE8">
      <w:pPr>
        <w:ind w:left="11057"/>
      </w:pPr>
      <w:r w:rsidRPr="00B226E6">
        <w:t>___________________</w:t>
      </w:r>
    </w:p>
    <w:p w14:paraId="196F51FB" w14:textId="77777777" w:rsidR="00044BE8" w:rsidRPr="00B226E6" w:rsidRDefault="00044BE8" w:rsidP="00044BE8">
      <w:pPr>
        <w:ind w:left="11057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644"/>
      </w:tblGrid>
      <w:tr w:rsidR="00044BE8" w:rsidRPr="00DC3933" w14:paraId="0AF988A3" w14:textId="77777777" w:rsidTr="00CA5422">
        <w:tc>
          <w:tcPr>
            <w:tcW w:w="14644" w:type="dxa"/>
          </w:tcPr>
          <w:p w14:paraId="5EA8C0CE" w14:textId="77777777" w:rsidR="00044BE8" w:rsidRPr="00DC3933" w:rsidRDefault="00044BE8" w:rsidP="00DF634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Название </w:t>
            </w:r>
            <w:r w:rsidR="00DF634D">
              <w:rPr>
                <w:b/>
                <w:szCs w:val="28"/>
              </w:rPr>
              <w:t>учреждения</w:t>
            </w:r>
          </w:p>
        </w:tc>
      </w:tr>
      <w:tr w:rsidR="00044BE8" w:rsidRPr="00DC3933" w14:paraId="4C75206B" w14:textId="77777777" w:rsidTr="00CA5422">
        <w:tc>
          <w:tcPr>
            <w:tcW w:w="14644" w:type="dxa"/>
          </w:tcPr>
          <w:p w14:paraId="21FB9AFA" w14:textId="134D0727" w:rsidR="00044BE8" w:rsidRPr="00DC3933" w:rsidRDefault="00044BE8" w:rsidP="00B373D0">
            <w:pPr>
              <w:jc w:val="center"/>
              <w:rPr>
                <w:b/>
                <w:szCs w:val="28"/>
              </w:rPr>
            </w:pPr>
            <w:r w:rsidRPr="00DC3933">
              <w:rPr>
                <w:b/>
                <w:szCs w:val="28"/>
              </w:rPr>
              <w:t xml:space="preserve">ИНН, </w:t>
            </w:r>
            <w:r>
              <w:rPr>
                <w:b/>
                <w:szCs w:val="28"/>
              </w:rPr>
              <w:t xml:space="preserve">Адрес                     </w:t>
            </w:r>
          </w:p>
        </w:tc>
      </w:tr>
    </w:tbl>
    <w:p w14:paraId="44697A2B" w14:textId="77777777" w:rsidR="00044BE8" w:rsidRDefault="00044BE8" w:rsidP="00044BE8">
      <w:pPr>
        <w:jc w:val="center"/>
        <w:rPr>
          <w:b/>
        </w:rPr>
      </w:pPr>
    </w:p>
    <w:p w14:paraId="1D80A089" w14:textId="77777777" w:rsidR="00044BE8" w:rsidRDefault="00044BE8" w:rsidP="00044BE8">
      <w:pPr>
        <w:jc w:val="center"/>
        <w:rPr>
          <w:b/>
        </w:rPr>
      </w:pPr>
      <w:r w:rsidRPr="0095284A">
        <w:rPr>
          <w:b/>
        </w:rPr>
        <w:t>Перечень мер по исключению, снижению или контролю уровней рисков</w:t>
      </w:r>
    </w:p>
    <w:p w14:paraId="6A9B643C" w14:textId="77777777" w:rsidR="00044BE8" w:rsidRDefault="00044BE8" w:rsidP="00044BE8">
      <w:pPr>
        <w:jc w:val="center"/>
        <w:rPr>
          <w:b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49"/>
        <w:gridCol w:w="2865"/>
        <w:gridCol w:w="3539"/>
        <w:gridCol w:w="3975"/>
        <w:gridCol w:w="3958"/>
      </w:tblGrid>
      <w:tr w:rsidR="00044BE8" w14:paraId="1C9A13CE" w14:textId="77777777" w:rsidTr="00CA5422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420A" w14:textId="77777777" w:rsidR="00044BE8" w:rsidRDefault="00044BE8" w:rsidP="00CA5422">
            <w:pPr>
              <w:jc w:val="center"/>
              <w:rPr>
                <w:sz w:val="22"/>
                <w:szCs w:val="22"/>
              </w:rPr>
            </w:pPr>
            <w: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5738" w14:textId="77777777" w:rsidR="00044BE8" w:rsidRDefault="00044BE8" w:rsidP="00CA5422">
            <w:r>
              <w:t>Опасность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D429" w14:textId="77777777" w:rsidR="00044BE8" w:rsidRDefault="00044BE8" w:rsidP="00CA5422">
            <w: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1A69" w14:textId="77777777" w:rsidR="00044BE8" w:rsidRDefault="00044BE8" w:rsidP="00CA5422">
            <w:r>
              <w:t>Периодичность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0F2E" w14:textId="77777777" w:rsidR="00044BE8" w:rsidRDefault="00044BE8" w:rsidP="00CA5422">
            <w:r>
              <w:t>Ответственный</w:t>
            </w:r>
          </w:p>
        </w:tc>
      </w:tr>
      <w:tr w:rsidR="00044BE8" w14:paraId="7A3771C4" w14:textId="77777777" w:rsidTr="00CA5422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933C" w14:textId="77777777" w:rsidR="00044BE8" w:rsidRDefault="00044BE8" w:rsidP="00CA5422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56FD" w14:textId="77777777" w:rsidR="00044BE8" w:rsidRDefault="00044BE8" w:rsidP="00CA5422"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FADB" w14:textId="77777777" w:rsidR="00044BE8" w:rsidRDefault="00044BE8" w:rsidP="00CA5422"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8051" w14:textId="77777777" w:rsidR="00044BE8" w:rsidRDefault="00044BE8" w:rsidP="00CA5422"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9EAF" w14:textId="77777777" w:rsidR="00044BE8" w:rsidRDefault="00044BE8" w:rsidP="00CA5422">
            <w:r>
              <w:t>5</w:t>
            </w:r>
          </w:p>
        </w:tc>
      </w:tr>
      <w:tr w:rsidR="00044BE8" w14:paraId="0C3E47A1" w14:textId="77777777" w:rsidTr="00CA5422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765F" w14:textId="77777777" w:rsidR="00044BE8" w:rsidRDefault="00044BE8" w:rsidP="00CA5422">
            <w:pPr>
              <w:jc w:val="center"/>
            </w:pPr>
            <w: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F240" w14:textId="77777777" w:rsidR="00044BE8" w:rsidRDefault="00044BE8" w:rsidP="00CA542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75FD" w14:textId="77777777" w:rsidR="00044BE8" w:rsidRDefault="00044BE8" w:rsidP="00CA542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44BF" w14:textId="77777777" w:rsidR="00044BE8" w:rsidRDefault="00044BE8" w:rsidP="00CA542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4B6C" w14:textId="77777777" w:rsidR="00044BE8" w:rsidRDefault="00044BE8" w:rsidP="00CA5422"/>
        </w:tc>
      </w:tr>
      <w:tr w:rsidR="00044BE8" w14:paraId="0869B4D4" w14:textId="77777777" w:rsidTr="00CA5422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935A" w14:textId="77777777" w:rsidR="00044BE8" w:rsidRDefault="00044BE8" w:rsidP="00CA5422">
            <w:pPr>
              <w:jc w:val="center"/>
            </w:pPr>
            <w: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AF72" w14:textId="77777777" w:rsidR="00044BE8" w:rsidRDefault="00044BE8" w:rsidP="00CA542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9AC0" w14:textId="77777777" w:rsidR="00044BE8" w:rsidRDefault="00044BE8" w:rsidP="00CA542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BF25" w14:textId="77777777" w:rsidR="00044BE8" w:rsidRDefault="00044BE8" w:rsidP="00CA542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D0FA" w14:textId="77777777" w:rsidR="00044BE8" w:rsidRDefault="00044BE8" w:rsidP="00CA5422"/>
        </w:tc>
      </w:tr>
      <w:tr w:rsidR="00044BE8" w14:paraId="26152E65" w14:textId="77777777" w:rsidTr="00CA5422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F0B9" w14:textId="77777777" w:rsidR="00044BE8" w:rsidRDefault="00044BE8" w:rsidP="00CA5422">
            <w:pPr>
              <w:jc w:val="center"/>
            </w:pPr>
            <w: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BC88" w14:textId="77777777" w:rsidR="00044BE8" w:rsidRDefault="00044BE8" w:rsidP="00CA542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6048" w14:textId="77777777" w:rsidR="00044BE8" w:rsidRDefault="00044BE8" w:rsidP="00CA542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90CF" w14:textId="77777777" w:rsidR="00044BE8" w:rsidRDefault="00044BE8" w:rsidP="00CA542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2932" w14:textId="77777777" w:rsidR="00044BE8" w:rsidRDefault="00044BE8" w:rsidP="00CA5422"/>
        </w:tc>
      </w:tr>
    </w:tbl>
    <w:p w14:paraId="15A19A42" w14:textId="77777777" w:rsidR="00044BE8" w:rsidRPr="0005260A" w:rsidRDefault="00044BE8" w:rsidP="00044BE8">
      <w:pPr>
        <w:rPr>
          <w:b/>
        </w:rPr>
      </w:pPr>
      <w:r>
        <w:rPr>
          <w:b/>
        </w:rPr>
        <w:t>Работники</w:t>
      </w:r>
      <w:r w:rsidRPr="0005260A">
        <w:rPr>
          <w:b/>
        </w:rPr>
        <w:t>, проводившие оценку профессиональных рисков: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244"/>
        <w:gridCol w:w="4965"/>
        <w:gridCol w:w="248"/>
        <w:gridCol w:w="2129"/>
        <w:gridCol w:w="248"/>
        <w:gridCol w:w="2115"/>
      </w:tblGrid>
      <w:tr w:rsidR="00044BE8" w:rsidRPr="0005260A" w14:paraId="7D676002" w14:textId="77777777" w:rsidTr="00CA5422">
        <w:tc>
          <w:tcPr>
            <w:tcW w:w="4957" w:type="dxa"/>
            <w:tcBorders>
              <w:bottom w:val="single" w:sz="4" w:space="0" w:color="auto"/>
            </w:tcBorders>
          </w:tcPr>
          <w:p w14:paraId="73A786FA" w14:textId="77777777" w:rsidR="00044BE8" w:rsidRPr="0032190B" w:rsidRDefault="00044BE8" w:rsidP="00CA5422">
            <w:pPr>
              <w:jc w:val="center"/>
            </w:pPr>
          </w:p>
        </w:tc>
        <w:tc>
          <w:tcPr>
            <w:tcW w:w="245" w:type="dxa"/>
          </w:tcPr>
          <w:p w14:paraId="7CF21D14" w14:textId="77777777" w:rsidR="00044BE8" w:rsidRPr="0032190B" w:rsidRDefault="00044BE8" w:rsidP="00CA5422">
            <w:pPr>
              <w:jc w:val="center"/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F5276A2" w14:textId="77777777" w:rsidR="00044BE8" w:rsidRPr="0032190B" w:rsidRDefault="00044BE8" w:rsidP="00CA5422">
            <w:pPr>
              <w:jc w:val="center"/>
            </w:pPr>
          </w:p>
        </w:tc>
        <w:tc>
          <w:tcPr>
            <w:tcW w:w="249" w:type="dxa"/>
          </w:tcPr>
          <w:p w14:paraId="499E141F" w14:textId="77777777" w:rsidR="00044BE8" w:rsidRPr="0032190B" w:rsidRDefault="00044BE8" w:rsidP="00CA5422">
            <w:pPr>
              <w:jc w:val="center"/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14:paraId="5076B90F" w14:textId="77777777" w:rsidR="00044BE8" w:rsidRPr="0032190B" w:rsidRDefault="00044BE8" w:rsidP="00CA5422">
            <w:pPr>
              <w:jc w:val="center"/>
            </w:pPr>
          </w:p>
        </w:tc>
        <w:tc>
          <w:tcPr>
            <w:tcW w:w="249" w:type="dxa"/>
          </w:tcPr>
          <w:p w14:paraId="75A65F72" w14:textId="77777777" w:rsidR="00044BE8" w:rsidRPr="0032190B" w:rsidRDefault="00044BE8" w:rsidP="00CA5422">
            <w:pPr>
              <w:jc w:val="center"/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14:paraId="0AA880F1" w14:textId="77777777" w:rsidR="00044BE8" w:rsidRPr="0032190B" w:rsidRDefault="00044BE8" w:rsidP="00CA5422">
            <w:pPr>
              <w:jc w:val="center"/>
            </w:pPr>
          </w:p>
        </w:tc>
      </w:tr>
      <w:tr w:rsidR="00044BE8" w:rsidRPr="0005260A" w14:paraId="6E70F00E" w14:textId="77777777" w:rsidTr="00CA5422">
        <w:tc>
          <w:tcPr>
            <w:tcW w:w="4957" w:type="dxa"/>
            <w:tcBorders>
              <w:top w:val="single" w:sz="4" w:space="0" w:color="auto"/>
            </w:tcBorders>
          </w:tcPr>
          <w:p w14:paraId="01DB315B" w14:textId="77777777" w:rsidR="00044BE8" w:rsidRPr="0005260A" w:rsidRDefault="00044BE8" w:rsidP="00CA5422">
            <w:pPr>
              <w:jc w:val="center"/>
            </w:pPr>
            <w:r w:rsidRPr="0005260A">
              <w:t>(должность)</w:t>
            </w:r>
          </w:p>
        </w:tc>
        <w:tc>
          <w:tcPr>
            <w:tcW w:w="245" w:type="dxa"/>
          </w:tcPr>
          <w:p w14:paraId="510110A7" w14:textId="77777777" w:rsidR="00044BE8" w:rsidRPr="0005260A" w:rsidRDefault="00044BE8" w:rsidP="00CA5422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30E8B109" w14:textId="77777777" w:rsidR="00044BE8" w:rsidRPr="0005260A" w:rsidRDefault="00044BE8" w:rsidP="00CA5422">
            <w:pPr>
              <w:jc w:val="center"/>
            </w:pPr>
            <w:r w:rsidRPr="0005260A">
              <w:t>(Ф.И.О.)</w:t>
            </w:r>
          </w:p>
        </w:tc>
        <w:tc>
          <w:tcPr>
            <w:tcW w:w="249" w:type="dxa"/>
          </w:tcPr>
          <w:p w14:paraId="69DC72FE" w14:textId="77777777" w:rsidR="00044BE8" w:rsidRPr="0005260A" w:rsidRDefault="00044BE8" w:rsidP="00CA5422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14:paraId="49347A7A" w14:textId="77777777" w:rsidR="00044BE8" w:rsidRPr="0005260A" w:rsidRDefault="00044BE8" w:rsidP="00CA5422">
            <w:pPr>
              <w:jc w:val="center"/>
            </w:pPr>
            <w:r w:rsidRPr="0005260A">
              <w:t>(подпись)</w:t>
            </w:r>
          </w:p>
        </w:tc>
        <w:tc>
          <w:tcPr>
            <w:tcW w:w="249" w:type="dxa"/>
          </w:tcPr>
          <w:p w14:paraId="7D4B6BFD" w14:textId="77777777" w:rsidR="00044BE8" w:rsidRPr="0005260A" w:rsidRDefault="00044BE8" w:rsidP="00CA5422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14:paraId="517AC8AA" w14:textId="77777777" w:rsidR="00044BE8" w:rsidRPr="0005260A" w:rsidRDefault="00044BE8" w:rsidP="00CA5422">
            <w:pPr>
              <w:jc w:val="center"/>
            </w:pPr>
            <w:r w:rsidRPr="0005260A">
              <w:t>(дата)</w:t>
            </w:r>
          </w:p>
        </w:tc>
      </w:tr>
      <w:tr w:rsidR="00044BE8" w:rsidRPr="0005260A" w14:paraId="57171DB0" w14:textId="77777777" w:rsidTr="00CA5422">
        <w:tc>
          <w:tcPr>
            <w:tcW w:w="4957" w:type="dxa"/>
            <w:tcBorders>
              <w:bottom w:val="single" w:sz="4" w:space="0" w:color="auto"/>
            </w:tcBorders>
          </w:tcPr>
          <w:p w14:paraId="7DB6422B" w14:textId="77777777" w:rsidR="00044BE8" w:rsidRPr="0005260A" w:rsidRDefault="00044BE8" w:rsidP="00CA5422">
            <w:pPr>
              <w:jc w:val="center"/>
            </w:pPr>
          </w:p>
        </w:tc>
        <w:tc>
          <w:tcPr>
            <w:tcW w:w="245" w:type="dxa"/>
          </w:tcPr>
          <w:p w14:paraId="541559D7" w14:textId="77777777" w:rsidR="00044BE8" w:rsidRPr="0005260A" w:rsidRDefault="00044BE8" w:rsidP="00CA5422">
            <w:pPr>
              <w:jc w:val="center"/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2246E70" w14:textId="77777777" w:rsidR="00044BE8" w:rsidRPr="0005260A" w:rsidRDefault="00044BE8" w:rsidP="00CA5422">
            <w:pPr>
              <w:jc w:val="center"/>
            </w:pPr>
          </w:p>
        </w:tc>
        <w:tc>
          <w:tcPr>
            <w:tcW w:w="249" w:type="dxa"/>
          </w:tcPr>
          <w:p w14:paraId="5AAD96A7" w14:textId="77777777" w:rsidR="00044BE8" w:rsidRPr="0005260A" w:rsidRDefault="00044BE8" w:rsidP="00CA5422">
            <w:pPr>
              <w:jc w:val="center"/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14:paraId="507967F3" w14:textId="77777777" w:rsidR="00044BE8" w:rsidRPr="0005260A" w:rsidRDefault="00044BE8" w:rsidP="00CA5422">
            <w:pPr>
              <w:jc w:val="center"/>
            </w:pPr>
          </w:p>
        </w:tc>
        <w:tc>
          <w:tcPr>
            <w:tcW w:w="249" w:type="dxa"/>
          </w:tcPr>
          <w:p w14:paraId="5C95A29A" w14:textId="77777777" w:rsidR="00044BE8" w:rsidRPr="0005260A" w:rsidRDefault="00044BE8" w:rsidP="00CA5422">
            <w:pPr>
              <w:jc w:val="center"/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14:paraId="738BD92A" w14:textId="77777777" w:rsidR="00044BE8" w:rsidRPr="0005260A" w:rsidRDefault="00044BE8" w:rsidP="00CA5422">
            <w:pPr>
              <w:jc w:val="center"/>
            </w:pPr>
          </w:p>
        </w:tc>
      </w:tr>
      <w:tr w:rsidR="00044BE8" w:rsidRPr="0005260A" w14:paraId="48F84BDA" w14:textId="77777777" w:rsidTr="00CA5422">
        <w:tc>
          <w:tcPr>
            <w:tcW w:w="4957" w:type="dxa"/>
            <w:tcBorders>
              <w:top w:val="single" w:sz="4" w:space="0" w:color="auto"/>
            </w:tcBorders>
          </w:tcPr>
          <w:p w14:paraId="2CDAC57A" w14:textId="77777777" w:rsidR="00044BE8" w:rsidRPr="0005260A" w:rsidRDefault="00044BE8" w:rsidP="00CA5422">
            <w:pPr>
              <w:jc w:val="center"/>
            </w:pPr>
            <w:r w:rsidRPr="0005260A">
              <w:t>(должность)</w:t>
            </w:r>
          </w:p>
        </w:tc>
        <w:tc>
          <w:tcPr>
            <w:tcW w:w="245" w:type="dxa"/>
          </w:tcPr>
          <w:p w14:paraId="5FD6994F" w14:textId="77777777" w:rsidR="00044BE8" w:rsidRPr="0005260A" w:rsidRDefault="00044BE8" w:rsidP="00CA5422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46C44A2F" w14:textId="77777777" w:rsidR="00044BE8" w:rsidRPr="0005260A" w:rsidRDefault="00044BE8" w:rsidP="00CA5422">
            <w:pPr>
              <w:jc w:val="center"/>
            </w:pPr>
            <w:r w:rsidRPr="0005260A">
              <w:t>(Ф.И.О.)</w:t>
            </w:r>
          </w:p>
        </w:tc>
        <w:tc>
          <w:tcPr>
            <w:tcW w:w="249" w:type="dxa"/>
          </w:tcPr>
          <w:p w14:paraId="735EC8C9" w14:textId="77777777" w:rsidR="00044BE8" w:rsidRPr="0005260A" w:rsidRDefault="00044BE8" w:rsidP="00CA5422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14:paraId="1649AD73" w14:textId="77777777" w:rsidR="00044BE8" w:rsidRPr="0005260A" w:rsidRDefault="00044BE8" w:rsidP="00CA5422">
            <w:pPr>
              <w:jc w:val="center"/>
            </w:pPr>
            <w:r w:rsidRPr="0005260A">
              <w:t>(подпись)</w:t>
            </w:r>
          </w:p>
        </w:tc>
        <w:tc>
          <w:tcPr>
            <w:tcW w:w="249" w:type="dxa"/>
          </w:tcPr>
          <w:p w14:paraId="238FD3F2" w14:textId="77777777" w:rsidR="00044BE8" w:rsidRPr="0005260A" w:rsidRDefault="00044BE8" w:rsidP="00CA5422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14:paraId="5FC2A31C" w14:textId="77777777" w:rsidR="00044BE8" w:rsidRPr="0005260A" w:rsidRDefault="00044BE8" w:rsidP="00CA5422">
            <w:pPr>
              <w:jc w:val="center"/>
            </w:pPr>
            <w:r w:rsidRPr="0005260A">
              <w:t>(дата)</w:t>
            </w:r>
          </w:p>
        </w:tc>
      </w:tr>
      <w:tr w:rsidR="00044BE8" w:rsidRPr="0005260A" w14:paraId="76FAA06F" w14:textId="77777777" w:rsidTr="00CA5422">
        <w:tc>
          <w:tcPr>
            <w:tcW w:w="4957" w:type="dxa"/>
            <w:tcBorders>
              <w:bottom w:val="single" w:sz="4" w:space="0" w:color="auto"/>
            </w:tcBorders>
          </w:tcPr>
          <w:p w14:paraId="7882CC80" w14:textId="77777777" w:rsidR="00044BE8" w:rsidRPr="0005260A" w:rsidRDefault="00044BE8" w:rsidP="00CA5422">
            <w:pPr>
              <w:jc w:val="center"/>
            </w:pPr>
          </w:p>
        </w:tc>
        <w:tc>
          <w:tcPr>
            <w:tcW w:w="245" w:type="dxa"/>
          </w:tcPr>
          <w:p w14:paraId="4CEC3054" w14:textId="77777777" w:rsidR="00044BE8" w:rsidRPr="0005260A" w:rsidRDefault="00044BE8" w:rsidP="00CA5422">
            <w:pPr>
              <w:jc w:val="center"/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C06DAAA" w14:textId="77777777" w:rsidR="00044BE8" w:rsidRPr="0005260A" w:rsidRDefault="00044BE8" w:rsidP="00CA5422">
            <w:pPr>
              <w:jc w:val="center"/>
            </w:pPr>
          </w:p>
        </w:tc>
        <w:tc>
          <w:tcPr>
            <w:tcW w:w="249" w:type="dxa"/>
          </w:tcPr>
          <w:p w14:paraId="4DFF5E8F" w14:textId="77777777" w:rsidR="00044BE8" w:rsidRPr="0005260A" w:rsidRDefault="00044BE8" w:rsidP="00CA5422">
            <w:pPr>
              <w:jc w:val="center"/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14:paraId="58DB73A2" w14:textId="77777777" w:rsidR="00044BE8" w:rsidRPr="0005260A" w:rsidRDefault="00044BE8" w:rsidP="00CA5422">
            <w:pPr>
              <w:jc w:val="center"/>
            </w:pPr>
          </w:p>
        </w:tc>
        <w:tc>
          <w:tcPr>
            <w:tcW w:w="249" w:type="dxa"/>
          </w:tcPr>
          <w:p w14:paraId="75EFE5F7" w14:textId="77777777" w:rsidR="00044BE8" w:rsidRPr="0005260A" w:rsidRDefault="00044BE8" w:rsidP="00CA5422">
            <w:pPr>
              <w:jc w:val="center"/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14:paraId="0F5625F3" w14:textId="77777777" w:rsidR="00044BE8" w:rsidRPr="0005260A" w:rsidRDefault="00044BE8" w:rsidP="00CA5422">
            <w:pPr>
              <w:jc w:val="center"/>
            </w:pPr>
          </w:p>
        </w:tc>
      </w:tr>
      <w:tr w:rsidR="00044BE8" w:rsidRPr="0005260A" w14:paraId="15F7BC67" w14:textId="77777777" w:rsidTr="00CA5422">
        <w:tc>
          <w:tcPr>
            <w:tcW w:w="4957" w:type="dxa"/>
            <w:tcBorders>
              <w:top w:val="single" w:sz="4" w:space="0" w:color="auto"/>
            </w:tcBorders>
          </w:tcPr>
          <w:p w14:paraId="07E9B545" w14:textId="77777777" w:rsidR="00044BE8" w:rsidRPr="0005260A" w:rsidRDefault="00044BE8" w:rsidP="00CA5422">
            <w:pPr>
              <w:jc w:val="center"/>
            </w:pPr>
            <w:r w:rsidRPr="0005260A">
              <w:t>(должность)</w:t>
            </w:r>
          </w:p>
        </w:tc>
        <w:tc>
          <w:tcPr>
            <w:tcW w:w="245" w:type="dxa"/>
          </w:tcPr>
          <w:p w14:paraId="2BDBBDC2" w14:textId="77777777" w:rsidR="00044BE8" w:rsidRPr="0005260A" w:rsidRDefault="00044BE8" w:rsidP="00CA5422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280B7CF7" w14:textId="77777777" w:rsidR="00044BE8" w:rsidRPr="0005260A" w:rsidRDefault="00044BE8" w:rsidP="00CA5422">
            <w:pPr>
              <w:jc w:val="center"/>
            </w:pPr>
            <w:r w:rsidRPr="0005260A">
              <w:t>(Ф.И.О.)</w:t>
            </w:r>
          </w:p>
        </w:tc>
        <w:tc>
          <w:tcPr>
            <w:tcW w:w="249" w:type="dxa"/>
          </w:tcPr>
          <w:p w14:paraId="5BC5E021" w14:textId="77777777" w:rsidR="00044BE8" w:rsidRPr="0005260A" w:rsidRDefault="00044BE8" w:rsidP="00CA5422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14:paraId="51342801" w14:textId="77777777" w:rsidR="00044BE8" w:rsidRPr="0005260A" w:rsidRDefault="00044BE8" w:rsidP="00CA5422">
            <w:pPr>
              <w:jc w:val="center"/>
            </w:pPr>
            <w:r w:rsidRPr="0005260A">
              <w:t>(подпись)</w:t>
            </w:r>
          </w:p>
        </w:tc>
        <w:tc>
          <w:tcPr>
            <w:tcW w:w="249" w:type="dxa"/>
          </w:tcPr>
          <w:p w14:paraId="58EF9C48" w14:textId="77777777" w:rsidR="00044BE8" w:rsidRPr="0005260A" w:rsidRDefault="00044BE8" w:rsidP="00CA5422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14:paraId="7B4B61E6" w14:textId="77777777" w:rsidR="00044BE8" w:rsidRPr="0005260A" w:rsidRDefault="00044BE8" w:rsidP="00CA5422">
            <w:pPr>
              <w:jc w:val="center"/>
            </w:pPr>
            <w:r w:rsidRPr="0005260A">
              <w:t>(дата)</w:t>
            </w:r>
          </w:p>
        </w:tc>
      </w:tr>
    </w:tbl>
    <w:p w14:paraId="5C037B08" w14:textId="77777777" w:rsidR="00044BE8" w:rsidRDefault="00044BE8" w:rsidP="00044BE8"/>
    <w:p w14:paraId="0C93C3EA" w14:textId="77777777" w:rsidR="004627D1" w:rsidRPr="00B21121" w:rsidRDefault="004627D1" w:rsidP="004627D1">
      <w:pPr>
        <w:ind w:left="11057"/>
      </w:pPr>
    </w:p>
    <w:sectPr w:rsidR="004627D1" w:rsidRPr="00B21121" w:rsidSect="008A773C">
      <w:headerReference w:type="default" r:id="rId31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FA7AE" w14:textId="77777777" w:rsidR="00C666FA" w:rsidRDefault="00C666FA">
      <w:r>
        <w:separator/>
      </w:r>
    </w:p>
  </w:endnote>
  <w:endnote w:type="continuationSeparator" w:id="0">
    <w:p w14:paraId="096ADE57" w14:textId="77777777" w:rsidR="00C666FA" w:rsidRDefault="00C6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24C8B" w14:textId="55AA7D96" w:rsidR="003600E9" w:rsidRDefault="003600E9">
    <w:pPr>
      <w:pStyle w:val="ad"/>
      <w:jc w:val="center"/>
    </w:pPr>
  </w:p>
  <w:p w14:paraId="7A4F1F40" w14:textId="77777777" w:rsidR="003600E9" w:rsidRDefault="003600E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C6C1E" w14:textId="77777777" w:rsidR="00C666FA" w:rsidRDefault="00C666FA">
      <w:r>
        <w:separator/>
      </w:r>
    </w:p>
  </w:footnote>
  <w:footnote w:type="continuationSeparator" w:id="0">
    <w:p w14:paraId="7578FF17" w14:textId="77777777" w:rsidR="00C666FA" w:rsidRDefault="00C66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5932015"/>
      <w:docPartObj>
        <w:docPartGallery w:val="Page Numbers (Top of Page)"/>
        <w:docPartUnique/>
      </w:docPartObj>
    </w:sdtPr>
    <w:sdtContent>
      <w:p w14:paraId="79C9E4ED" w14:textId="6064413D" w:rsidR="00B950E1" w:rsidRDefault="00B950E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D758C33" w14:textId="77777777" w:rsidR="00B950E1" w:rsidRDefault="00B950E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99157" w14:textId="77777777" w:rsidR="003600E9" w:rsidRPr="00F43F8C" w:rsidRDefault="003600E9" w:rsidP="00F43F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22E9608"/>
    <w:lvl w:ilvl="0">
      <w:start w:val="1"/>
      <w:numFmt w:val="bullet"/>
      <w:pStyle w:val="s06-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37220"/>
    <w:multiLevelType w:val="hybridMultilevel"/>
    <w:tmpl w:val="16981B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AD0B6E"/>
    <w:multiLevelType w:val="hybridMultilevel"/>
    <w:tmpl w:val="7250E0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DC5786E"/>
    <w:multiLevelType w:val="hybridMultilevel"/>
    <w:tmpl w:val="E25098C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0E895DAC"/>
    <w:multiLevelType w:val="hybridMultilevel"/>
    <w:tmpl w:val="C1B4D31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0FEB4DE3"/>
    <w:multiLevelType w:val="hybridMultilevel"/>
    <w:tmpl w:val="945E7B4E"/>
    <w:lvl w:ilvl="0" w:tplc="04190005">
      <w:start w:val="2"/>
      <w:numFmt w:val="bullet"/>
      <w:pStyle w:val="a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72F2C"/>
    <w:multiLevelType w:val="multilevel"/>
    <w:tmpl w:val="8D08E2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  <w:b w:val="0"/>
        <w:color w:val="000000"/>
      </w:rPr>
    </w:lvl>
  </w:abstractNum>
  <w:abstractNum w:abstractNumId="7" w15:restartNumberingAfterBreak="0">
    <w:nsid w:val="12C54711"/>
    <w:multiLevelType w:val="hybridMultilevel"/>
    <w:tmpl w:val="3114393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13223768"/>
    <w:multiLevelType w:val="hybridMultilevel"/>
    <w:tmpl w:val="8C066EC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82775B"/>
    <w:multiLevelType w:val="multilevel"/>
    <w:tmpl w:val="15BC2A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554" w:hanging="576"/>
      </w:pPr>
      <w:rPr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7BC35F9"/>
    <w:multiLevelType w:val="hybridMultilevel"/>
    <w:tmpl w:val="9CA87DA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19B451C8"/>
    <w:multiLevelType w:val="hybridMultilevel"/>
    <w:tmpl w:val="5770D90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0BB615F"/>
    <w:multiLevelType w:val="multilevel"/>
    <w:tmpl w:val="053043B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0">
    <w:nsid w:val="21CB2972"/>
    <w:multiLevelType w:val="multilevel"/>
    <w:tmpl w:val="19286A46"/>
    <w:lvl w:ilvl="0">
      <w:start w:val="1"/>
      <w:numFmt w:val="decimal"/>
      <w:pStyle w:val="2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12"/>
        </w:tabs>
        <w:ind w:left="1812" w:hanging="1272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1992"/>
        </w:tabs>
        <w:ind w:left="1992" w:hanging="1272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2172"/>
        </w:tabs>
        <w:ind w:left="2172" w:hanging="1272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52"/>
        </w:tabs>
        <w:ind w:left="2352" w:hanging="1272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</w:abstractNum>
  <w:abstractNum w:abstractNumId="14" w15:restartNumberingAfterBreak="0">
    <w:nsid w:val="22A421B7"/>
    <w:multiLevelType w:val="hybridMultilevel"/>
    <w:tmpl w:val="ECCA8C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4F87064"/>
    <w:multiLevelType w:val="hybridMultilevel"/>
    <w:tmpl w:val="D868A838"/>
    <w:lvl w:ilvl="0" w:tplc="FD484D58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 w15:restartNumberingAfterBreak="0">
    <w:nsid w:val="27AE72D2"/>
    <w:multiLevelType w:val="hybridMultilevel"/>
    <w:tmpl w:val="FE1C0DA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98A419F"/>
    <w:multiLevelType w:val="hybridMultilevel"/>
    <w:tmpl w:val="4F1EA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C3EA2"/>
    <w:multiLevelType w:val="hybridMultilevel"/>
    <w:tmpl w:val="1AC454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0746052"/>
    <w:multiLevelType w:val="hybridMultilevel"/>
    <w:tmpl w:val="CFD23A5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4255778A"/>
    <w:multiLevelType w:val="hybridMultilevel"/>
    <w:tmpl w:val="9868762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45E16E1"/>
    <w:multiLevelType w:val="hybridMultilevel"/>
    <w:tmpl w:val="BE484A0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 w15:restartNumberingAfterBreak="0">
    <w:nsid w:val="450A42D1"/>
    <w:multiLevelType w:val="hybridMultilevel"/>
    <w:tmpl w:val="4AE004F4"/>
    <w:lvl w:ilvl="0" w:tplc="FD484D58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23" w15:restartNumberingAfterBreak="0">
    <w:nsid w:val="4DC67D09"/>
    <w:multiLevelType w:val="hybridMultilevel"/>
    <w:tmpl w:val="4C1E83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F5C4FC7"/>
    <w:multiLevelType w:val="hybridMultilevel"/>
    <w:tmpl w:val="8F96F738"/>
    <w:lvl w:ilvl="0" w:tplc="5E02C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2E26371"/>
    <w:multiLevelType w:val="hybridMultilevel"/>
    <w:tmpl w:val="752EE49E"/>
    <w:lvl w:ilvl="0" w:tplc="FD484D58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 w15:restartNumberingAfterBreak="0">
    <w:nsid w:val="61C33552"/>
    <w:multiLevelType w:val="hybridMultilevel"/>
    <w:tmpl w:val="A66ACB7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7" w15:restartNumberingAfterBreak="0">
    <w:nsid w:val="638E0EEC"/>
    <w:multiLevelType w:val="multilevel"/>
    <w:tmpl w:val="2C5ADC4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8" w15:restartNumberingAfterBreak="0">
    <w:nsid w:val="68BA6A92"/>
    <w:multiLevelType w:val="hybridMultilevel"/>
    <w:tmpl w:val="53B6CA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9B33DF3"/>
    <w:multiLevelType w:val="hybridMultilevel"/>
    <w:tmpl w:val="87A0A29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0" w15:restartNumberingAfterBreak="0">
    <w:nsid w:val="6BD17E38"/>
    <w:multiLevelType w:val="hybridMultilevel"/>
    <w:tmpl w:val="FC304E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CAB1C58"/>
    <w:multiLevelType w:val="hybridMultilevel"/>
    <w:tmpl w:val="279AAC26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DA46F71"/>
    <w:multiLevelType w:val="hybridMultilevel"/>
    <w:tmpl w:val="20887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43B0D"/>
    <w:multiLevelType w:val="hybridMultilevel"/>
    <w:tmpl w:val="2FC26A98"/>
    <w:lvl w:ilvl="0" w:tplc="FD484D58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71E82F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514D45"/>
    <w:multiLevelType w:val="hybridMultilevel"/>
    <w:tmpl w:val="2E4683C8"/>
    <w:lvl w:ilvl="0" w:tplc="FD484D5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AB70C54"/>
    <w:multiLevelType w:val="hybridMultilevel"/>
    <w:tmpl w:val="4DFC3F6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ECC2C65"/>
    <w:multiLevelType w:val="hybridMultilevel"/>
    <w:tmpl w:val="C1628552"/>
    <w:lvl w:ilvl="0" w:tplc="FD484D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0"/>
  </w:num>
  <w:num w:numId="5">
    <w:abstractNumId w:val="1"/>
  </w:num>
  <w:num w:numId="6">
    <w:abstractNumId w:val="20"/>
  </w:num>
  <w:num w:numId="7">
    <w:abstractNumId w:val="31"/>
  </w:num>
  <w:num w:numId="8">
    <w:abstractNumId w:val="32"/>
  </w:num>
  <w:num w:numId="9">
    <w:abstractNumId w:val="28"/>
  </w:num>
  <w:num w:numId="10">
    <w:abstractNumId w:val="14"/>
  </w:num>
  <w:num w:numId="11">
    <w:abstractNumId w:val="23"/>
  </w:num>
  <w:num w:numId="12">
    <w:abstractNumId w:val="8"/>
  </w:num>
  <w:num w:numId="13">
    <w:abstractNumId w:val="30"/>
  </w:num>
  <w:num w:numId="14">
    <w:abstractNumId w:val="18"/>
  </w:num>
  <w:num w:numId="15">
    <w:abstractNumId w:val="2"/>
  </w:num>
  <w:num w:numId="16">
    <w:abstractNumId w:val="16"/>
  </w:num>
  <w:num w:numId="17">
    <w:abstractNumId w:val="27"/>
  </w:num>
  <w:num w:numId="18">
    <w:abstractNumId w:val="6"/>
  </w:num>
  <w:num w:numId="19">
    <w:abstractNumId w:val="11"/>
  </w:num>
  <w:num w:numId="20">
    <w:abstractNumId w:val="7"/>
  </w:num>
  <w:num w:numId="21">
    <w:abstractNumId w:val="9"/>
  </w:num>
  <w:num w:numId="22">
    <w:abstractNumId w:val="34"/>
  </w:num>
  <w:num w:numId="23">
    <w:abstractNumId w:val="36"/>
  </w:num>
  <w:num w:numId="24">
    <w:abstractNumId w:val="17"/>
  </w:num>
  <w:num w:numId="25">
    <w:abstractNumId w:val="22"/>
  </w:num>
  <w:num w:numId="26">
    <w:abstractNumId w:val="26"/>
  </w:num>
  <w:num w:numId="27">
    <w:abstractNumId w:val="19"/>
  </w:num>
  <w:num w:numId="28">
    <w:abstractNumId w:val="29"/>
  </w:num>
  <w:num w:numId="29">
    <w:abstractNumId w:val="3"/>
  </w:num>
  <w:num w:numId="30">
    <w:abstractNumId w:val="10"/>
  </w:num>
  <w:num w:numId="31">
    <w:abstractNumId w:val="21"/>
  </w:num>
  <w:num w:numId="32">
    <w:abstractNumId w:val="4"/>
  </w:num>
  <w:num w:numId="33">
    <w:abstractNumId w:val="24"/>
  </w:num>
  <w:num w:numId="34">
    <w:abstractNumId w:val="25"/>
  </w:num>
  <w:num w:numId="35">
    <w:abstractNumId w:val="37"/>
  </w:num>
  <w:num w:numId="36">
    <w:abstractNumId w:val="33"/>
  </w:num>
  <w:num w:numId="37">
    <w:abstractNumId w:val="15"/>
  </w:num>
  <w:num w:numId="38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87F"/>
    <w:rsid w:val="000012BA"/>
    <w:rsid w:val="00002251"/>
    <w:rsid w:val="00002760"/>
    <w:rsid w:val="000048C0"/>
    <w:rsid w:val="00004DE8"/>
    <w:rsid w:val="00005C2F"/>
    <w:rsid w:val="00006FBA"/>
    <w:rsid w:val="000071A2"/>
    <w:rsid w:val="00010577"/>
    <w:rsid w:val="00010C48"/>
    <w:rsid w:val="00010DA2"/>
    <w:rsid w:val="00011A51"/>
    <w:rsid w:val="00011B00"/>
    <w:rsid w:val="00011CA2"/>
    <w:rsid w:val="00012811"/>
    <w:rsid w:val="00014483"/>
    <w:rsid w:val="00014640"/>
    <w:rsid w:val="00015085"/>
    <w:rsid w:val="00017076"/>
    <w:rsid w:val="00020231"/>
    <w:rsid w:val="000214FD"/>
    <w:rsid w:val="000216F3"/>
    <w:rsid w:val="00021787"/>
    <w:rsid w:val="00022193"/>
    <w:rsid w:val="00022601"/>
    <w:rsid w:val="00022E5E"/>
    <w:rsid w:val="000236B7"/>
    <w:rsid w:val="00023F7F"/>
    <w:rsid w:val="00024B2E"/>
    <w:rsid w:val="00024F24"/>
    <w:rsid w:val="0002527F"/>
    <w:rsid w:val="00025289"/>
    <w:rsid w:val="000268EB"/>
    <w:rsid w:val="00026999"/>
    <w:rsid w:val="00026CD2"/>
    <w:rsid w:val="00027CA1"/>
    <w:rsid w:val="00027DD5"/>
    <w:rsid w:val="00027FB1"/>
    <w:rsid w:val="000301FB"/>
    <w:rsid w:val="0003058A"/>
    <w:rsid w:val="0003143C"/>
    <w:rsid w:val="000315D1"/>
    <w:rsid w:val="00032548"/>
    <w:rsid w:val="00032EB6"/>
    <w:rsid w:val="00033572"/>
    <w:rsid w:val="00034769"/>
    <w:rsid w:val="00034E3E"/>
    <w:rsid w:val="00037CE1"/>
    <w:rsid w:val="00040BD9"/>
    <w:rsid w:val="00041209"/>
    <w:rsid w:val="000414F9"/>
    <w:rsid w:val="000417E7"/>
    <w:rsid w:val="000418D0"/>
    <w:rsid w:val="00043589"/>
    <w:rsid w:val="000439BE"/>
    <w:rsid w:val="00043E12"/>
    <w:rsid w:val="0004491D"/>
    <w:rsid w:val="00044BC7"/>
    <w:rsid w:val="00044BE8"/>
    <w:rsid w:val="000458E8"/>
    <w:rsid w:val="000469FC"/>
    <w:rsid w:val="00046F7F"/>
    <w:rsid w:val="00047DE3"/>
    <w:rsid w:val="000500A8"/>
    <w:rsid w:val="0005107A"/>
    <w:rsid w:val="0005200D"/>
    <w:rsid w:val="00053200"/>
    <w:rsid w:val="00053302"/>
    <w:rsid w:val="00054407"/>
    <w:rsid w:val="00054DAE"/>
    <w:rsid w:val="00055631"/>
    <w:rsid w:val="000568C5"/>
    <w:rsid w:val="00060D9C"/>
    <w:rsid w:val="000611EA"/>
    <w:rsid w:val="00061720"/>
    <w:rsid w:val="00061F8D"/>
    <w:rsid w:val="000629EF"/>
    <w:rsid w:val="00063B6E"/>
    <w:rsid w:val="00065235"/>
    <w:rsid w:val="0006658D"/>
    <w:rsid w:val="000675B5"/>
    <w:rsid w:val="0007116E"/>
    <w:rsid w:val="00071373"/>
    <w:rsid w:val="0007141A"/>
    <w:rsid w:val="00071481"/>
    <w:rsid w:val="000715B2"/>
    <w:rsid w:val="000717C6"/>
    <w:rsid w:val="00071B2D"/>
    <w:rsid w:val="000744C9"/>
    <w:rsid w:val="0007652B"/>
    <w:rsid w:val="00076996"/>
    <w:rsid w:val="00076E19"/>
    <w:rsid w:val="00076F42"/>
    <w:rsid w:val="00076F97"/>
    <w:rsid w:val="00077086"/>
    <w:rsid w:val="0007738C"/>
    <w:rsid w:val="000774CC"/>
    <w:rsid w:val="00077577"/>
    <w:rsid w:val="0007774F"/>
    <w:rsid w:val="00077EFF"/>
    <w:rsid w:val="000802B3"/>
    <w:rsid w:val="00080B98"/>
    <w:rsid w:val="000811E4"/>
    <w:rsid w:val="0008159F"/>
    <w:rsid w:val="00081D5A"/>
    <w:rsid w:val="00081E45"/>
    <w:rsid w:val="00084145"/>
    <w:rsid w:val="000841FB"/>
    <w:rsid w:val="000847B1"/>
    <w:rsid w:val="000855FC"/>
    <w:rsid w:val="00085A71"/>
    <w:rsid w:val="00085C40"/>
    <w:rsid w:val="00085EFB"/>
    <w:rsid w:val="00085FD9"/>
    <w:rsid w:val="00091460"/>
    <w:rsid w:val="000914E2"/>
    <w:rsid w:val="00091B88"/>
    <w:rsid w:val="00092265"/>
    <w:rsid w:val="000923C6"/>
    <w:rsid w:val="00092798"/>
    <w:rsid w:val="0009386C"/>
    <w:rsid w:val="00094F13"/>
    <w:rsid w:val="0009544C"/>
    <w:rsid w:val="000A13A2"/>
    <w:rsid w:val="000A1E82"/>
    <w:rsid w:val="000A20D3"/>
    <w:rsid w:val="000A308C"/>
    <w:rsid w:val="000A36E1"/>
    <w:rsid w:val="000A39B8"/>
    <w:rsid w:val="000A3F0D"/>
    <w:rsid w:val="000A4E6E"/>
    <w:rsid w:val="000A5867"/>
    <w:rsid w:val="000A5E40"/>
    <w:rsid w:val="000A67AE"/>
    <w:rsid w:val="000A73DE"/>
    <w:rsid w:val="000A7966"/>
    <w:rsid w:val="000A7A27"/>
    <w:rsid w:val="000A7FCD"/>
    <w:rsid w:val="000B0A25"/>
    <w:rsid w:val="000B0C75"/>
    <w:rsid w:val="000B13C2"/>
    <w:rsid w:val="000B322C"/>
    <w:rsid w:val="000B42CA"/>
    <w:rsid w:val="000B4A39"/>
    <w:rsid w:val="000B67FB"/>
    <w:rsid w:val="000B7471"/>
    <w:rsid w:val="000B761A"/>
    <w:rsid w:val="000C0216"/>
    <w:rsid w:val="000C0B7B"/>
    <w:rsid w:val="000C16E0"/>
    <w:rsid w:val="000C2C31"/>
    <w:rsid w:val="000C2E4E"/>
    <w:rsid w:val="000C3043"/>
    <w:rsid w:val="000C3EA6"/>
    <w:rsid w:val="000C4770"/>
    <w:rsid w:val="000C4D05"/>
    <w:rsid w:val="000C569C"/>
    <w:rsid w:val="000C6C63"/>
    <w:rsid w:val="000C6E5E"/>
    <w:rsid w:val="000C7E98"/>
    <w:rsid w:val="000D017F"/>
    <w:rsid w:val="000D043F"/>
    <w:rsid w:val="000D0502"/>
    <w:rsid w:val="000D12F3"/>
    <w:rsid w:val="000D1373"/>
    <w:rsid w:val="000D1C42"/>
    <w:rsid w:val="000D2B23"/>
    <w:rsid w:val="000D2F23"/>
    <w:rsid w:val="000D441C"/>
    <w:rsid w:val="000D4508"/>
    <w:rsid w:val="000D4744"/>
    <w:rsid w:val="000D5C55"/>
    <w:rsid w:val="000D61ED"/>
    <w:rsid w:val="000D7881"/>
    <w:rsid w:val="000E25AE"/>
    <w:rsid w:val="000E2BDB"/>
    <w:rsid w:val="000E326F"/>
    <w:rsid w:val="000E36A1"/>
    <w:rsid w:val="000E406C"/>
    <w:rsid w:val="000E5B16"/>
    <w:rsid w:val="000E74AE"/>
    <w:rsid w:val="000E750A"/>
    <w:rsid w:val="000E7D18"/>
    <w:rsid w:val="000F0385"/>
    <w:rsid w:val="000F0652"/>
    <w:rsid w:val="000F2589"/>
    <w:rsid w:val="000F2B95"/>
    <w:rsid w:val="000F38CD"/>
    <w:rsid w:val="000F3D7A"/>
    <w:rsid w:val="000F43D5"/>
    <w:rsid w:val="000F49F8"/>
    <w:rsid w:val="000F4AE9"/>
    <w:rsid w:val="000F5DCA"/>
    <w:rsid w:val="000F65D3"/>
    <w:rsid w:val="000F6F22"/>
    <w:rsid w:val="00102C1E"/>
    <w:rsid w:val="0010303B"/>
    <w:rsid w:val="001031B2"/>
    <w:rsid w:val="00103279"/>
    <w:rsid w:val="0010508D"/>
    <w:rsid w:val="00106ADF"/>
    <w:rsid w:val="001076FC"/>
    <w:rsid w:val="00107792"/>
    <w:rsid w:val="0011064B"/>
    <w:rsid w:val="00110D6C"/>
    <w:rsid w:val="0011138A"/>
    <w:rsid w:val="00111A4E"/>
    <w:rsid w:val="001121E7"/>
    <w:rsid w:val="00112216"/>
    <w:rsid w:val="00112EEB"/>
    <w:rsid w:val="001137AF"/>
    <w:rsid w:val="00113D0F"/>
    <w:rsid w:val="0011402B"/>
    <w:rsid w:val="00114245"/>
    <w:rsid w:val="0011557B"/>
    <w:rsid w:val="0011652E"/>
    <w:rsid w:val="00121963"/>
    <w:rsid w:val="00121F77"/>
    <w:rsid w:val="001221CE"/>
    <w:rsid w:val="00122DE7"/>
    <w:rsid w:val="00122F57"/>
    <w:rsid w:val="001243B5"/>
    <w:rsid w:val="001244FF"/>
    <w:rsid w:val="00124870"/>
    <w:rsid w:val="00125796"/>
    <w:rsid w:val="00125C0B"/>
    <w:rsid w:val="00130FE7"/>
    <w:rsid w:val="0013122A"/>
    <w:rsid w:val="00131274"/>
    <w:rsid w:val="001314DF"/>
    <w:rsid w:val="001328A9"/>
    <w:rsid w:val="00132BC5"/>
    <w:rsid w:val="00132C10"/>
    <w:rsid w:val="001333C9"/>
    <w:rsid w:val="00133754"/>
    <w:rsid w:val="001344C4"/>
    <w:rsid w:val="001348DD"/>
    <w:rsid w:val="0013530C"/>
    <w:rsid w:val="00135F90"/>
    <w:rsid w:val="001362C0"/>
    <w:rsid w:val="0013657A"/>
    <w:rsid w:val="00137A2F"/>
    <w:rsid w:val="00137DE4"/>
    <w:rsid w:val="0014021E"/>
    <w:rsid w:val="001408C9"/>
    <w:rsid w:val="00140A9B"/>
    <w:rsid w:val="001412C6"/>
    <w:rsid w:val="00142B68"/>
    <w:rsid w:val="00143082"/>
    <w:rsid w:val="001432F4"/>
    <w:rsid w:val="001441E7"/>
    <w:rsid w:val="0014672F"/>
    <w:rsid w:val="00146D3D"/>
    <w:rsid w:val="001472D2"/>
    <w:rsid w:val="00152060"/>
    <w:rsid w:val="001525A3"/>
    <w:rsid w:val="00152A88"/>
    <w:rsid w:val="00152BD1"/>
    <w:rsid w:val="00152FE9"/>
    <w:rsid w:val="00153216"/>
    <w:rsid w:val="001534BE"/>
    <w:rsid w:val="001535D8"/>
    <w:rsid w:val="00153C92"/>
    <w:rsid w:val="0015438B"/>
    <w:rsid w:val="00154690"/>
    <w:rsid w:val="00154B05"/>
    <w:rsid w:val="00154E4E"/>
    <w:rsid w:val="00155229"/>
    <w:rsid w:val="001556FF"/>
    <w:rsid w:val="001557F1"/>
    <w:rsid w:val="001562F5"/>
    <w:rsid w:val="00156842"/>
    <w:rsid w:val="00156982"/>
    <w:rsid w:val="001623E8"/>
    <w:rsid w:val="00162B10"/>
    <w:rsid w:val="0016322C"/>
    <w:rsid w:val="001638CA"/>
    <w:rsid w:val="00164219"/>
    <w:rsid w:val="001654A7"/>
    <w:rsid w:val="00165884"/>
    <w:rsid w:val="00165C71"/>
    <w:rsid w:val="00166FD5"/>
    <w:rsid w:val="00167025"/>
    <w:rsid w:val="00171380"/>
    <w:rsid w:val="00171511"/>
    <w:rsid w:val="0017233D"/>
    <w:rsid w:val="00173C71"/>
    <w:rsid w:val="001743FB"/>
    <w:rsid w:val="00174701"/>
    <w:rsid w:val="001754F0"/>
    <w:rsid w:val="00175518"/>
    <w:rsid w:val="0017657F"/>
    <w:rsid w:val="00176CF2"/>
    <w:rsid w:val="00177062"/>
    <w:rsid w:val="001775B8"/>
    <w:rsid w:val="0017774F"/>
    <w:rsid w:val="00177F88"/>
    <w:rsid w:val="00180E76"/>
    <w:rsid w:val="001810EF"/>
    <w:rsid w:val="00181C1C"/>
    <w:rsid w:val="001826D0"/>
    <w:rsid w:val="0018598C"/>
    <w:rsid w:val="00185B82"/>
    <w:rsid w:val="00185FFC"/>
    <w:rsid w:val="001868E7"/>
    <w:rsid w:val="00187231"/>
    <w:rsid w:val="001877CA"/>
    <w:rsid w:val="0018782A"/>
    <w:rsid w:val="00187F52"/>
    <w:rsid w:val="00187F60"/>
    <w:rsid w:val="00190614"/>
    <w:rsid w:val="00190FE6"/>
    <w:rsid w:val="001914E5"/>
    <w:rsid w:val="001919F2"/>
    <w:rsid w:val="00191B29"/>
    <w:rsid w:val="00191DFF"/>
    <w:rsid w:val="0019240E"/>
    <w:rsid w:val="00193E9B"/>
    <w:rsid w:val="00194FAD"/>
    <w:rsid w:val="00195284"/>
    <w:rsid w:val="00195625"/>
    <w:rsid w:val="001960B8"/>
    <w:rsid w:val="001A0769"/>
    <w:rsid w:val="001A1AAC"/>
    <w:rsid w:val="001A1D84"/>
    <w:rsid w:val="001A1DFC"/>
    <w:rsid w:val="001A2DF3"/>
    <w:rsid w:val="001A427E"/>
    <w:rsid w:val="001A4B57"/>
    <w:rsid w:val="001A4BD7"/>
    <w:rsid w:val="001A4E2B"/>
    <w:rsid w:val="001A5790"/>
    <w:rsid w:val="001A73E8"/>
    <w:rsid w:val="001B2D0E"/>
    <w:rsid w:val="001B4F4B"/>
    <w:rsid w:val="001B7AEF"/>
    <w:rsid w:val="001C0E7D"/>
    <w:rsid w:val="001C20B2"/>
    <w:rsid w:val="001C2A75"/>
    <w:rsid w:val="001C36B7"/>
    <w:rsid w:val="001C462F"/>
    <w:rsid w:val="001C61A0"/>
    <w:rsid w:val="001C684B"/>
    <w:rsid w:val="001C7043"/>
    <w:rsid w:val="001C70AC"/>
    <w:rsid w:val="001C7CE8"/>
    <w:rsid w:val="001D0906"/>
    <w:rsid w:val="001D2523"/>
    <w:rsid w:val="001D39CE"/>
    <w:rsid w:val="001D4416"/>
    <w:rsid w:val="001D4A85"/>
    <w:rsid w:val="001D5352"/>
    <w:rsid w:val="001D5BC7"/>
    <w:rsid w:val="001D5E1E"/>
    <w:rsid w:val="001D68E9"/>
    <w:rsid w:val="001D7ED6"/>
    <w:rsid w:val="001E021A"/>
    <w:rsid w:val="001E040E"/>
    <w:rsid w:val="001E05E5"/>
    <w:rsid w:val="001E099F"/>
    <w:rsid w:val="001E1991"/>
    <w:rsid w:val="001E1C95"/>
    <w:rsid w:val="001E259E"/>
    <w:rsid w:val="001E2947"/>
    <w:rsid w:val="001E2A96"/>
    <w:rsid w:val="001E2B1A"/>
    <w:rsid w:val="001E2CDE"/>
    <w:rsid w:val="001E369E"/>
    <w:rsid w:val="001E4CD9"/>
    <w:rsid w:val="001E5261"/>
    <w:rsid w:val="001E59C2"/>
    <w:rsid w:val="001E626E"/>
    <w:rsid w:val="001E64A7"/>
    <w:rsid w:val="001E704D"/>
    <w:rsid w:val="001E7895"/>
    <w:rsid w:val="001F0136"/>
    <w:rsid w:val="001F16F7"/>
    <w:rsid w:val="001F1C06"/>
    <w:rsid w:val="001F359C"/>
    <w:rsid w:val="001F3778"/>
    <w:rsid w:val="001F42DA"/>
    <w:rsid w:val="001F490A"/>
    <w:rsid w:val="001F4EA3"/>
    <w:rsid w:val="001F7534"/>
    <w:rsid w:val="001F7695"/>
    <w:rsid w:val="00200A07"/>
    <w:rsid w:val="00201A1B"/>
    <w:rsid w:val="00202EC9"/>
    <w:rsid w:val="00203337"/>
    <w:rsid w:val="0020375F"/>
    <w:rsid w:val="00203EF0"/>
    <w:rsid w:val="00204841"/>
    <w:rsid w:val="00204C8B"/>
    <w:rsid w:val="00205085"/>
    <w:rsid w:val="0021007C"/>
    <w:rsid w:val="00210CE1"/>
    <w:rsid w:val="002122B4"/>
    <w:rsid w:val="002124AE"/>
    <w:rsid w:val="00212667"/>
    <w:rsid w:val="002131AF"/>
    <w:rsid w:val="002134BA"/>
    <w:rsid w:val="00213FA5"/>
    <w:rsid w:val="0021420A"/>
    <w:rsid w:val="00214BF3"/>
    <w:rsid w:val="002153D9"/>
    <w:rsid w:val="00216041"/>
    <w:rsid w:val="00217885"/>
    <w:rsid w:val="00217983"/>
    <w:rsid w:val="00217AE9"/>
    <w:rsid w:val="0022382E"/>
    <w:rsid w:val="00223CEF"/>
    <w:rsid w:val="002244CA"/>
    <w:rsid w:val="0022545E"/>
    <w:rsid w:val="00226E35"/>
    <w:rsid w:val="0022797E"/>
    <w:rsid w:val="0023087B"/>
    <w:rsid w:val="00231589"/>
    <w:rsid w:val="00231E36"/>
    <w:rsid w:val="00231F82"/>
    <w:rsid w:val="0023303E"/>
    <w:rsid w:val="002331C5"/>
    <w:rsid w:val="002334AF"/>
    <w:rsid w:val="002345A0"/>
    <w:rsid w:val="0023648B"/>
    <w:rsid w:val="00236970"/>
    <w:rsid w:val="002379C0"/>
    <w:rsid w:val="00240D02"/>
    <w:rsid w:val="00241A79"/>
    <w:rsid w:val="00241ABA"/>
    <w:rsid w:val="00242FF7"/>
    <w:rsid w:val="00243584"/>
    <w:rsid w:val="00243B3D"/>
    <w:rsid w:val="00244AB3"/>
    <w:rsid w:val="002455D6"/>
    <w:rsid w:val="00246326"/>
    <w:rsid w:val="002471B3"/>
    <w:rsid w:val="00247832"/>
    <w:rsid w:val="00253573"/>
    <w:rsid w:val="00260670"/>
    <w:rsid w:val="002610DA"/>
    <w:rsid w:val="00261934"/>
    <w:rsid w:val="00261A19"/>
    <w:rsid w:val="00261A2E"/>
    <w:rsid w:val="002621C4"/>
    <w:rsid w:val="002647FC"/>
    <w:rsid w:val="00264FA7"/>
    <w:rsid w:val="00265C5B"/>
    <w:rsid w:val="002665DD"/>
    <w:rsid w:val="002670F9"/>
    <w:rsid w:val="00267C7D"/>
    <w:rsid w:val="00270F65"/>
    <w:rsid w:val="0027175D"/>
    <w:rsid w:val="002736CC"/>
    <w:rsid w:val="00273AE1"/>
    <w:rsid w:val="002749F3"/>
    <w:rsid w:val="00276C34"/>
    <w:rsid w:val="00277314"/>
    <w:rsid w:val="002777D1"/>
    <w:rsid w:val="00280C68"/>
    <w:rsid w:val="00281512"/>
    <w:rsid w:val="00281DFA"/>
    <w:rsid w:val="00281F0C"/>
    <w:rsid w:val="00282160"/>
    <w:rsid w:val="00282618"/>
    <w:rsid w:val="002839CF"/>
    <w:rsid w:val="00283E7A"/>
    <w:rsid w:val="0028484C"/>
    <w:rsid w:val="002849D5"/>
    <w:rsid w:val="00284ED9"/>
    <w:rsid w:val="0028573E"/>
    <w:rsid w:val="002857CD"/>
    <w:rsid w:val="0028630F"/>
    <w:rsid w:val="002864CC"/>
    <w:rsid w:val="00286661"/>
    <w:rsid w:val="00287602"/>
    <w:rsid w:val="00287895"/>
    <w:rsid w:val="00287FC6"/>
    <w:rsid w:val="00290609"/>
    <w:rsid w:val="00290685"/>
    <w:rsid w:val="002909AD"/>
    <w:rsid w:val="0029152D"/>
    <w:rsid w:val="00291813"/>
    <w:rsid w:val="002923DB"/>
    <w:rsid w:val="00292481"/>
    <w:rsid w:val="00292819"/>
    <w:rsid w:val="00292C0B"/>
    <w:rsid w:val="00292C5C"/>
    <w:rsid w:val="00292E46"/>
    <w:rsid w:val="002934E7"/>
    <w:rsid w:val="00293B58"/>
    <w:rsid w:val="00293FBF"/>
    <w:rsid w:val="002943DB"/>
    <w:rsid w:val="002964FA"/>
    <w:rsid w:val="0029658C"/>
    <w:rsid w:val="00296955"/>
    <w:rsid w:val="00296F7D"/>
    <w:rsid w:val="002A0AE9"/>
    <w:rsid w:val="002A0E8F"/>
    <w:rsid w:val="002A3386"/>
    <w:rsid w:val="002A4585"/>
    <w:rsid w:val="002A47E5"/>
    <w:rsid w:val="002A74D4"/>
    <w:rsid w:val="002B0B83"/>
    <w:rsid w:val="002B1C8A"/>
    <w:rsid w:val="002B2459"/>
    <w:rsid w:val="002B27AF"/>
    <w:rsid w:val="002B2DB6"/>
    <w:rsid w:val="002B37BA"/>
    <w:rsid w:val="002B39FD"/>
    <w:rsid w:val="002B3ED4"/>
    <w:rsid w:val="002B410E"/>
    <w:rsid w:val="002B5883"/>
    <w:rsid w:val="002B6EF4"/>
    <w:rsid w:val="002B73E2"/>
    <w:rsid w:val="002B7ADF"/>
    <w:rsid w:val="002C0E78"/>
    <w:rsid w:val="002C155D"/>
    <w:rsid w:val="002C1F95"/>
    <w:rsid w:val="002C28F4"/>
    <w:rsid w:val="002C3BFA"/>
    <w:rsid w:val="002C4092"/>
    <w:rsid w:val="002C4974"/>
    <w:rsid w:val="002C5C18"/>
    <w:rsid w:val="002C63FA"/>
    <w:rsid w:val="002C764F"/>
    <w:rsid w:val="002C7950"/>
    <w:rsid w:val="002D1F3C"/>
    <w:rsid w:val="002D2637"/>
    <w:rsid w:val="002D2E64"/>
    <w:rsid w:val="002D3617"/>
    <w:rsid w:val="002D5859"/>
    <w:rsid w:val="002D5DF2"/>
    <w:rsid w:val="002E0A0C"/>
    <w:rsid w:val="002E1421"/>
    <w:rsid w:val="002E1B52"/>
    <w:rsid w:val="002E2E77"/>
    <w:rsid w:val="002E5464"/>
    <w:rsid w:val="002E5497"/>
    <w:rsid w:val="002E6572"/>
    <w:rsid w:val="002E6812"/>
    <w:rsid w:val="002E794E"/>
    <w:rsid w:val="002F0882"/>
    <w:rsid w:val="002F12F1"/>
    <w:rsid w:val="002F2120"/>
    <w:rsid w:val="002F2A02"/>
    <w:rsid w:val="002F44E8"/>
    <w:rsid w:val="002F4DE1"/>
    <w:rsid w:val="002F5108"/>
    <w:rsid w:val="002F53AF"/>
    <w:rsid w:val="002F54D6"/>
    <w:rsid w:val="002F6060"/>
    <w:rsid w:val="002F6CF3"/>
    <w:rsid w:val="00300DE2"/>
    <w:rsid w:val="00300F85"/>
    <w:rsid w:val="003010AF"/>
    <w:rsid w:val="003015EB"/>
    <w:rsid w:val="00302455"/>
    <w:rsid w:val="00302815"/>
    <w:rsid w:val="0030341B"/>
    <w:rsid w:val="003035CB"/>
    <w:rsid w:val="0030533C"/>
    <w:rsid w:val="003054CE"/>
    <w:rsid w:val="00305E4B"/>
    <w:rsid w:val="003061CE"/>
    <w:rsid w:val="00307054"/>
    <w:rsid w:val="0030730F"/>
    <w:rsid w:val="00307EE1"/>
    <w:rsid w:val="00310054"/>
    <w:rsid w:val="00310B45"/>
    <w:rsid w:val="00310E79"/>
    <w:rsid w:val="003112D5"/>
    <w:rsid w:val="003123A2"/>
    <w:rsid w:val="00312419"/>
    <w:rsid w:val="003144A9"/>
    <w:rsid w:val="00315720"/>
    <w:rsid w:val="00316E65"/>
    <w:rsid w:val="003177B1"/>
    <w:rsid w:val="003210C2"/>
    <w:rsid w:val="003226F6"/>
    <w:rsid w:val="00322D77"/>
    <w:rsid w:val="00322E58"/>
    <w:rsid w:val="00322F18"/>
    <w:rsid w:val="00324F70"/>
    <w:rsid w:val="00325A9D"/>
    <w:rsid w:val="00325F77"/>
    <w:rsid w:val="00327909"/>
    <w:rsid w:val="003300EC"/>
    <w:rsid w:val="003308D8"/>
    <w:rsid w:val="00330FD3"/>
    <w:rsid w:val="003326DE"/>
    <w:rsid w:val="00332D59"/>
    <w:rsid w:val="00333614"/>
    <w:rsid w:val="003356D6"/>
    <w:rsid w:val="00336EFD"/>
    <w:rsid w:val="00337355"/>
    <w:rsid w:val="00337488"/>
    <w:rsid w:val="00337785"/>
    <w:rsid w:val="0033794F"/>
    <w:rsid w:val="003379F2"/>
    <w:rsid w:val="00337CB4"/>
    <w:rsid w:val="0034034E"/>
    <w:rsid w:val="00340356"/>
    <w:rsid w:val="00340877"/>
    <w:rsid w:val="003409E9"/>
    <w:rsid w:val="00343F70"/>
    <w:rsid w:val="0034437E"/>
    <w:rsid w:val="0034506A"/>
    <w:rsid w:val="003466D9"/>
    <w:rsid w:val="0034689A"/>
    <w:rsid w:val="003478DE"/>
    <w:rsid w:val="00350188"/>
    <w:rsid w:val="00350C84"/>
    <w:rsid w:val="003510CA"/>
    <w:rsid w:val="0035179E"/>
    <w:rsid w:val="00351C14"/>
    <w:rsid w:val="003526FB"/>
    <w:rsid w:val="00353B85"/>
    <w:rsid w:val="00353F30"/>
    <w:rsid w:val="003551D3"/>
    <w:rsid w:val="0035526A"/>
    <w:rsid w:val="00356962"/>
    <w:rsid w:val="00357400"/>
    <w:rsid w:val="00357FE9"/>
    <w:rsid w:val="003600E9"/>
    <w:rsid w:val="003624E8"/>
    <w:rsid w:val="00363C39"/>
    <w:rsid w:val="003655D4"/>
    <w:rsid w:val="0036636D"/>
    <w:rsid w:val="00366A73"/>
    <w:rsid w:val="00366DB9"/>
    <w:rsid w:val="0036706C"/>
    <w:rsid w:val="0036744C"/>
    <w:rsid w:val="00367547"/>
    <w:rsid w:val="00367E2E"/>
    <w:rsid w:val="00367E87"/>
    <w:rsid w:val="0037026B"/>
    <w:rsid w:val="00370413"/>
    <w:rsid w:val="003760D4"/>
    <w:rsid w:val="0037641C"/>
    <w:rsid w:val="00376908"/>
    <w:rsid w:val="00377500"/>
    <w:rsid w:val="003776DF"/>
    <w:rsid w:val="00380104"/>
    <w:rsid w:val="00381869"/>
    <w:rsid w:val="00381966"/>
    <w:rsid w:val="00381B0D"/>
    <w:rsid w:val="00385125"/>
    <w:rsid w:val="00386D26"/>
    <w:rsid w:val="00387D4A"/>
    <w:rsid w:val="003901BD"/>
    <w:rsid w:val="0039070B"/>
    <w:rsid w:val="00391CBE"/>
    <w:rsid w:val="00393B28"/>
    <w:rsid w:val="00393D74"/>
    <w:rsid w:val="003948CB"/>
    <w:rsid w:val="00395A40"/>
    <w:rsid w:val="00395CDF"/>
    <w:rsid w:val="003961C0"/>
    <w:rsid w:val="00396AF4"/>
    <w:rsid w:val="00396E8B"/>
    <w:rsid w:val="003A0588"/>
    <w:rsid w:val="003A094A"/>
    <w:rsid w:val="003A1230"/>
    <w:rsid w:val="003A29A9"/>
    <w:rsid w:val="003A2D59"/>
    <w:rsid w:val="003A40E9"/>
    <w:rsid w:val="003A4394"/>
    <w:rsid w:val="003A540A"/>
    <w:rsid w:val="003A5C53"/>
    <w:rsid w:val="003A6789"/>
    <w:rsid w:val="003A70E9"/>
    <w:rsid w:val="003A72B8"/>
    <w:rsid w:val="003B1831"/>
    <w:rsid w:val="003B2844"/>
    <w:rsid w:val="003B330B"/>
    <w:rsid w:val="003B38DF"/>
    <w:rsid w:val="003B524F"/>
    <w:rsid w:val="003B6227"/>
    <w:rsid w:val="003C04D4"/>
    <w:rsid w:val="003C1899"/>
    <w:rsid w:val="003C1BAF"/>
    <w:rsid w:val="003C1E81"/>
    <w:rsid w:val="003C2C4E"/>
    <w:rsid w:val="003C457C"/>
    <w:rsid w:val="003C5F4F"/>
    <w:rsid w:val="003C6AD5"/>
    <w:rsid w:val="003C784B"/>
    <w:rsid w:val="003C7C50"/>
    <w:rsid w:val="003D01EB"/>
    <w:rsid w:val="003D3A65"/>
    <w:rsid w:val="003D3F53"/>
    <w:rsid w:val="003D404D"/>
    <w:rsid w:val="003D41EA"/>
    <w:rsid w:val="003D47E8"/>
    <w:rsid w:val="003D5268"/>
    <w:rsid w:val="003D5333"/>
    <w:rsid w:val="003D5353"/>
    <w:rsid w:val="003D572F"/>
    <w:rsid w:val="003D6153"/>
    <w:rsid w:val="003D6683"/>
    <w:rsid w:val="003D6FD4"/>
    <w:rsid w:val="003D7F80"/>
    <w:rsid w:val="003E1BAE"/>
    <w:rsid w:val="003E2048"/>
    <w:rsid w:val="003E2668"/>
    <w:rsid w:val="003E3B25"/>
    <w:rsid w:val="003E4D4B"/>
    <w:rsid w:val="003E5C0D"/>
    <w:rsid w:val="003E5F5F"/>
    <w:rsid w:val="003E6FA6"/>
    <w:rsid w:val="003E73E2"/>
    <w:rsid w:val="003E77F1"/>
    <w:rsid w:val="003E7CEC"/>
    <w:rsid w:val="003E7DD7"/>
    <w:rsid w:val="003F04CA"/>
    <w:rsid w:val="003F09D8"/>
    <w:rsid w:val="003F0CDD"/>
    <w:rsid w:val="003F0DD6"/>
    <w:rsid w:val="003F16DD"/>
    <w:rsid w:val="003F1928"/>
    <w:rsid w:val="003F2749"/>
    <w:rsid w:val="003F2771"/>
    <w:rsid w:val="003F3F2F"/>
    <w:rsid w:val="003F48ED"/>
    <w:rsid w:val="003F49A2"/>
    <w:rsid w:val="003F503A"/>
    <w:rsid w:val="003F5715"/>
    <w:rsid w:val="003F5F95"/>
    <w:rsid w:val="003F6A67"/>
    <w:rsid w:val="003F7446"/>
    <w:rsid w:val="00400C78"/>
    <w:rsid w:val="00401B53"/>
    <w:rsid w:val="00402897"/>
    <w:rsid w:val="0040365A"/>
    <w:rsid w:val="00403932"/>
    <w:rsid w:val="00403F12"/>
    <w:rsid w:val="004046C4"/>
    <w:rsid w:val="00405FB8"/>
    <w:rsid w:val="0040676C"/>
    <w:rsid w:val="004069B6"/>
    <w:rsid w:val="00406C07"/>
    <w:rsid w:val="00406ED2"/>
    <w:rsid w:val="004070A6"/>
    <w:rsid w:val="00407199"/>
    <w:rsid w:val="00407D3C"/>
    <w:rsid w:val="00407E01"/>
    <w:rsid w:val="004110D6"/>
    <w:rsid w:val="00411EE4"/>
    <w:rsid w:val="00412612"/>
    <w:rsid w:val="00412648"/>
    <w:rsid w:val="00413AB0"/>
    <w:rsid w:val="00413CF3"/>
    <w:rsid w:val="004140C9"/>
    <w:rsid w:val="004142D9"/>
    <w:rsid w:val="0041460B"/>
    <w:rsid w:val="004148CD"/>
    <w:rsid w:val="004175CB"/>
    <w:rsid w:val="00417CD8"/>
    <w:rsid w:val="00417F41"/>
    <w:rsid w:val="00420450"/>
    <w:rsid w:val="00420A3B"/>
    <w:rsid w:val="00421F94"/>
    <w:rsid w:val="004227CC"/>
    <w:rsid w:val="004243D3"/>
    <w:rsid w:val="004253ED"/>
    <w:rsid w:val="00425872"/>
    <w:rsid w:val="004258AA"/>
    <w:rsid w:val="00425E4D"/>
    <w:rsid w:val="00425F83"/>
    <w:rsid w:val="004263F2"/>
    <w:rsid w:val="00426732"/>
    <w:rsid w:val="0043048D"/>
    <w:rsid w:val="00431247"/>
    <w:rsid w:val="004316A5"/>
    <w:rsid w:val="00431CAC"/>
    <w:rsid w:val="00433044"/>
    <w:rsid w:val="004333D3"/>
    <w:rsid w:val="00433DBC"/>
    <w:rsid w:val="004347BD"/>
    <w:rsid w:val="004355A5"/>
    <w:rsid w:val="00435A2B"/>
    <w:rsid w:val="00435EDD"/>
    <w:rsid w:val="004402C9"/>
    <w:rsid w:val="00441431"/>
    <w:rsid w:val="00441432"/>
    <w:rsid w:val="004428A9"/>
    <w:rsid w:val="00443FE0"/>
    <w:rsid w:val="00444EB7"/>
    <w:rsid w:val="00444F1E"/>
    <w:rsid w:val="004459AC"/>
    <w:rsid w:val="00445C74"/>
    <w:rsid w:val="00445D6D"/>
    <w:rsid w:val="00446117"/>
    <w:rsid w:val="004470F4"/>
    <w:rsid w:val="0044752C"/>
    <w:rsid w:val="004507FA"/>
    <w:rsid w:val="00450A99"/>
    <w:rsid w:val="004514E3"/>
    <w:rsid w:val="00453C28"/>
    <w:rsid w:val="00454325"/>
    <w:rsid w:val="00455A51"/>
    <w:rsid w:val="00455CCC"/>
    <w:rsid w:val="004565A8"/>
    <w:rsid w:val="004577C5"/>
    <w:rsid w:val="00457A42"/>
    <w:rsid w:val="00460F49"/>
    <w:rsid w:val="00461285"/>
    <w:rsid w:val="00461864"/>
    <w:rsid w:val="0046260E"/>
    <w:rsid w:val="00462749"/>
    <w:rsid w:val="004627D1"/>
    <w:rsid w:val="00463CED"/>
    <w:rsid w:val="0046477B"/>
    <w:rsid w:val="00465D4C"/>
    <w:rsid w:val="00466CE3"/>
    <w:rsid w:val="00466E5F"/>
    <w:rsid w:val="00467005"/>
    <w:rsid w:val="00470EA4"/>
    <w:rsid w:val="00471B86"/>
    <w:rsid w:val="00471BAA"/>
    <w:rsid w:val="00472143"/>
    <w:rsid w:val="004722DB"/>
    <w:rsid w:val="00472668"/>
    <w:rsid w:val="00472FB4"/>
    <w:rsid w:val="004733C8"/>
    <w:rsid w:val="00474A7E"/>
    <w:rsid w:val="00474EC2"/>
    <w:rsid w:val="00475993"/>
    <w:rsid w:val="00475C91"/>
    <w:rsid w:val="0047684F"/>
    <w:rsid w:val="00477D10"/>
    <w:rsid w:val="00477DBE"/>
    <w:rsid w:val="00477E88"/>
    <w:rsid w:val="0048025E"/>
    <w:rsid w:val="00480268"/>
    <w:rsid w:val="0048044A"/>
    <w:rsid w:val="00480DD7"/>
    <w:rsid w:val="004817E3"/>
    <w:rsid w:val="00481CE7"/>
    <w:rsid w:val="00484820"/>
    <w:rsid w:val="00485E98"/>
    <w:rsid w:val="0048655E"/>
    <w:rsid w:val="00487794"/>
    <w:rsid w:val="00490404"/>
    <w:rsid w:val="0049052C"/>
    <w:rsid w:val="00490936"/>
    <w:rsid w:val="004910FD"/>
    <w:rsid w:val="00491D3B"/>
    <w:rsid w:val="00492B87"/>
    <w:rsid w:val="00492C3B"/>
    <w:rsid w:val="00493AA0"/>
    <w:rsid w:val="00493C73"/>
    <w:rsid w:val="00493FC6"/>
    <w:rsid w:val="0049485A"/>
    <w:rsid w:val="00494A3D"/>
    <w:rsid w:val="0049668D"/>
    <w:rsid w:val="00496C97"/>
    <w:rsid w:val="004A1115"/>
    <w:rsid w:val="004A1F79"/>
    <w:rsid w:val="004A2948"/>
    <w:rsid w:val="004A337F"/>
    <w:rsid w:val="004A571B"/>
    <w:rsid w:val="004A6965"/>
    <w:rsid w:val="004A77B7"/>
    <w:rsid w:val="004A7A5F"/>
    <w:rsid w:val="004B101B"/>
    <w:rsid w:val="004B1507"/>
    <w:rsid w:val="004B2B49"/>
    <w:rsid w:val="004B2E22"/>
    <w:rsid w:val="004B3626"/>
    <w:rsid w:val="004B3B69"/>
    <w:rsid w:val="004B4B14"/>
    <w:rsid w:val="004B6A59"/>
    <w:rsid w:val="004C047F"/>
    <w:rsid w:val="004C0618"/>
    <w:rsid w:val="004C1173"/>
    <w:rsid w:val="004C1E16"/>
    <w:rsid w:val="004C5AA6"/>
    <w:rsid w:val="004C6B0A"/>
    <w:rsid w:val="004D0D6E"/>
    <w:rsid w:val="004D1884"/>
    <w:rsid w:val="004D1A75"/>
    <w:rsid w:val="004D1AE3"/>
    <w:rsid w:val="004D2CA6"/>
    <w:rsid w:val="004D4621"/>
    <w:rsid w:val="004D5387"/>
    <w:rsid w:val="004D5813"/>
    <w:rsid w:val="004D63A3"/>
    <w:rsid w:val="004D685C"/>
    <w:rsid w:val="004D6F3B"/>
    <w:rsid w:val="004D7993"/>
    <w:rsid w:val="004E144C"/>
    <w:rsid w:val="004E2446"/>
    <w:rsid w:val="004E2704"/>
    <w:rsid w:val="004E2875"/>
    <w:rsid w:val="004E3A93"/>
    <w:rsid w:val="004E44F9"/>
    <w:rsid w:val="004E4906"/>
    <w:rsid w:val="004E5147"/>
    <w:rsid w:val="004E58E0"/>
    <w:rsid w:val="004E623C"/>
    <w:rsid w:val="004E668A"/>
    <w:rsid w:val="004E7288"/>
    <w:rsid w:val="004E74BD"/>
    <w:rsid w:val="004F067F"/>
    <w:rsid w:val="004F075F"/>
    <w:rsid w:val="004F21D6"/>
    <w:rsid w:val="004F376A"/>
    <w:rsid w:val="004F4915"/>
    <w:rsid w:val="004F4ACD"/>
    <w:rsid w:val="004F505E"/>
    <w:rsid w:val="004F5847"/>
    <w:rsid w:val="004F6564"/>
    <w:rsid w:val="004F7AEE"/>
    <w:rsid w:val="004F7B58"/>
    <w:rsid w:val="00500794"/>
    <w:rsid w:val="00500ABD"/>
    <w:rsid w:val="00501C98"/>
    <w:rsid w:val="0050206A"/>
    <w:rsid w:val="00503E00"/>
    <w:rsid w:val="005046BF"/>
    <w:rsid w:val="005052DB"/>
    <w:rsid w:val="005063AD"/>
    <w:rsid w:val="00506638"/>
    <w:rsid w:val="00507A3B"/>
    <w:rsid w:val="0051064D"/>
    <w:rsid w:val="005114F0"/>
    <w:rsid w:val="005138DD"/>
    <w:rsid w:val="0051678F"/>
    <w:rsid w:val="00516B68"/>
    <w:rsid w:val="00516C99"/>
    <w:rsid w:val="00517AB2"/>
    <w:rsid w:val="005201AD"/>
    <w:rsid w:val="0052087A"/>
    <w:rsid w:val="0052088E"/>
    <w:rsid w:val="00520B05"/>
    <w:rsid w:val="00521793"/>
    <w:rsid w:val="00521E62"/>
    <w:rsid w:val="005222F0"/>
    <w:rsid w:val="0052305E"/>
    <w:rsid w:val="005230AE"/>
    <w:rsid w:val="00523F5B"/>
    <w:rsid w:val="005248CB"/>
    <w:rsid w:val="00524F57"/>
    <w:rsid w:val="00526BC1"/>
    <w:rsid w:val="00526F0A"/>
    <w:rsid w:val="00527C27"/>
    <w:rsid w:val="005306BB"/>
    <w:rsid w:val="0053072F"/>
    <w:rsid w:val="00530791"/>
    <w:rsid w:val="00530A03"/>
    <w:rsid w:val="00530CD6"/>
    <w:rsid w:val="00531563"/>
    <w:rsid w:val="00531CF9"/>
    <w:rsid w:val="00533734"/>
    <w:rsid w:val="0053373E"/>
    <w:rsid w:val="00533861"/>
    <w:rsid w:val="00533BA2"/>
    <w:rsid w:val="005351A7"/>
    <w:rsid w:val="005366DC"/>
    <w:rsid w:val="0053709C"/>
    <w:rsid w:val="005372B9"/>
    <w:rsid w:val="00537821"/>
    <w:rsid w:val="00537A98"/>
    <w:rsid w:val="005403AF"/>
    <w:rsid w:val="00540E5D"/>
    <w:rsid w:val="005413EE"/>
    <w:rsid w:val="00542CBE"/>
    <w:rsid w:val="00543DFA"/>
    <w:rsid w:val="00544692"/>
    <w:rsid w:val="005456F2"/>
    <w:rsid w:val="00546A33"/>
    <w:rsid w:val="005501FD"/>
    <w:rsid w:val="00550757"/>
    <w:rsid w:val="00550EAD"/>
    <w:rsid w:val="0055229B"/>
    <w:rsid w:val="00552843"/>
    <w:rsid w:val="00552B51"/>
    <w:rsid w:val="00553BB2"/>
    <w:rsid w:val="00554145"/>
    <w:rsid w:val="00554970"/>
    <w:rsid w:val="00554D4F"/>
    <w:rsid w:val="00554DC4"/>
    <w:rsid w:val="00554DF4"/>
    <w:rsid w:val="00554E64"/>
    <w:rsid w:val="00555874"/>
    <w:rsid w:val="00555E33"/>
    <w:rsid w:val="00556260"/>
    <w:rsid w:val="005569AF"/>
    <w:rsid w:val="00556E46"/>
    <w:rsid w:val="00556F18"/>
    <w:rsid w:val="00556F97"/>
    <w:rsid w:val="0055705E"/>
    <w:rsid w:val="00557CA8"/>
    <w:rsid w:val="00560514"/>
    <w:rsid w:val="00560FB0"/>
    <w:rsid w:val="005610E8"/>
    <w:rsid w:val="00561213"/>
    <w:rsid w:val="005624E6"/>
    <w:rsid w:val="00563B1B"/>
    <w:rsid w:val="00563D4F"/>
    <w:rsid w:val="00564454"/>
    <w:rsid w:val="00564943"/>
    <w:rsid w:val="00571CE1"/>
    <w:rsid w:val="00571E40"/>
    <w:rsid w:val="005725BB"/>
    <w:rsid w:val="00573AFD"/>
    <w:rsid w:val="005758B6"/>
    <w:rsid w:val="00576E6C"/>
    <w:rsid w:val="00576F60"/>
    <w:rsid w:val="0057746D"/>
    <w:rsid w:val="00580B44"/>
    <w:rsid w:val="00581237"/>
    <w:rsid w:val="0058126E"/>
    <w:rsid w:val="00581B18"/>
    <w:rsid w:val="0058251E"/>
    <w:rsid w:val="005825BD"/>
    <w:rsid w:val="005828BA"/>
    <w:rsid w:val="005829C6"/>
    <w:rsid w:val="00583661"/>
    <w:rsid w:val="00583E9D"/>
    <w:rsid w:val="0058505A"/>
    <w:rsid w:val="00585060"/>
    <w:rsid w:val="00585777"/>
    <w:rsid w:val="00586AF6"/>
    <w:rsid w:val="00587F7D"/>
    <w:rsid w:val="00593D24"/>
    <w:rsid w:val="005954B8"/>
    <w:rsid w:val="00597036"/>
    <w:rsid w:val="005A1006"/>
    <w:rsid w:val="005A2E5E"/>
    <w:rsid w:val="005A35D5"/>
    <w:rsid w:val="005A36F5"/>
    <w:rsid w:val="005A5359"/>
    <w:rsid w:val="005A5ECF"/>
    <w:rsid w:val="005A63B6"/>
    <w:rsid w:val="005A76BB"/>
    <w:rsid w:val="005B05C4"/>
    <w:rsid w:val="005B0A42"/>
    <w:rsid w:val="005B1ADB"/>
    <w:rsid w:val="005B1CF8"/>
    <w:rsid w:val="005B2C2A"/>
    <w:rsid w:val="005B3290"/>
    <w:rsid w:val="005B4808"/>
    <w:rsid w:val="005B58B1"/>
    <w:rsid w:val="005B5A59"/>
    <w:rsid w:val="005B69DA"/>
    <w:rsid w:val="005B6CC2"/>
    <w:rsid w:val="005C0661"/>
    <w:rsid w:val="005C08F0"/>
    <w:rsid w:val="005C1CCB"/>
    <w:rsid w:val="005C2ED8"/>
    <w:rsid w:val="005C3AB0"/>
    <w:rsid w:val="005C4546"/>
    <w:rsid w:val="005C4BFA"/>
    <w:rsid w:val="005C5E6F"/>
    <w:rsid w:val="005C6508"/>
    <w:rsid w:val="005C6574"/>
    <w:rsid w:val="005C6A16"/>
    <w:rsid w:val="005C7CD0"/>
    <w:rsid w:val="005D14C5"/>
    <w:rsid w:val="005D156D"/>
    <w:rsid w:val="005D16B0"/>
    <w:rsid w:val="005D1D72"/>
    <w:rsid w:val="005D35ED"/>
    <w:rsid w:val="005D660D"/>
    <w:rsid w:val="005D6C13"/>
    <w:rsid w:val="005D7E69"/>
    <w:rsid w:val="005E0253"/>
    <w:rsid w:val="005E0766"/>
    <w:rsid w:val="005E0A38"/>
    <w:rsid w:val="005E1707"/>
    <w:rsid w:val="005E191C"/>
    <w:rsid w:val="005E30A2"/>
    <w:rsid w:val="005E49A9"/>
    <w:rsid w:val="005E53CA"/>
    <w:rsid w:val="005E5D89"/>
    <w:rsid w:val="005E7CE2"/>
    <w:rsid w:val="005F1F87"/>
    <w:rsid w:val="005F29E8"/>
    <w:rsid w:val="005F3F52"/>
    <w:rsid w:val="005F46AA"/>
    <w:rsid w:val="005F4B98"/>
    <w:rsid w:val="005F6429"/>
    <w:rsid w:val="005F7D97"/>
    <w:rsid w:val="00601D07"/>
    <w:rsid w:val="006029B6"/>
    <w:rsid w:val="00603C6E"/>
    <w:rsid w:val="00604B8E"/>
    <w:rsid w:val="0060587B"/>
    <w:rsid w:val="006065DD"/>
    <w:rsid w:val="00606F80"/>
    <w:rsid w:val="00607EAF"/>
    <w:rsid w:val="00610234"/>
    <w:rsid w:val="006102DC"/>
    <w:rsid w:val="0061048E"/>
    <w:rsid w:val="00610687"/>
    <w:rsid w:val="00610699"/>
    <w:rsid w:val="0061092D"/>
    <w:rsid w:val="00611181"/>
    <w:rsid w:val="00611C65"/>
    <w:rsid w:val="00612201"/>
    <w:rsid w:val="00612509"/>
    <w:rsid w:val="00614278"/>
    <w:rsid w:val="0061530D"/>
    <w:rsid w:val="006173BD"/>
    <w:rsid w:val="00617729"/>
    <w:rsid w:val="00617BC6"/>
    <w:rsid w:val="00617DD8"/>
    <w:rsid w:val="00620380"/>
    <w:rsid w:val="006208DD"/>
    <w:rsid w:val="00620922"/>
    <w:rsid w:val="00621768"/>
    <w:rsid w:val="00621E2D"/>
    <w:rsid w:val="00623238"/>
    <w:rsid w:val="00623382"/>
    <w:rsid w:val="00623C9D"/>
    <w:rsid w:val="0062515C"/>
    <w:rsid w:val="00625834"/>
    <w:rsid w:val="00627615"/>
    <w:rsid w:val="006301FE"/>
    <w:rsid w:val="0063023A"/>
    <w:rsid w:val="0063046C"/>
    <w:rsid w:val="00631FCE"/>
    <w:rsid w:val="006320A7"/>
    <w:rsid w:val="00634729"/>
    <w:rsid w:val="006355DC"/>
    <w:rsid w:val="00636DA2"/>
    <w:rsid w:val="00636E8E"/>
    <w:rsid w:val="006374B1"/>
    <w:rsid w:val="00640271"/>
    <w:rsid w:val="0064033D"/>
    <w:rsid w:val="00640629"/>
    <w:rsid w:val="00640BC4"/>
    <w:rsid w:val="006439F7"/>
    <w:rsid w:val="006442BA"/>
    <w:rsid w:val="006446FB"/>
    <w:rsid w:val="006473C4"/>
    <w:rsid w:val="0065014D"/>
    <w:rsid w:val="0065190A"/>
    <w:rsid w:val="0065326B"/>
    <w:rsid w:val="00654A92"/>
    <w:rsid w:val="00656549"/>
    <w:rsid w:val="00657448"/>
    <w:rsid w:val="0066029F"/>
    <w:rsid w:val="00660BEA"/>
    <w:rsid w:val="00660F50"/>
    <w:rsid w:val="00661C9E"/>
    <w:rsid w:val="00661EE5"/>
    <w:rsid w:val="006627C0"/>
    <w:rsid w:val="0066282B"/>
    <w:rsid w:val="00662EBD"/>
    <w:rsid w:val="006641E7"/>
    <w:rsid w:val="006642F0"/>
    <w:rsid w:val="0066499A"/>
    <w:rsid w:val="00664A2F"/>
    <w:rsid w:val="00664D05"/>
    <w:rsid w:val="006658F7"/>
    <w:rsid w:val="00666185"/>
    <w:rsid w:val="0066644E"/>
    <w:rsid w:val="00667114"/>
    <w:rsid w:val="00667B2D"/>
    <w:rsid w:val="00667D52"/>
    <w:rsid w:val="00670054"/>
    <w:rsid w:val="00670ACC"/>
    <w:rsid w:val="0067104F"/>
    <w:rsid w:val="00671955"/>
    <w:rsid w:val="006724A6"/>
    <w:rsid w:val="00672E5A"/>
    <w:rsid w:val="00673395"/>
    <w:rsid w:val="006737BC"/>
    <w:rsid w:val="00673E19"/>
    <w:rsid w:val="00673F0E"/>
    <w:rsid w:val="0067485B"/>
    <w:rsid w:val="00675101"/>
    <w:rsid w:val="0067550C"/>
    <w:rsid w:val="00675C00"/>
    <w:rsid w:val="00675D6C"/>
    <w:rsid w:val="00676435"/>
    <w:rsid w:val="00676789"/>
    <w:rsid w:val="0068085F"/>
    <w:rsid w:val="00680F14"/>
    <w:rsid w:val="00681032"/>
    <w:rsid w:val="006813E9"/>
    <w:rsid w:val="00682AC4"/>
    <w:rsid w:val="00683395"/>
    <w:rsid w:val="00683516"/>
    <w:rsid w:val="00683BEB"/>
    <w:rsid w:val="00683E36"/>
    <w:rsid w:val="00683F0B"/>
    <w:rsid w:val="00684150"/>
    <w:rsid w:val="00684684"/>
    <w:rsid w:val="00685248"/>
    <w:rsid w:val="006860A3"/>
    <w:rsid w:val="006862EC"/>
    <w:rsid w:val="00687579"/>
    <w:rsid w:val="006876F5"/>
    <w:rsid w:val="00687887"/>
    <w:rsid w:val="00687D87"/>
    <w:rsid w:val="00690218"/>
    <w:rsid w:val="00690807"/>
    <w:rsid w:val="00690E3A"/>
    <w:rsid w:val="00693273"/>
    <w:rsid w:val="006933D0"/>
    <w:rsid w:val="00694147"/>
    <w:rsid w:val="0069487D"/>
    <w:rsid w:val="00694CE4"/>
    <w:rsid w:val="00696E39"/>
    <w:rsid w:val="00697411"/>
    <w:rsid w:val="00697A4A"/>
    <w:rsid w:val="006A01B9"/>
    <w:rsid w:val="006A0480"/>
    <w:rsid w:val="006A0C2C"/>
    <w:rsid w:val="006A0DCC"/>
    <w:rsid w:val="006A17C8"/>
    <w:rsid w:val="006A18FA"/>
    <w:rsid w:val="006A3BF6"/>
    <w:rsid w:val="006A3D5B"/>
    <w:rsid w:val="006A444C"/>
    <w:rsid w:val="006A49F7"/>
    <w:rsid w:val="006A53F1"/>
    <w:rsid w:val="006A61A9"/>
    <w:rsid w:val="006A75C1"/>
    <w:rsid w:val="006A769C"/>
    <w:rsid w:val="006A7B8F"/>
    <w:rsid w:val="006B0520"/>
    <w:rsid w:val="006B1A9F"/>
    <w:rsid w:val="006B281A"/>
    <w:rsid w:val="006B3097"/>
    <w:rsid w:val="006B326E"/>
    <w:rsid w:val="006B346B"/>
    <w:rsid w:val="006B377F"/>
    <w:rsid w:val="006B3F4F"/>
    <w:rsid w:val="006B4EAF"/>
    <w:rsid w:val="006B5783"/>
    <w:rsid w:val="006B5F5F"/>
    <w:rsid w:val="006B5FD6"/>
    <w:rsid w:val="006B66DC"/>
    <w:rsid w:val="006B733D"/>
    <w:rsid w:val="006C08EC"/>
    <w:rsid w:val="006C1722"/>
    <w:rsid w:val="006C5081"/>
    <w:rsid w:val="006C64B4"/>
    <w:rsid w:val="006C7DFD"/>
    <w:rsid w:val="006D0101"/>
    <w:rsid w:val="006D1315"/>
    <w:rsid w:val="006D2534"/>
    <w:rsid w:val="006D37FB"/>
    <w:rsid w:val="006D397A"/>
    <w:rsid w:val="006D437F"/>
    <w:rsid w:val="006D5218"/>
    <w:rsid w:val="006D628F"/>
    <w:rsid w:val="006D7040"/>
    <w:rsid w:val="006E0E27"/>
    <w:rsid w:val="006E3C7E"/>
    <w:rsid w:val="006E3DC2"/>
    <w:rsid w:val="006E4ABB"/>
    <w:rsid w:val="006E4C2E"/>
    <w:rsid w:val="006E5DA4"/>
    <w:rsid w:val="006E60EB"/>
    <w:rsid w:val="006E6180"/>
    <w:rsid w:val="006E6CF9"/>
    <w:rsid w:val="006E74AB"/>
    <w:rsid w:val="006F2321"/>
    <w:rsid w:val="006F382D"/>
    <w:rsid w:val="006F5D34"/>
    <w:rsid w:val="006F65AF"/>
    <w:rsid w:val="006F7650"/>
    <w:rsid w:val="006F780A"/>
    <w:rsid w:val="006F7B4E"/>
    <w:rsid w:val="006F7E86"/>
    <w:rsid w:val="00701E17"/>
    <w:rsid w:val="00702D15"/>
    <w:rsid w:val="007030E4"/>
    <w:rsid w:val="0070340A"/>
    <w:rsid w:val="007039C7"/>
    <w:rsid w:val="0070556D"/>
    <w:rsid w:val="00706528"/>
    <w:rsid w:val="0070674E"/>
    <w:rsid w:val="00710EE0"/>
    <w:rsid w:val="00711116"/>
    <w:rsid w:val="007119CA"/>
    <w:rsid w:val="00712B8E"/>
    <w:rsid w:val="00713860"/>
    <w:rsid w:val="007141A4"/>
    <w:rsid w:val="0071542D"/>
    <w:rsid w:val="00715DF7"/>
    <w:rsid w:val="00716595"/>
    <w:rsid w:val="00716810"/>
    <w:rsid w:val="00716E6F"/>
    <w:rsid w:val="00720072"/>
    <w:rsid w:val="00720916"/>
    <w:rsid w:val="00722B19"/>
    <w:rsid w:val="00722C7C"/>
    <w:rsid w:val="00723721"/>
    <w:rsid w:val="007247F7"/>
    <w:rsid w:val="00725680"/>
    <w:rsid w:val="00725B8A"/>
    <w:rsid w:val="007261E5"/>
    <w:rsid w:val="00726858"/>
    <w:rsid w:val="00727916"/>
    <w:rsid w:val="00730433"/>
    <w:rsid w:val="00730BE4"/>
    <w:rsid w:val="00730E9B"/>
    <w:rsid w:val="0073238C"/>
    <w:rsid w:val="007332E8"/>
    <w:rsid w:val="007340EF"/>
    <w:rsid w:val="007351B0"/>
    <w:rsid w:val="00735B3E"/>
    <w:rsid w:val="007403C2"/>
    <w:rsid w:val="007405F6"/>
    <w:rsid w:val="00740771"/>
    <w:rsid w:val="0074099C"/>
    <w:rsid w:val="00740C37"/>
    <w:rsid w:val="00740E75"/>
    <w:rsid w:val="00740F26"/>
    <w:rsid w:val="00741437"/>
    <w:rsid w:val="00741538"/>
    <w:rsid w:val="007420EF"/>
    <w:rsid w:val="00742DE7"/>
    <w:rsid w:val="00744DF3"/>
    <w:rsid w:val="00745F11"/>
    <w:rsid w:val="00746B5E"/>
    <w:rsid w:val="007505A4"/>
    <w:rsid w:val="00750A91"/>
    <w:rsid w:val="00750B7B"/>
    <w:rsid w:val="0075393E"/>
    <w:rsid w:val="007539F6"/>
    <w:rsid w:val="00753C3A"/>
    <w:rsid w:val="0075427C"/>
    <w:rsid w:val="0076171C"/>
    <w:rsid w:val="00761F07"/>
    <w:rsid w:val="0076206F"/>
    <w:rsid w:val="00762877"/>
    <w:rsid w:val="0076335C"/>
    <w:rsid w:val="00764881"/>
    <w:rsid w:val="00764EBA"/>
    <w:rsid w:val="00764F31"/>
    <w:rsid w:val="0076547B"/>
    <w:rsid w:val="00765F13"/>
    <w:rsid w:val="00766839"/>
    <w:rsid w:val="007673F0"/>
    <w:rsid w:val="007675E5"/>
    <w:rsid w:val="00770A22"/>
    <w:rsid w:val="00771E51"/>
    <w:rsid w:val="007727B2"/>
    <w:rsid w:val="007727B4"/>
    <w:rsid w:val="00774011"/>
    <w:rsid w:val="007770B2"/>
    <w:rsid w:val="00777F4B"/>
    <w:rsid w:val="0078018F"/>
    <w:rsid w:val="00780936"/>
    <w:rsid w:val="0078186B"/>
    <w:rsid w:val="00781BF6"/>
    <w:rsid w:val="00781C55"/>
    <w:rsid w:val="007823A0"/>
    <w:rsid w:val="00783A78"/>
    <w:rsid w:val="00783B17"/>
    <w:rsid w:val="00784865"/>
    <w:rsid w:val="007859BA"/>
    <w:rsid w:val="00785E59"/>
    <w:rsid w:val="00786717"/>
    <w:rsid w:val="007872DF"/>
    <w:rsid w:val="00787D95"/>
    <w:rsid w:val="00790DE6"/>
    <w:rsid w:val="007932CD"/>
    <w:rsid w:val="00794C84"/>
    <w:rsid w:val="00795A89"/>
    <w:rsid w:val="00796379"/>
    <w:rsid w:val="007A0558"/>
    <w:rsid w:val="007A0A0C"/>
    <w:rsid w:val="007A0B80"/>
    <w:rsid w:val="007A0C91"/>
    <w:rsid w:val="007A0CC3"/>
    <w:rsid w:val="007A10C8"/>
    <w:rsid w:val="007A1A26"/>
    <w:rsid w:val="007A29D1"/>
    <w:rsid w:val="007A3025"/>
    <w:rsid w:val="007A33C3"/>
    <w:rsid w:val="007A370A"/>
    <w:rsid w:val="007A5B7B"/>
    <w:rsid w:val="007B02D1"/>
    <w:rsid w:val="007B0303"/>
    <w:rsid w:val="007B12D4"/>
    <w:rsid w:val="007B2CBA"/>
    <w:rsid w:val="007B309B"/>
    <w:rsid w:val="007B32BB"/>
    <w:rsid w:val="007B34BE"/>
    <w:rsid w:val="007B36E7"/>
    <w:rsid w:val="007B4008"/>
    <w:rsid w:val="007B444B"/>
    <w:rsid w:val="007B7A30"/>
    <w:rsid w:val="007C0028"/>
    <w:rsid w:val="007C02E1"/>
    <w:rsid w:val="007C0884"/>
    <w:rsid w:val="007C0DD6"/>
    <w:rsid w:val="007C13E7"/>
    <w:rsid w:val="007C3E99"/>
    <w:rsid w:val="007C40A3"/>
    <w:rsid w:val="007C41B9"/>
    <w:rsid w:val="007C4E60"/>
    <w:rsid w:val="007C5BFC"/>
    <w:rsid w:val="007C675B"/>
    <w:rsid w:val="007D0354"/>
    <w:rsid w:val="007D05DA"/>
    <w:rsid w:val="007D1D33"/>
    <w:rsid w:val="007D3559"/>
    <w:rsid w:val="007D3EBB"/>
    <w:rsid w:val="007D4AE6"/>
    <w:rsid w:val="007D5724"/>
    <w:rsid w:val="007D60F8"/>
    <w:rsid w:val="007D6396"/>
    <w:rsid w:val="007D651D"/>
    <w:rsid w:val="007D674A"/>
    <w:rsid w:val="007D687F"/>
    <w:rsid w:val="007D72E3"/>
    <w:rsid w:val="007D772E"/>
    <w:rsid w:val="007D7D53"/>
    <w:rsid w:val="007E014D"/>
    <w:rsid w:val="007E1D3C"/>
    <w:rsid w:val="007E28EC"/>
    <w:rsid w:val="007E472E"/>
    <w:rsid w:val="007E4B36"/>
    <w:rsid w:val="007E5680"/>
    <w:rsid w:val="007E7F14"/>
    <w:rsid w:val="007F00A6"/>
    <w:rsid w:val="007F05E9"/>
    <w:rsid w:val="007F2599"/>
    <w:rsid w:val="007F2661"/>
    <w:rsid w:val="007F2A72"/>
    <w:rsid w:val="007F67A9"/>
    <w:rsid w:val="007F6BD8"/>
    <w:rsid w:val="007F6C06"/>
    <w:rsid w:val="007F76A0"/>
    <w:rsid w:val="0080012B"/>
    <w:rsid w:val="00800D43"/>
    <w:rsid w:val="00801EA3"/>
    <w:rsid w:val="008032AC"/>
    <w:rsid w:val="0080363B"/>
    <w:rsid w:val="00805CFE"/>
    <w:rsid w:val="00806102"/>
    <w:rsid w:val="00806111"/>
    <w:rsid w:val="00806802"/>
    <w:rsid w:val="00806F0B"/>
    <w:rsid w:val="008106CF"/>
    <w:rsid w:val="00810E38"/>
    <w:rsid w:val="00811074"/>
    <w:rsid w:val="00811753"/>
    <w:rsid w:val="00811BA9"/>
    <w:rsid w:val="00812187"/>
    <w:rsid w:val="00812890"/>
    <w:rsid w:val="00812FEA"/>
    <w:rsid w:val="00813665"/>
    <w:rsid w:val="00813964"/>
    <w:rsid w:val="00814F1E"/>
    <w:rsid w:val="008154FC"/>
    <w:rsid w:val="00815FC5"/>
    <w:rsid w:val="00816307"/>
    <w:rsid w:val="00817D1D"/>
    <w:rsid w:val="00817FA7"/>
    <w:rsid w:val="00820C8E"/>
    <w:rsid w:val="00821385"/>
    <w:rsid w:val="008223B8"/>
    <w:rsid w:val="0082251B"/>
    <w:rsid w:val="00822A1C"/>
    <w:rsid w:val="00823B4A"/>
    <w:rsid w:val="0082553C"/>
    <w:rsid w:val="008270CA"/>
    <w:rsid w:val="008278C1"/>
    <w:rsid w:val="00830556"/>
    <w:rsid w:val="008311AD"/>
    <w:rsid w:val="00831CD5"/>
    <w:rsid w:val="0083272A"/>
    <w:rsid w:val="0083288B"/>
    <w:rsid w:val="0083318A"/>
    <w:rsid w:val="00833290"/>
    <w:rsid w:val="00833E02"/>
    <w:rsid w:val="00835979"/>
    <w:rsid w:val="00837446"/>
    <w:rsid w:val="0083761A"/>
    <w:rsid w:val="00837AB3"/>
    <w:rsid w:val="00840BC7"/>
    <w:rsid w:val="00841082"/>
    <w:rsid w:val="00841494"/>
    <w:rsid w:val="00841B5F"/>
    <w:rsid w:val="008429E1"/>
    <w:rsid w:val="00842E9E"/>
    <w:rsid w:val="00843296"/>
    <w:rsid w:val="00845332"/>
    <w:rsid w:val="008457A2"/>
    <w:rsid w:val="008458A9"/>
    <w:rsid w:val="008469F6"/>
    <w:rsid w:val="0084792A"/>
    <w:rsid w:val="00850120"/>
    <w:rsid w:val="008505DB"/>
    <w:rsid w:val="00850EC5"/>
    <w:rsid w:val="008527CE"/>
    <w:rsid w:val="00853302"/>
    <w:rsid w:val="00854162"/>
    <w:rsid w:val="00854BB1"/>
    <w:rsid w:val="008555BA"/>
    <w:rsid w:val="0085672C"/>
    <w:rsid w:val="008567D4"/>
    <w:rsid w:val="00856840"/>
    <w:rsid w:val="00856C12"/>
    <w:rsid w:val="00857BA7"/>
    <w:rsid w:val="008605DA"/>
    <w:rsid w:val="008609C2"/>
    <w:rsid w:val="00861203"/>
    <w:rsid w:val="00861FCB"/>
    <w:rsid w:val="0086224F"/>
    <w:rsid w:val="00862B4F"/>
    <w:rsid w:val="00864200"/>
    <w:rsid w:val="00865245"/>
    <w:rsid w:val="0086563A"/>
    <w:rsid w:val="00866BEB"/>
    <w:rsid w:val="00867719"/>
    <w:rsid w:val="008704A4"/>
    <w:rsid w:val="008706DA"/>
    <w:rsid w:val="008710A0"/>
    <w:rsid w:val="00871C69"/>
    <w:rsid w:val="00871F73"/>
    <w:rsid w:val="00872106"/>
    <w:rsid w:val="00872516"/>
    <w:rsid w:val="00875E04"/>
    <w:rsid w:val="00875FF5"/>
    <w:rsid w:val="00880B4C"/>
    <w:rsid w:val="00881A0B"/>
    <w:rsid w:val="00881C6A"/>
    <w:rsid w:val="0088268B"/>
    <w:rsid w:val="008838DC"/>
    <w:rsid w:val="00884CE7"/>
    <w:rsid w:val="00884E18"/>
    <w:rsid w:val="0088687E"/>
    <w:rsid w:val="00887827"/>
    <w:rsid w:val="008879B5"/>
    <w:rsid w:val="0089008D"/>
    <w:rsid w:val="008908CA"/>
    <w:rsid w:val="0089145B"/>
    <w:rsid w:val="0089170A"/>
    <w:rsid w:val="00892265"/>
    <w:rsid w:val="0089361A"/>
    <w:rsid w:val="008947EE"/>
    <w:rsid w:val="0089505C"/>
    <w:rsid w:val="00896102"/>
    <w:rsid w:val="00896194"/>
    <w:rsid w:val="008964E4"/>
    <w:rsid w:val="00896B0D"/>
    <w:rsid w:val="00896CB5"/>
    <w:rsid w:val="00896E1C"/>
    <w:rsid w:val="00896E39"/>
    <w:rsid w:val="0089772A"/>
    <w:rsid w:val="008A073A"/>
    <w:rsid w:val="008A1151"/>
    <w:rsid w:val="008A115C"/>
    <w:rsid w:val="008A234B"/>
    <w:rsid w:val="008A2404"/>
    <w:rsid w:val="008A2DC9"/>
    <w:rsid w:val="008A3E07"/>
    <w:rsid w:val="008A403F"/>
    <w:rsid w:val="008A4A96"/>
    <w:rsid w:val="008A4CCA"/>
    <w:rsid w:val="008A4DCC"/>
    <w:rsid w:val="008A5D45"/>
    <w:rsid w:val="008A6265"/>
    <w:rsid w:val="008A7230"/>
    <w:rsid w:val="008A7607"/>
    <w:rsid w:val="008A773C"/>
    <w:rsid w:val="008B0A8C"/>
    <w:rsid w:val="008B134C"/>
    <w:rsid w:val="008B1835"/>
    <w:rsid w:val="008B18D7"/>
    <w:rsid w:val="008B1A9C"/>
    <w:rsid w:val="008B1D2A"/>
    <w:rsid w:val="008B27D6"/>
    <w:rsid w:val="008B29B6"/>
    <w:rsid w:val="008B39FD"/>
    <w:rsid w:val="008B3B7E"/>
    <w:rsid w:val="008B3BA0"/>
    <w:rsid w:val="008B40E5"/>
    <w:rsid w:val="008B434C"/>
    <w:rsid w:val="008B4EC2"/>
    <w:rsid w:val="008B56A2"/>
    <w:rsid w:val="008B59F2"/>
    <w:rsid w:val="008C031C"/>
    <w:rsid w:val="008C085A"/>
    <w:rsid w:val="008C086A"/>
    <w:rsid w:val="008C12A3"/>
    <w:rsid w:val="008C19CD"/>
    <w:rsid w:val="008C19ED"/>
    <w:rsid w:val="008C2050"/>
    <w:rsid w:val="008C25AE"/>
    <w:rsid w:val="008C25FB"/>
    <w:rsid w:val="008C28B5"/>
    <w:rsid w:val="008C3352"/>
    <w:rsid w:val="008C4469"/>
    <w:rsid w:val="008C47A9"/>
    <w:rsid w:val="008C5E91"/>
    <w:rsid w:val="008C5F12"/>
    <w:rsid w:val="008C753B"/>
    <w:rsid w:val="008C7C24"/>
    <w:rsid w:val="008C7F51"/>
    <w:rsid w:val="008D024D"/>
    <w:rsid w:val="008D0BF9"/>
    <w:rsid w:val="008D12EE"/>
    <w:rsid w:val="008D1595"/>
    <w:rsid w:val="008D19E4"/>
    <w:rsid w:val="008D3A3F"/>
    <w:rsid w:val="008D3E28"/>
    <w:rsid w:val="008D423C"/>
    <w:rsid w:val="008D51AF"/>
    <w:rsid w:val="008D6CB0"/>
    <w:rsid w:val="008E0073"/>
    <w:rsid w:val="008E0627"/>
    <w:rsid w:val="008E073D"/>
    <w:rsid w:val="008E0A66"/>
    <w:rsid w:val="008E2357"/>
    <w:rsid w:val="008E2CB6"/>
    <w:rsid w:val="008E41AF"/>
    <w:rsid w:val="008E4DB5"/>
    <w:rsid w:val="008E518B"/>
    <w:rsid w:val="008E5AB9"/>
    <w:rsid w:val="008E5B4C"/>
    <w:rsid w:val="008E6150"/>
    <w:rsid w:val="008E7550"/>
    <w:rsid w:val="008E7557"/>
    <w:rsid w:val="008E770B"/>
    <w:rsid w:val="008E792E"/>
    <w:rsid w:val="008F0D6A"/>
    <w:rsid w:val="008F1535"/>
    <w:rsid w:val="008F18BF"/>
    <w:rsid w:val="008F21A0"/>
    <w:rsid w:val="008F352F"/>
    <w:rsid w:val="008F3E1B"/>
    <w:rsid w:val="008F473D"/>
    <w:rsid w:val="008F487D"/>
    <w:rsid w:val="008F4CC7"/>
    <w:rsid w:val="008F4CD2"/>
    <w:rsid w:val="008F5880"/>
    <w:rsid w:val="008F5B51"/>
    <w:rsid w:val="008F60FA"/>
    <w:rsid w:val="008F6614"/>
    <w:rsid w:val="008F6872"/>
    <w:rsid w:val="008F7589"/>
    <w:rsid w:val="008F7E76"/>
    <w:rsid w:val="008F7EC8"/>
    <w:rsid w:val="009000EE"/>
    <w:rsid w:val="00900F13"/>
    <w:rsid w:val="00901115"/>
    <w:rsid w:val="009015EE"/>
    <w:rsid w:val="009026BA"/>
    <w:rsid w:val="00902B50"/>
    <w:rsid w:val="00902B59"/>
    <w:rsid w:val="0090339D"/>
    <w:rsid w:val="0090451E"/>
    <w:rsid w:val="00904F19"/>
    <w:rsid w:val="00905087"/>
    <w:rsid w:val="00905ACE"/>
    <w:rsid w:val="009064FF"/>
    <w:rsid w:val="0090699D"/>
    <w:rsid w:val="00911502"/>
    <w:rsid w:val="00911513"/>
    <w:rsid w:val="00911960"/>
    <w:rsid w:val="00912467"/>
    <w:rsid w:val="0091577A"/>
    <w:rsid w:val="00915822"/>
    <w:rsid w:val="00916524"/>
    <w:rsid w:val="009166F2"/>
    <w:rsid w:val="00917426"/>
    <w:rsid w:val="0091762F"/>
    <w:rsid w:val="0092077E"/>
    <w:rsid w:val="0092200D"/>
    <w:rsid w:val="00922756"/>
    <w:rsid w:val="00922957"/>
    <w:rsid w:val="00925B42"/>
    <w:rsid w:val="00925C8E"/>
    <w:rsid w:val="00926767"/>
    <w:rsid w:val="009272A1"/>
    <w:rsid w:val="00930067"/>
    <w:rsid w:val="00930125"/>
    <w:rsid w:val="0093154D"/>
    <w:rsid w:val="00931557"/>
    <w:rsid w:val="00931B3A"/>
    <w:rsid w:val="00931BA6"/>
    <w:rsid w:val="00931E8D"/>
    <w:rsid w:val="00932F03"/>
    <w:rsid w:val="00933A16"/>
    <w:rsid w:val="00933EC9"/>
    <w:rsid w:val="0093407E"/>
    <w:rsid w:val="00934375"/>
    <w:rsid w:val="00934DC4"/>
    <w:rsid w:val="00935961"/>
    <w:rsid w:val="00937292"/>
    <w:rsid w:val="00937D27"/>
    <w:rsid w:val="00940E83"/>
    <w:rsid w:val="0094147D"/>
    <w:rsid w:val="00941A14"/>
    <w:rsid w:val="00942ABC"/>
    <w:rsid w:val="00943078"/>
    <w:rsid w:val="00944362"/>
    <w:rsid w:val="00944CBA"/>
    <w:rsid w:val="00946CA6"/>
    <w:rsid w:val="009476D2"/>
    <w:rsid w:val="00947F3C"/>
    <w:rsid w:val="009504AB"/>
    <w:rsid w:val="00950ABE"/>
    <w:rsid w:val="00950EB1"/>
    <w:rsid w:val="00952806"/>
    <w:rsid w:val="0095284A"/>
    <w:rsid w:val="00952A16"/>
    <w:rsid w:val="00953584"/>
    <w:rsid w:val="00953AF2"/>
    <w:rsid w:val="00954895"/>
    <w:rsid w:val="0095539E"/>
    <w:rsid w:val="009554C4"/>
    <w:rsid w:val="00955FB3"/>
    <w:rsid w:val="009562C9"/>
    <w:rsid w:val="00957201"/>
    <w:rsid w:val="00957F44"/>
    <w:rsid w:val="00963BDF"/>
    <w:rsid w:val="00963D5B"/>
    <w:rsid w:val="00964238"/>
    <w:rsid w:val="00966D77"/>
    <w:rsid w:val="00967177"/>
    <w:rsid w:val="00967602"/>
    <w:rsid w:val="00967650"/>
    <w:rsid w:val="00967652"/>
    <w:rsid w:val="00970172"/>
    <w:rsid w:val="00972998"/>
    <w:rsid w:val="00972A87"/>
    <w:rsid w:val="009730D0"/>
    <w:rsid w:val="00973146"/>
    <w:rsid w:val="00973552"/>
    <w:rsid w:val="00975ADE"/>
    <w:rsid w:val="00975BE4"/>
    <w:rsid w:val="00976605"/>
    <w:rsid w:val="00976639"/>
    <w:rsid w:val="00976811"/>
    <w:rsid w:val="00976A06"/>
    <w:rsid w:val="00977617"/>
    <w:rsid w:val="00977623"/>
    <w:rsid w:val="00977E7F"/>
    <w:rsid w:val="00981431"/>
    <w:rsid w:val="00981C09"/>
    <w:rsid w:val="00982688"/>
    <w:rsid w:val="00983FC7"/>
    <w:rsid w:val="009840CC"/>
    <w:rsid w:val="00984125"/>
    <w:rsid w:val="00985579"/>
    <w:rsid w:val="00985DAE"/>
    <w:rsid w:val="00986ABF"/>
    <w:rsid w:val="00986D10"/>
    <w:rsid w:val="00990730"/>
    <w:rsid w:val="00990790"/>
    <w:rsid w:val="00990D3C"/>
    <w:rsid w:val="00991B27"/>
    <w:rsid w:val="00991FC5"/>
    <w:rsid w:val="00993300"/>
    <w:rsid w:val="00993BCA"/>
    <w:rsid w:val="009940E0"/>
    <w:rsid w:val="0099503A"/>
    <w:rsid w:val="009963F0"/>
    <w:rsid w:val="009965C7"/>
    <w:rsid w:val="00997D8C"/>
    <w:rsid w:val="009A0BAC"/>
    <w:rsid w:val="009A0F3D"/>
    <w:rsid w:val="009A1A8C"/>
    <w:rsid w:val="009A1F7A"/>
    <w:rsid w:val="009A25BC"/>
    <w:rsid w:val="009A28B5"/>
    <w:rsid w:val="009A3E41"/>
    <w:rsid w:val="009A3EA8"/>
    <w:rsid w:val="009A4398"/>
    <w:rsid w:val="009A4812"/>
    <w:rsid w:val="009A4A54"/>
    <w:rsid w:val="009A5007"/>
    <w:rsid w:val="009A6D22"/>
    <w:rsid w:val="009A7CAD"/>
    <w:rsid w:val="009B23C0"/>
    <w:rsid w:val="009B408D"/>
    <w:rsid w:val="009B4200"/>
    <w:rsid w:val="009B5786"/>
    <w:rsid w:val="009B59B1"/>
    <w:rsid w:val="009B5D8F"/>
    <w:rsid w:val="009B62E7"/>
    <w:rsid w:val="009B7428"/>
    <w:rsid w:val="009B76D9"/>
    <w:rsid w:val="009C01B1"/>
    <w:rsid w:val="009C139A"/>
    <w:rsid w:val="009C21C7"/>
    <w:rsid w:val="009C243D"/>
    <w:rsid w:val="009C28F8"/>
    <w:rsid w:val="009C2A31"/>
    <w:rsid w:val="009C2C0B"/>
    <w:rsid w:val="009C37B8"/>
    <w:rsid w:val="009C3B85"/>
    <w:rsid w:val="009C3D7A"/>
    <w:rsid w:val="009C447E"/>
    <w:rsid w:val="009C58CD"/>
    <w:rsid w:val="009C58FF"/>
    <w:rsid w:val="009C6666"/>
    <w:rsid w:val="009C7392"/>
    <w:rsid w:val="009D10E5"/>
    <w:rsid w:val="009D265C"/>
    <w:rsid w:val="009D27C6"/>
    <w:rsid w:val="009D29EE"/>
    <w:rsid w:val="009D44C7"/>
    <w:rsid w:val="009D4B58"/>
    <w:rsid w:val="009E0BA4"/>
    <w:rsid w:val="009E22C7"/>
    <w:rsid w:val="009E28BE"/>
    <w:rsid w:val="009E30D4"/>
    <w:rsid w:val="009E49EE"/>
    <w:rsid w:val="009E53D1"/>
    <w:rsid w:val="009E54FC"/>
    <w:rsid w:val="009E619E"/>
    <w:rsid w:val="009E63EE"/>
    <w:rsid w:val="009E68D3"/>
    <w:rsid w:val="009F077E"/>
    <w:rsid w:val="009F0BB7"/>
    <w:rsid w:val="009F1495"/>
    <w:rsid w:val="009F15CD"/>
    <w:rsid w:val="009F371B"/>
    <w:rsid w:val="009F4050"/>
    <w:rsid w:val="009F46B5"/>
    <w:rsid w:val="009F497C"/>
    <w:rsid w:val="009F501F"/>
    <w:rsid w:val="009F50AF"/>
    <w:rsid w:val="009F51BC"/>
    <w:rsid w:val="009F5EB4"/>
    <w:rsid w:val="009F6A2F"/>
    <w:rsid w:val="00A00274"/>
    <w:rsid w:val="00A03759"/>
    <w:rsid w:val="00A03D31"/>
    <w:rsid w:val="00A050F7"/>
    <w:rsid w:val="00A05269"/>
    <w:rsid w:val="00A05D6C"/>
    <w:rsid w:val="00A066A1"/>
    <w:rsid w:val="00A06E6A"/>
    <w:rsid w:val="00A1109B"/>
    <w:rsid w:val="00A119CA"/>
    <w:rsid w:val="00A11C0B"/>
    <w:rsid w:val="00A1368B"/>
    <w:rsid w:val="00A13CEE"/>
    <w:rsid w:val="00A14468"/>
    <w:rsid w:val="00A14821"/>
    <w:rsid w:val="00A14C4E"/>
    <w:rsid w:val="00A1567B"/>
    <w:rsid w:val="00A15D76"/>
    <w:rsid w:val="00A163A5"/>
    <w:rsid w:val="00A1649F"/>
    <w:rsid w:val="00A168DC"/>
    <w:rsid w:val="00A2129A"/>
    <w:rsid w:val="00A22710"/>
    <w:rsid w:val="00A24B4C"/>
    <w:rsid w:val="00A24D2C"/>
    <w:rsid w:val="00A24DD9"/>
    <w:rsid w:val="00A25797"/>
    <w:rsid w:val="00A25946"/>
    <w:rsid w:val="00A27DA7"/>
    <w:rsid w:val="00A30E7C"/>
    <w:rsid w:val="00A30FB5"/>
    <w:rsid w:val="00A31023"/>
    <w:rsid w:val="00A31171"/>
    <w:rsid w:val="00A319E8"/>
    <w:rsid w:val="00A31E96"/>
    <w:rsid w:val="00A321BA"/>
    <w:rsid w:val="00A32CAC"/>
    <w:rsid w:val="00A32D06"/>
    <w:rsid w:val="00A3405C"/>
    <w:rsid w:val="00A34969"/>
    <w:rsid w:val="00A41241"/>
    <w:rsid w:val="00A41558"/>
    <w:rsid w:val="00A41829"/>
    <w:rsid w:val="00A41FC8"/>
    <w:rsid w:val="00A42161"/>
    <w:rsid w:val="00A430C5"/>
    <w:rsid w:val="00A43725"/>
    <w:rsid w:val="00A43951"/>
    <w:rsid w:val="00A441A1"/>
    <w:rsid w:val="00A44F0A"/>
    <w:rsid w:val="00A461C7"/>
    <w:rsid w:val="00A463AA"/>
    <w:rsid w:val="00A47466"/>
    <w:rsid w:val="00A47E18"/>
    <w:rsid w:val="00A50616"/>
    <w:rsid w:val="00A50E27"/>
    <w:rsid w:val="00A51C09"/>
    <w:rsid w:val="00A51C61"/>
    <w:rsid w:val="00A51DB8"/>
    <w:rsid w:val="00A53438"/>
    <w:rsid w:val="00A53A41"/>
    <w:rsid w:val="00A544CB"/>
    <w:rsid w:val="00A5586C"/>
    <w:rsid w:val="00A559F0"/>
    <w:rsid w:val="00A56806"/>
    <w:rsid w:val="00A56D99"/>
    <w:rsid w:val="00A57525"/>
    <w:rsid w:val="00A57E0F"/>
    <w:rsid w:val="00A61840"/>
    <w:rsid w:val="00A61BE3"/>
    <w:rsid w:val="00A621DC"/>
    <w:rsid w:val="00A62612"/>
    <w:rsid w:val="00A62FA7"/>
    <w:rsid w:val="00A63CF7"/>
    <w:rsid w:val="00A63FFC"/>
    <w:rsid w:val="00A645FD"/>
    <w:rsid w:val="00A6467A"/>
    <w:rsid w:val="00A65487"/>
    <w:rsid w:val="00A65B88"/>
    <w:rsid w:val="00A65C19"/>
    <w:rsid w:val="00A65C4A"/>
    <w:rsid w:val="00A705EF"/>
    <w:rsid w:val="00A70997"/>
    <w:rsid w:val="00A70FF6"/>
    <w:rsid w:val="00A717FD"/>
    <w:rsid w:val="00A71AE8"/>
    <w:rsid w:val="00A71AFC"/>
    <w:rsid w:val="00A72EB2"/>
    <w:rsid w:val="00A743F4"/>
    <w:rsid w:val="00A7448D"/>
    <w:rsid w:val="00A745BA"/>
    <w:rsid w:val="00A75CFE"/>
    <w:rsid w:val="00A75E7D"/>
    <w:rsid w:val="00A76894"/>
    <w:rsid w:val="00A76915"/>
    <w:rsid w:val="00A7718C"/>
    <w:rsid w:val="00A771D8"/>
    <w:rsid w:val="00A80C26"/>
    <w:rsid w:val="00A8210C"/>
    <w:rsid w:val="00A825EA"/>
    <w:rsid w:val="00A8317D"/>
    <w:rsid w:val="00A83607"/>
    <w:rsid w:val="00A83CA4"/>
    <w:rsid w:val="00A83F71"/>
    <w:rsid w:val="00A8419B"/>
    <w:rsid w:val="00A84299"/>
    <w:rsid w:val="00A84502"/>
    <w:rsid w:val="00A85428"/>
    <w:rsid w:val="00A8586B"/>
    <w:rsid w:val="00A86D19"/>
    <w:rsid w:val="00A87731"/>
    <w:rsid w:val="00A906ED"/>
    <w:rsid w:val="00A908D1"/>
    <w:rsid w:val="00A90935"/>
    <w:rsid w:val="00A90C9E"/>
    <w:rsid w:val="00A924DB"/>
    <w:rsid w:val="00A93486"/>
    <w:rsid w:val="00A93686"/>
    <w:rsid w:val="00A94BD4"/>
    <w:rsid w:val="00A950E5"/>
    <w:rsid w:val="00A954B1"/>
    <w:rsid w:val="00A956BF"/>
    <w:rsid w:val="00A969CA"/>
    <w:rsid w:val="00AA0018"/>
    <w:rsid w:val="00AA0678"/>
    <w:rsid w:val="00AA1480"/>
    <w:rsid w:val="00AA1DD6"/>
    <w:rsid w:val="00AA3F95"/>
    <w:rsid w:val="00AA4411"/>
    <w:rsid w:val="00AA47DE"/>
    <w:rsid w:val="00AA509B"/>
    <w:rsid w:val="00AA563B"/>
    <w:rsid w:val="00AA6904"/>
    <w:rsid w:val="00AA75F1"/>
    <w:rsid w:val="00AB0C01"/>
    <w:rsid w:val="00AB14FD"/>
    <w:rsid w:val="00AB3109"/>
    <w:rsid w:val="00AB4460"/>
    <w:rsid w:val="00AB4D98"/>
    <w:rsid w:val="00AB528E"/>
    <w:rsid w:val="00AB570A"/>
    <w:rsid w:val="00AB5C68"/>
    <w:rsid w:val="00AB74D0"/>
    <w:rsid w:val="00AB7C88"/>
    <w:rsid w:val="00AC02F4"/>
    <w:rsid w:val="00AC0F5D"/>
    <w:rsid w:val="00AC1516"/>
    <w:rsid w:val="00AC2774"/>
    <w:rsid w:val="00AC3517"/>
    <w:rsid w:val="00AC37BD"/>
    <w:rsid w:val="00AC4C34"/>
    <w:rsid w:val="00AC5D4E"/>
    <w:rsid w:val="00AC7001"/>
    <w:rsid w:val="00AD07D6"/>
    <w:rsid w:val="00AD0BBF"/>
    <w:rsid w:val="00AD255F"/>
    <w:rsid w:val="00AD3197"/>
    <w:rsid w:val="00AD3C56"/>
    <w:rsid w:val="00AD3E5C"/>
    <w:rsid w:val="00AD4254"/>
    <w:rsid w:val="00AD509D"/>
    <w:rsid w:val="00AD5CDD"/>
    <w:rsid w:val="00AD5EAE"/>
    <w:rsid w:val="00AD6635"/>
    <w:rsid w:val="00AD6C2D"/>
    <w:rsid w:val="00AD767A"/>
    <w:rsid w:val="00AD79B4"/>
    <w:rsid w:val="00AD7BA9"/>
    <w:rsid w:val="00AD7C97"/>
    <w:rsid w:val="00AE1C63"/>
    <w:rsid w:val="00AE3059"/>
    <w:rsid w:val="00AE46D9"/>
    <w:rsid w:val="00AE495D"/>
    <w:rsid w:val="00AE6F47"/>
    <w:rsid w:val="00AE70DC"/>
    <w:rsid w:val="00AF012C"/>
    <w:rsid w:val="00AF09CC"/>
    <w:rsid w:val="00AF14FA"/>
    <w:rsid w:val="00AF18EA"/>
    <w:rsid w:val="00AF2046"/>
    <w:rsid w:val="00AF31DB"/>
    <w:rsid w:val="00AF3254"/>
    <w:rsid w:val="00AF46A6"/>
    <w:rsid w:val="00AF5F35"/>
    <w:rsid w:val="00AF6843"/>
    <w:rsid w:val="00AF6B50"/>
    <w:rsid w:val="00AF7EE5"/>
    <w:rsid w:val="00B002A4"/>
    <w:rsid w:val="00B0058E"/>
    <w:rsid w:val="00B00957"/>
    <w:rsid w:val="00B012EF"/>
    <w:rsid w:val="00B01DC0"/>
    <w:rsid w:val="00B02428"/>
    <w:rsid w:val="00B02F93"/>
    <w:rsid w:val="00B03099"/>
    <w:rsid w:val="00B03C94"/>
    <w:rsid w:val="00B04D40"/>
    <w:rsid w:val="00B05A7A"/>
    <w:rsid w:val="00B05C7D"/>
    <w:rsid w:val="00B05FDB"/>
    <w:rsid w:val="00B0612F"/>
    <w:rsid w:val="00B0674E"/>
    <w:rsid w:val="00B11027"/>
    <w:rsid w:val="00B11BB6"/>
    <w:rsid w:val="00B13F97"/>
    <w:rsid w:val="00B15346"/>
    <w:rsid w:val="00B158A3"/>
    <w:rsid w:val="00B16D29"/>
    <w:rsid w:val="00B17077"/>
    <w:rsid w:val="00B170EB"/>
    <w:rsid w:val="00B17BE1"/>
    <w:rsid w:val="00B21121"/>
    <w:rsid w:val="00B2127C"/>
    <w:rsid w:val="00B21A26"/>
    <w:rsid w:val="00B223A0"/>
    <w:rsid w:val="00B22474"/>
    <w:rsid w:val="00B239E0"/>
    <w:rsid w:val="00B24E9F"/>
    <w:rsid w:val="00B25471"/>
    <w:rsid w:val="00B324E8"/>
    <w:rsid w:val="00B33623"/>
    <w:rsid w:val="00B34264"/>
    <w:rsid w:val="00B34E28"/>
    <w:rsid w:val="00B35496"/>
    <w:rsid w:val="00B35A1F"/>
    <w:rsid w:val="00B36919"/>
    <w:rsid w:val="00B36AD6"/>
    <w:rsid w:val="00B373D0"/>
    <w:rsid w:val="00B37422"/>
    <w:rsid w:val="00B40090"/>
    <w:rsid w:val="00B402D8"/>
    <w:rsid w:val="00B414EF"/>
    <w:rsid w:val="00B41C8D"/>
    <w:rsid w:val="00B427BB"/>
    <w:rsid w:val="00B43772"/>
    <w:rsid w:val="00B43D8A"/>
    <w:rsid w:val="00B44246"/>
    <w:rsid w:val="00B44687"/>
    <w:rsid w:val="00B45878"/>
    <w:rsid w:val="00B458A4"/>
    <w:rsid w:val="00B47349"/>
    <w:rsid w:val="00B4777E"/>
    <w:rsid w:val="00B51453"/>
    <w:rsid w:val="00B523FE"/>
    <w:rsid w:val="00B54471"/>
    <w:rsid w:val="00B54880"/>
    <w:rsid w:val="00B549A5"/>
    <w:rsid w:val="00B54FD2"/>
    <w:rsid w:val="00B56A5B"/>
    <w:rsid w:val="00B56FA5"/>
    <w:rsid w:val="00B579CF"/>
    <w:rsid w:val="00B57DE7"/>
    <w:rsid w:val="00B57F59"/>
    <w:rsid w:val="00B57F76"/>
    <w:rsid w:val="00B6049D"/>
    <w:rsid w:val="00B6118E"/>
    <w:rsid w:val="00B61838"/>
    <w:rsid w:val="00B61D32"/>
    <w:rsid w:val="00B63479"/>
    <w:rsid w:val="00B63FE9"/>
    <w:rsid w:val="00B640E5"/>
    <w:rsid w:val="00B643EC"/>
    <w:rsid w:val="00B64516"/>
    <w:rsid w:val="00B645FF"/>
    <w:rsid w:val="00B64694"/>
    <w:rsid w:val="00B649BE"/>
    <w:rsid w:val="00B64E4A"/>
    <w:rsid w:val="00B667CD"/>
    <w:rsid w:val="00B66BED"/>
    <w:rsid w:val="00B66C93"/>
    <w:rsid w:val="00B675ED"/>
    <w:rsid w:val="00B67959"/>
    <w:rsid w:val="00B67E94"/>
    <w:rsid w:val="00B67F6A"/>
    <w:rsid w:val="00B71E69"/>
    <w:rsid w:val="00B7381D"/>
    <w:rsid w:val="00B73C23"/>
    <w:rsid w:val="00B73D79"/>
    <w:rsid w:val="00B75331"/>
    <w:rsid w:val="00B769E7"/>
    <w:rsid w:val="00B77B8B"/>
    <w:rsid w:val="00B801E6"/>
    <w:rsid w:val="00B80200"/>
    <w:rsid w:val="00B80610"/>
    <w:rsid w:val="00B80A75"/>
    <w:rsid w:val="00B81D75"/>
    <w:rsid w:val="00B8203D"/>
    <w:rsid w:val="00B83429"/>
    <w:rsid w:val="00B83517"/>
    <w:rsid w:val="00B840FA"/>
    <w:rsid w:val="00B845ED"/>
    <w:rsid w:val="00B8540D"/>
    <w:rsid w:val="00B862AA"/>
    <w:rsid w:val="00B869F0"/>
    <w:rsid w:val="00B87993"/>
    <w:rsid w:val="00B91B79"/>
    <w:rsid w:val="00B91C66"/>
    <w:rsid w:val="00B931FB"/>
    <w:rsid w:val="00B93296"/>
    <w:rsid w:val="00B938C1"/>
    <w:rsid w:val="00B93C32"/>
    <w:rsid w:val="00B9480B"/>
    <w:rsid w:val="00B94CED"/>
    <w:rsid w:val="00B950E1"/>
    <w:rsid w:val="00B95441"/>
    <w:rsid w:val="00B95E28"/>
    <w:rsid w:val="00B962CA"/>
    <w:rsid w:val="00BA0E01"/>
    <w:rsid w:val="00BA0F97"/>
    <w:rsid w:val="00BA14A7"/>
    <w:rsid w:val="00BA1F3D"/>
    <w:rsid w:val="00BA2465"/>
    <w:rsid w:val="00BA284C"/>
    <w:rsid w:val="00BA30B5"/>
    <w:rsid w:val="00BA3113"/>
    <w:rsid w:val="00BA3522"/>
    <w:rsid w:val="00BA4D94"/>
    <w:rsid w:val="00BA5545"/>
    <w:rsid w:val="00BA566A"/>
    <w:rsid w:val="00BA5733"/>
    <w:rsid w:val="00BA64B4"/>
    <w:rsid w:val="00BA75E5"/>
    <w:rsid w:val="00BA7872"/>
    <w:rsid w:val="00BB1C42"/>
    <w:rsid w:val="00BB220F"/>
    <w:rsid w:val="00BB2AFF"/>
    <w:rsid w:val="00BB37E9"/>
    <w:rsid w:val="00BB4693"/>
    <w:rsid w:val="00BB46FF"/>
    <w:rsid w:val="00BB4738"/>
    <w:rsid w:val="00BB5AC8"/>
    <w:rsid w:val="00BB5E64"/>
    <w:rsid w:val="00BB6644"/>
    <w:rsid w:val="00BB795A"/>
    <w:rsid w:val="00BC23A5"/>
    <w:rsid w:val="00BC45F5"/>
    <w:rsid w:val="00BC489C"/>
    <w:rsid w:val="00BC5942"/>
    <w:rsid w:val="00BC623D"/>
    <w:rsid w:val="00BD0F7E"/>
    <w:rsid w:val="00BD11F5"/>
    <w:rsid w:val="00BD1D42"/>
    <w:rsid w:val="00BD253F"/>
    <w:rsid w:val="00BD2609"/>
    <w:rsid w:val="00BD31A6"/>
    <w:rsid w:val="00BD344B"/>
    <w:rsid w:val="00BD3C24"/>
    <w:rsid w:val="00BD495C"/>
    <w:rsid w:val="00BD5009"/>
    <w:rsid w:val="00BD65A4"/>
    <w:rsid w:val="00BD6718"/>
    <w:rsid w:val="00BD6E28"/>
    <w:rsid w:val="00BD70BA"/>
    <w:rsid w:val="00BD7250"/>
    <w:rsid w:val="00BD7B95"/>
    <w:rsid w:val="00BE0BB2"/>
    <w:rsid w:val="00BE1432"/>
    <w:rsid w:val="00BE2598"/>
    <w:rsid w:val="00BE2BB0"/>
    <w:rsid w:val="00BE3155"/>
    <w:rsid w:val="00BE400C"/>
    <w:rsid w:val="00BE500C"/>
    <w:rsid w:val="00BE5AC1"/>
    <w:rsid w:val="00BE61FC"/>
    <w:rsid w:val="00BE69C7"/>
    <w:rsid w:val="00BE739F"/>
    <w:rsid w:val="00BE791D"/>
    <w:rsid w:val="00BF0431"/>
    <w:rsid w:val="00BF0C28"/>
    <w:rsid w:val="00BF0C55"/>
    <w:rsid w:val="00BF13E7"/>
    <w:rsid w:val="00BF1696"/>
    <w:rsid w:val="00BF172F"/>
    <w:rsid w:val="00BF178D"/>
    <w:rsid w:val="00BF1DA4"/>
    <w:rsid w:val="00BF3BD7"/>
    <w:rsid w:val="00BF3E26"/>
    <w:rsid w:val="00BF3FC0"/>
    <w:rsid w:val="00BF4991"/>
    <w:rsid w:val="00BF55D4"/>
    <w:rsid w:val="00BF6C91"/>
    <w:rsid w:val="00BF74A3"/>
    <w:rsid w:val="00C00303"/>
    <w:rsid w:val="00C013C6"/>
    <w:rsid w:val="00C01D7D"/>
    <w:rsid w:val="00C020D6"/>
    <w:rsid w:val="00C02F30"/>
    <w:rsid w:val="00C030D1"/>
    <w:rsid w:val="00C0341D"/>
    <w:rsid w:val="00C0381F"/>
    <w:rsid w:val="00C04927"/>
    <w:rsid w:val="00C05343"/>
    <w:rsid w:val="00C05BCC"/>
    <w:rsid w:val="00C05D0D"/>
    <w:rsid w:val="00C068BA"/>
    <w:rsid w:val="00C104FD"/>
    <w:rsid w:val="00C11FD5"/>
    <w:rsid w:val="00C1222F"/>
    <w:rsid w:val="00C13714"/>
    <w:rsid w:val="00C139BF"/>
    <w:rsid w:val="00C143C7"/>
    <w:rsid w:val="00C1566F"/>
    <w:rsid w:val="00C16025"/>
    <w:rsid w:val="00C16CDD"/>
    <w:rsid w:val="00C177A3"/>
    <w:rsid w:val="00C17929"/>
    <w:rsid w:val="00C20DBC"/>
    <w:rsid w:val="00C21331"/>
    <w:rsid w:val="00C214B7"/>
    <w:rsid w:val="00C221F5"/>
    <w:rsid w:val="00C2247E"/>
    <w:rsid w:val="00C22A71"/>
    <w:rsid w:val="00C23447"/>
    <w:rsid w:val="00C238A9"/>
    <w:rsid w:val="00C23953"/>
    <w:rsid w:val="00C24189"/>
    <w:rsid w:val="00C2418F"/>
    <w:rsid w:val="00C2471B"/>
    <w:rsid w:val="00C2513E"/>
    <w:rsid w:val="00C25A37"/>
    <w:rsid w:val="00C25D2B"/>
    <w:rsid w:val="00C268D1"/>
    <w:rsid w:val="00C26FA4"/>
    <w:rsid w:val="00C271A2"/>
    <w:rsid w:val="00C27A7D"/>
    <w:rsid w:val="00C27D9E"/>
    <w:rsid w:val="00C309DE"/>
    <w:rsid w:val="00C30AAB"/>
    <w:rsid w:val="00C30DB4"/>
    <w:rsid w:val="00C30EF8"/>
    <w:rsid w:val="00C31211"/>
    <w:rsid w:val="00C31B4E"/>
    <w:rsid w:val="00C31F74"/>
    <w:rsid w:val="00C33673"/>
    <w:rsid w:val="00C33F6A"/>
    <w:rsid w:val="00C34383"/>
    <w:rsid w:val="00C3456D"/>
    <w:rsid w:val="00C35B27"/>
    <w:rsid w:val="00C35DAB"/>
    <w:rsid w:val="00C368E9"/>
    <w:rsid w:val="00C36EA9"/>
    <w:rsid w:val="00C37459"/>
    <w:rsid w:val="00C3746D"/>
    <w:rsid w:val="00C3756C"/>
    <w:rsid w:val="00C37593"/>
    <w:rsid w:val="00C375C3"/>
    <w:rsid w:val="00C40374"/>
    <w:rsid w:val="00C40B08"/>
    <w:rsid w:val="00C40FBE"/>
    <w:rsid w:val="00C41FDA"/>
    <w:rsid w:val="00C43971"/>
    <w:rsid w:val="00C4512B"/>
    <w:rsid w:val="00C453CE"/>
    <w:rsid w:val="00C45755"/>
    <w:rsid w:val="00C4579B"/>
    <w:rsid w:val="00C4686D"/>
    <w:rsid w:val="00C46933"/>
    <w:rsid w:val="00C46A47"/>
    <w:rsid w:val="00C475B4"/>
    <w:rsid w:val="00C47AC6"/>
    <w:rsid w:val="00C526A4"/>
    <w:rsid w:val="00C548B8"/>
    <w:rsid w:val="00C56554"/>
    <w:rsid w:val="00C57212"/>
    <w:rsid w:val="00C572EC"/>
    <w:rsid w:val="00C6096E"/>
    <w:rsid w:val="00C61534"/>
    <w:rsid w:val="00C61587"/>
    <w:rsid w:val="00C61665"/>
    <w:rsid w:val="00C6271B"/>
    <w:rsid w:val="00C627D2"/>
    <w:rsid w:val="00C6336C"/>
    <w:rsid w:val="00C638D5"/>
    <w:rsid w:val="00C64D10"/>
    <w:rsid w:val="00C650DD"/>
    <w:rsid w:val="00C65894"/>
    <w:rsid w:val="00C65D8B"/>
    <w:rsid w:val="00C666FA"/>
    <w:rsid w:val="00C66BB2"/>
    <w:rsid w:val="00C70690"/>
    <w:rsid w:val="00C71FE6"/>
    <w:rsid w:val="00C73673"/>
    <w:rsid w:val="00C73AF3"/>
    <w:rsid w:val="00C74839"/>
    <w:rsid w:val="00C7644E"/>
    <w:rsid w:val="00C77C68"/>
    <w:rsid w:val="00C80379"/>
    <w:rsid w:val="00C8093F"/>
    <w:rsid w:val="00C80DEF"/>
    <w:rsid w:val="00C82994"/>
    <w:rsid w:val="00C82A9D"/>
    <w:rsid w:val="00C831EB"/>
    <w:rsid w:val="00C8374B"/>
    <w:rsid w:val="00C84D5B"/>
    <w:rsid w:val="00C854BE"/>
    <w:rsid w:val="00C870FD"/>
    <w:rsid w:val="00C90735"/>
    <w:rsid w:val="00C90E80"/>
    <w:rsid w:val="00C93212"/>
    <w:rsid w:val="00C932C7"/>
    <w:rsid w:val="00C93EA9"/>
    <w:rsid w:val="00C94429"/>
    <w:rsid w:val="00C9486D"/>
    <w:rsid w:val="00C94958"/>
    <w:rsid w:val="00C96767"/>
    <w:rsid w:val="00C97DFD"/>
    <w:rsid w:val="00C97F91"/>
    <w:rsid w:val="00CA0898"/>
    <w:rsid w:val="00CA13A7"/>
    <w:rsid w:val="00CA2605"/>
    <w:rsid w:val="00CA2BC8"/>
    <w:rsid w:val="00CA3446"/>
    <w:rsid w:val="00CA43B5"/>
    <w:rsid w:val="00CA5422"/>
    <w:rsid w:val="00CA5D82"/>
    <w:rsid w:val="00CA60E2"/>
    <w:rsid w:val="00CA6B27"/>
    <w:rsid w:val="00CA6B5B"/>
    <w:rsid w:val="00CA707C"/>
    <w:rsid w:val="00CA7275"/>
    <w:rsid w:val="00CB0046"/>
    <w:rsid w:val="00CB0C32"/>
    <w:rsid w:val="00CB125F"/>
    <w:rsid w:val="00CB1C27"/>
    <w:rsid w:val="00CB23DA"/>
    <w:rsid w:val="00CB3C69"/>
    <w:rsid w:val="00CB43A1"/>
    <w:rsid w:val="00CB55D9"/>
    <w:rsid w:val="00CB65E2"/>
    <w:rsid w:val="00CB6AE9"/>
    <w:rsid w:val="00CB7F99"/>
    <w:rsid w:val="00CC1162"/>
    <w:rsid w:val="00CC151B"/>
    <w:rsid w:val="00CC1B20"/>
    <w:rsid w:val="00CC2C4E"/>
    <w:rsid w:val="00CC2CE6"/>
    <w:rsid w:val="00CC3A60"/>
    <w:rsid w:val="00CC4874"/>
    <w:rsid w:val="00CC7BB0"/>
    <w:rsid w:val="00CC7E37"/>
    <w:rsid w:val="00CD0273"/>
    <w:rsid w:val="00CD0584"/>
    <w:rsid w:val="00CD09F1"/>
    <w:rsid w:val="00CD14A1"/>
    <w:rsid w:val="00CD1C56"/>
    <w:rsid w:val="00CD2D0B"/>
    <w:rsid w:val="00CD357D"/>
    <w:rsid w:val="00CD3B12"/>
    <w:rsid w:val="00CD4349"/>
    <w:rsid w:val="00CD482D"/>
    <w:rsid w:val="00CD7DE0"/>
    <w:rsid w:val="00CE016C"/>
    <w:rsid w:val="00CE052D"/>
    <w:rsid w:val="00CE0800"/>
    <w:rsid w:val="00CE0C0A"/>
    <w:rsid w:val="00CE0E5A"/>
    <w:rsid w:val="00CE1106"/>
    <w:rsid w:val="00CE1A63"/>
    <w:rsid w:val="00CE2753"/>
    <w:rsid w:val="00CE3B64"/>
    <w:rsid w:val="00CE3C3B"/>
    <w:rsid w:val="00CE3D08"/>
    <w:rsid w:val="00CE3D61"/>
    <w:rsid w:val="00CE3FD8"/>
    <w:rsid w:val="00CE56B2"/>
    <w:rsid w:val="00CE5AC3"/>
    <w:rsid w:val="00CE5B12"/>
    <w:rsid w:val="00CE6EFD"/>
    <w:rsid w:val="00CE750D"/>
    <w:rsid w:val="00CE755F"/>
    <w:rsid w:val="00CE7AEB"/>
    <w:rsid w:val="00CE7CF9"/>
    <w:rsid w:val="00CF2326"/>
    <w:rsid w:val="00CF3525"/>
    <w:rsid w:val="00CF3AA6"/>
    <w:rsid w:val="00CF4D24"/>
    <w:rsid w:val="00CF5C0E"/>
    <w:rsid w:val="00CF5DF6"/>
    <w:rsid w:val="00CF6ED7"/>
    <w:rsid w:val="00CF703D"/>
    <w:rsid w:val="00CF7E19"/>
    <w:rsid w:val="00D00379"/>
    <w:rsid w:val="00D00725"/>
    <w:rsid w:val="00D00ECC"/>
    <w:rsid w:val="00D01B72"/>
    <w:rsid w:val="00D01D54"/>
    <w:rsid w:val="00D026D7"/>
    <w:rsid w:val="00D02A2E"/>
    <w:rsid w:val="00D0331C"/>
    <w:rsid w:val="00D03D5F"/>
    <w:rsid w:val="00D04A93"/>
    <w:rsid w:val="00D05042"/>
    <w:rsid w:val="00D05338"/>
    <w:rsid w:val="00D05DA7"/>
    <w:rsid w:val="00D0646C"/>
    <w:rsid w:val="00D06904"/>
    <w:rsid w:val="00D07043"/>
    <w:rsid w:val="00D103A0"/>
    <w:rsid w:val="00D11861"/>
    <w:rsid w:val="00D1205F"/>
    <w:rsid w:val="00D1298F"/>
    <w:rsid w:val="00D13ACD"/>
    <w:rsid w:val="00D14089"/>
    <w:rsid w:val="00D17094"/>
    <w:rsid w:val="00D178CE"/>
    <w:rsid w:val="00D20E15"/>
    <w:rsid w:val="00D20E49"/>
    <w:rsid w:val="00D20F22"/>
    <w:rsid w:val="00D212C1"/>
    <w:rsid w:val="00D212CE"/>
    <w:rsid w:val="00D22191"/>
    <w:rsid w:val="00D22CC9"/>
    <w:rsid w:val="00D23294"/>
    <w:rsid w:val="00D24380"/>
    <w:rsid w:val="00D2496E"/>
    <w:rsid w:val="00D2575D"/>
    <w:rsid w:val="00D25E98"/>
    <w:rsid w:val="00D267CE"/>
    <w:rsid w:val="00D273DD"/>
    <w:rsid w:val="00D27ADC"/>
    <w:rsid w:val="00D30DB7"/>
    <w:rsid w:val="00D31679"/>
    <w:rsid w:val="00D32369"/>
    <w:rsid w:val="00D329B1"/>
    <w:rsid w:val="00D33D75"/>
    <w:rsid w:val="00D34820"/>
    <w:rsid w:val="00D35152"/>
    <w:rsid w:val="00D35B11"/>
    <w:rsid w:val="00D37F6D"/>
    <w:rsid w:val="00D40406"/>
    <w:rsid w:val="00D404AF"/>
    <w:rsid w:val="00D407FA"/>
    <w:rsid w:val="00D416C9"/>
    <w:rsid w:val="00D41A56"/>
    <w:rsid w:val="00D42368"/>
    <w:rsid w:val="00D426FD"/>
    <w:rsid w:val="00D428F2"/>
    <w:rsid w:val="00D42E09"/>
    <w:rsid w:val="00D433B5"/>
    <w:rsid w:val="00D43A47"/>
    <w:rsid w:val="00D4458A"/>
    <w:rsid w:val="00D446F6"/>
    <w:rsid w:val="00D448B7"/>
    <w:rsid w:val="00D451B9"/>
    <w:rsid w:val="00D45565"/>
    <w:rsid w:val="00D45905"/>
    <w:rsid w:val="00D4659F"/>
    <w:rsid w:val="00D46F82"/>
    <w:rsid w:val="00D47069"/>
    <w:rsid w:val="00D505C4"/>
    <w:rsid w:val="00D513D3"/>
    <w:rsid w:val="00D515DC"/>
    <w:rsid w:val="00D51C28"/>
    <w:rsid w:val="00D529B9"/>
    <w:rsid w:val="00D52A92"/>
    <w:rsid w:val="00D52EE9"/>
    <w:rsid w:val="00D53029"/>
    <w:rsid w:val="00D558A4"/>
    <w:rsid w:val="00D558EE"/>
    <w:rsid w:val="00D55A41"/>
    <w:rsid w:val="00D56BA8"/>
    <w:rsid w:val="00D57701"/>
    <w:rsid w:val="00D61040"/>
    <w:rsid w:val="00D6166F"/>
    <w:rsid w:val="00D61794"/>
    <w:rsid w:val="00D61BFD"/>
    <w:rsid w:val="00D61C08"/>
    <w:rsid w:val="00D64404"/>
    <w:rsid w:val="00D65ED4"/>
    <w:rsid w:val="00D66E9D"/>
    <w:rsid w:val="00D723CD"/>
    <w:rsid w:val="00D73B28"/>
    <w:rsid w:val="00D73F4F"/>
    <w:rsid w:val="00D7462E"/>
    <w:rsid w:val="00D74B3F"/>
    <w:rsid w:val="00D74CC5"/>
    <w:rsid w:val="00D761D4"/>
    <w:rsid w:val="00D762C6"/>
    <w:rsid w:val="00D76330"/>
    <w:rsid w:val="00D76423"/>
    <w:rsid w:val="00D76A6F"/>
    <w:rsid w:val="00D77581"/>
    <w:rsid w:val="00D80815"/>
    <w:rsid w:val="00D81F4C"/>
    <w:rsid w:val="00D81F78"/>
    <w:rsid w:val="00D821B8"/>
    <w:rsid w:val="00D85B5E"/>
    <w:rsid w:val="00D900E0"/>
    <w:rsid w:val="00D9048F"/>
    <w:rsid w:val="00D90DA2"/>
    <w:rsid w:val="00D91471"/>
    <w:rsid w:val="00D92125"/>
    <w:rsid w:val="00D923EC"/>
    <w:rsid w:val="00D9447D"/>
    <w:rsid w:val="00D96ADA"/>
    <w:rsid w:val="00D972B8"/>
    <w:rsid w:val="00D972F1"/>
    <w:rsid w:val="00D9787A"/>
    <w:rsid w:val="00DA1B1F"/>
    <w:rsid w:val="00DA1D93"/>
    <w:rsid w:val="00DA1FB0"/>
    <w:rsid w:val="00DA2634"/>
    <w:rsid w:val="00DA3B9A"/>
    <w:rsid w:val="00DA3E2E"/>
    <w:rsid w:val="00DA40EE"/>
    <w:rsid w:val="00DA485B"/>
    <w:rsid w:val="00DA4A7F"/>
    <w:rsid w:val="00DA59C8"/>
    <w:rsid w:val="00DA632E"/>
    <w:rsid w:val="00DA7C1C"/>
    <w:rsid w:val="00DB24C0"/>
    <w:rsid w:val="00DB3A7C"/>
    <w:rsid w:val="00DB3EB5"/>
    <w:rsid w:val="00DB44AD"/>
    <w:rsid w:val="00DB50FB"/>
    <w:rsid w:val="00DB528A"/>
    <w:rsid w:val="00DB56F7"/>
    <w:rsid w:val="00DB5793"/>
    <w:rsid w:val="00DB68BD"/>
    <w:rsid w:val="00DB69EF"/>
    <w:rsid w:val="00DB6CEE"/>
    <w:rsid w:val="00DC1136"/>
    <w:rsid w:val="00DC1894"/>
    <w:rsid w:val="00DC1AF0"/>
    <w:rsid w:val="00DC3078"/>
    <w:rsid w:val="00DC484F"/>
    <w:rsid w:val="00DC53D3"/>
    <w:rsid w:val="00DC65A8"/>
    <w:rsid w:val="00DC6BE4"/>
    <w:rsid w:val="00DC6F63"/>
    <w:rsid w:val="00DD07D2"/>
    <w:rsid w:val="00DD0F14"/>
    <w:rsid w:val="00DD1CE3"/>
    <w:rsid w:val="00DD227D"/>
    <w:rsid w:val="00DD2774"/>
    <w:rsid w:val="00DD27D1"/>
    <w:rsid w:val="00DD2A8E"/>
    <w:rsid w:val="00DD3C6D"/>
    <w:rsid w:val="00DD3E33"/>
    <w:rsid w:val="00DD4F9B"/>
    <w:rsid w:val="00DD684C"/>
    <w:rsid w:val="00DD6B7A"/>
    <w:rsid w:val="00DD6DB7"/>
    <w:rsid w:val="00DD7265"/>
    <w:rsid w:val="00DD7862"/>
    <w:rsid w:val="00DD7C8D"/>
    <w:rsid w:val="00DD7EAE"/>
    <w:rsid w:val="00DE045C"/>
    <w:rsid w:val="00DE12FF"/>
    <w:rsid w:val="00DE23A1"/>
    <w:rsid w:val="00DE2CD7"/>
    <w:rsid w:val="00DE36C1"/>
    <w:rsid w:val="00DE388F"/>
    <w:rsid w:val="00DE3A47"/>
    <w:rsid w:val="00DE4B2E"/>
    <w:rsid w:val="00DE59AA"/>
    <w:rsid w:val="00DE6FA5"/>
    <w:rsid w:val="00DE7213"/>
    <w:rsid w:val="00DF250D"/>
    <w:rsid w:val="00DF32F7"/>
    <w:rsid w:val="00DF33ED"/>
    <w:rsid w:val="00DF368F"/>
    <w:rsid w:val="00DF4053"/>
    <w:rsid w:val="00DF4208"/>
    <w:rsid w:val="00DF4BE3"/>
    <w:rsid w:val="00DF4DA9"/>
    <w:rsid w:val="00DF553F"/>
    <w:rsid w:val="00DF634D"/>
    <w:rsid w:val="00DF64E7"/>
    <w:rsid w:val="00DF68E9"/>
    <w:rsid w:val="00DF6EA4"/>
    <w:rsid w:val="00DF78B3"/>
    <w:rsid w:val="00DF7FBD"/>
    <w:rsid w:val="00E0145D"/>
    <w:rsid w:val="00E01886"/>
    <w:rsid w:val="00E025C1"/>
    <w:rsid w:val="00E02B07"/>
    <w:rsid w:val="00E03278"/>
    <w:rsid w:val="00E03659"/>
    <w:rsid w:val="00E039C1"/>
    <w:rsid w:val="00E03B95"/>
    <w:rsid w:val="00E03E30"/>
    <w:rsid w:val="00E049CD"/>
    <w:rsid w:val="00E04F96"/>
    <w:rsid w:val="00E05026"/>
    <w:rsid w:val="00E059C5"/>
    <w:rsid w:val="00E066F5"/>
    <w:rsid w:val="00E066FA"/>
    <w:rsid w:val="00E06B3E"/>
    <w:rsid w:val="00E06EDF"/>
    <w:rsid w:val="00E07799"/>
    <w:rsid w:val="00E077F0"/>
    <w:rsid w:val="00E07D3F"/>
    <w:rsid w:val="00E10F4F"/>
    <w:rsid w:val="00E116D4"/>
    <w:rsid w:val="00E11B49"/>
    <w:rsid w:val="00E123D7"/>
    <w:rsid w:val="00E12C21"/>
    <w:rsid w:val="00E1360B"/>
    <w:rsid w:val="00E13C89"/>
    <w:rsid w:val="00E15073"/>
    <w:rsid w:val="00E15C65"/>
    <w:rsid w:val="00E16F13"/>
    <w:rsid w:val="00E171C2"/>
    <w:rsid w:val="00E1735C"/>
    <w:rsid w:val="00E1752E"/>
    <w:rsid w:val="00E17CC2"/>
    <w:rsid w:val="00E20020"/>
    <w:rsid w:val="00E2026D"/>
    <w:rsid w:val="00E204D3"/>
    <w:rsid w:val="00E20BEC"/>
    <w:rsid w:val="00E2173D"/>
    <w:rsid w:val="00E21E7C"/>
    <w:rsid w:val="00E22E26"/>
    <w:rsid w:val="00E23496"/>
    <w:rsid w:val="00E2397C"/>
    <w:rsid w:val="00E23E9C"/>
    <w:rsid w:val="00E24363"/>
    <w:rsid w:val="00E24B49"/>
    <w:rsid w:val="00E25161"/>
    <w:rsid w:val="00E25822"/>
    <w:rsid w:val="00E26A9E"/>
    <w:rsid w:val="00E27502"/>
    <w:rsid w:val="00E27EAF"/>
    <w:rsid w:val="00E308DC"/>
    <w:rsid w:val="00E316E6"/>
    <w:rsid w:val="00E31DD2"/>
    <w:rsid w:val="00E32E0A"/>
    <w:rsid w:val="00E34170"/>
    <w:rsid w:val="00E347DC"/>
    <w:rsid w:val="00E36665"/>
    <w:rsid w:val="00E36A1A"/>
    <w:rsid w:val="00E36CC2"/>
    <w:rsid w:val="00E37525"/>
    <w:rsid w:val="00E37901"/>
    <w:rsid w:val="00E37E65"/>
    <w:rsid w:val="00E37EA3"/>
    <w:rsid w:val="00E40944"/>
    <w:rsid w:val="00E410B5"/>
    <w:rsid w:val="00E413EA"/>
    <w:rsid w:val="00E4151C"/>
    <w:rsid w:val="00E41BE2"/>
    <w:rsid w:val="00E425D0"/>
    <w:rsid w:val="00E42E33"/>
    <w:rsid w:val="00E43482"/>
    <w:rsid w:val="00E43710"/>
    <w:rsid w:val="00E43994"/>
    <w:rsid w:val="00E43A28"/>
    <w:rsid w:val="00E43B8F"/>
    <w:rsid w:val="00E4434E"/>
    <w:rsid w:val="00E45B5F"/>
    <w:rsid w:val="00E4690E"/>
    <w:rsid w:val="00E504DA"/>
    <w:rsid w:val="00E51FCF"/>
    <w:rsid w:val="00E5460F"/>
    <w:rsid w:val="00E54BE4"/>
    <w:rsid w:val="00E550C4"/>
    <w:rsid w:val="00E555CC"/>
    <w:rsid w:val="00E55C77"/>
    <w:rsid w:val="00E56789"/>
    <w:rsid w:val="00E568C5"/>
    <w:rsid w:val="00E56CBD"/>
    <w:rsid w:val="00E57C0D"/>
    <w:rsid w:val="00E60696"/>
    <w:rsid w:val="00E616E5"/>
    <w:rsid w:val="00E61D1C"/>
    <w:rsid w:val="00E62149"/>
    <w:rsid w:val="00E62157"/>
    <w:rsid w:val="00E6224B"/>
    <w:rsid w:val="00E6598A"/>
    <w:rsid w:val="00E6604F"/>
    <w:rsid w:val="00E6611C"/>
    <w:rsid w:val="00E70DF5"/>
    <w:rsid w:val="00E71F1F"/>
    <w:rsid w:val="00E720B6"/>
    <w:rsid w:val="00E7264D"/>
    <w:rsid w:val="00E726CE"/>
    <w:rsid w:val="00E73557"/>
    <w:rsid w:val="00E73814"/>
    <w:rsid w:val="00E740D0"/>
    <w:rsid w:val="00E748F3"/>
    <w:rsid w:val="00E74BB0"/>
    <w:rsid w:val="00E75031"/>
    <w:rsid w:val="00E75401"/>
    <w:rsid w:val="00E755F9"/>
    <w:rsid w:val="00E75A1C"/>
    <w:rsid w:val="00E75E70"/>
    <w:rsid w:val="00E7608E"/>
    <w:rsid w:val="00E76487"/>
    <w:rsid w:val="00E766B7"/>
    <w:rsid w:val="00E766F7"/>
    <w:rsid w:val="00E809B6"/>
    <w:rsid w:val="00E82049"/>
    <w:rsid w:val="00E82229"/>
    <w:rsid w:val="00E837ED"/>
    <w:rsid w:val="00E83856"/>
    <w:rsid w:val="00E83CB8"/>
    <w:rsid w:val="00E84575"/>
    <w:rsid w:val="00E848EB"/>
    <w:rsid w:val="00E84FF9"/>
    <w:rsid w:val="00E854E1"/>
    <w:rsid w:val="00E85E9E"/>
    <w:rsid w:val="00E86BFF"/>
    <w:rsid w:val="00E871CA"/>
    <w:rsid w:val="00E873FC"/>
    <w:rsid w:val="00E90354"/>
    <w:rsid w:val="00E90924"/>
    <w:rsid w:val="00E91886"/>
    <w:rsid w:val="00E91A54"/>
    <w:rsid w:val="00E91A73"/>
    <w:rsid w:val="00E9253B"/>
    <w:rsid w:val="00E927E8"/>
    <w:rsid w:val="00E92D37"/>
    <w:rsid w:val="00E93FD7"/>
    <w:rsid w:val="00E94145"/>
    <w:rsid w:val="00E94800"/>
    <w:rsid w:val="00E9515C"/>
    <w:rsid w:val="00E9589E"/>
    <w:rsid w:val="00E95AE8"/>
    <w:rsid w:val="00E95B44"/>
    <w:rsid w:val="00E95C48"/>
    <w:rsid w:val="00E95D3B"/>
    <w:rsid w:val="00E97AC4"/>
    <w:rsid w:val="00EA0381"/>
    <w:rsid w:val="00EA0ADD"/>
    <w:rsid w:val="00EA15AB"/>
    <w:rsid w:val="00EA1D9D"/>
    <w:rsid w:val="00EA25D9"/>
    <w:rsid w:val="00EA3502"/>
    <w:rsid w:val="00EA3CAE"/>
    <w:rsid w:val="00EA480B"/>
    <w:rsid w:val="00EA4D40"/>
    <w:rsid w:val="00EA5149"/>
    <w:rsid w:val="00EA5633"/>
    <w:rsid w:val="00EA616D"/>
    <w:rsid w:val="00EA6422"/>
    <w:rsid w:val="00EA6633"/>
    <w:rsid w:val="00EA6677"/>
    <w:rsid w:val="00EA6F47"/>
    <w:rsid w:val="00EA75AF"/>
    <w:rsid w:val="00EA7C1E"/>
    <w:rsid w:val="00EB0A46"/>
    <w:rsid w:val="00EB0B84"/>
    <w:rsid w:val="00EB0FF4"/>
    <w:rsid w:val="00EB157D"/>
    <w:rsid w:val="00EB1885"/>
    <w:rsid w:val="00EB2B69"/>
    <w:rsid w:val="00EB2B76"/>
    <w:rsid w:val="00EB2E8A"/>
    <w:rsid w:val="00EB32D4"/>
    <w:rsid w:val="00EB441C"/>
    <w:rsid w:val="00EB5519"/>
    <w:rsid w:val="00EB61F6"/>
    <w:rsid w:val="00EB6439"/>
    <w:rsid w:val="00EB74DE"/>
    <w:rsid w:val="00EB779C"/>
    <w:rsid w:val="00EB7D64"/>
    <w:rsid w:val="00EC01E9"/>
    <w:rsid w:val="00EC1A6F"/>
    <w:rsid w:val="00EC2225"/>
    <w:rsid w:val="00EC23D5"/>
    <w:rsid w:val="00EC3CB5"/>
    <w:rsid w:val="00EC4252"/>
    <w:rsid w:val="00EC43B5"/>
    <w:rsid w:val="00EC5198"/>
    <w:rsid w:val="00EC5BEA"/>
    <w:rsid w:val="00EC6D1C"/>
    <w:rsid w:val="00EC6EC6"/>
    <w:rsid w:val="00EC737F"/>
    <w:rsid w:val="00EC7A74"/>
    <w:rsid w:val="00EC7CC9"/>
    <w:rsid w:val="00ED1FE8"/>
    <w:rsid w:val="00ED268A"/>
    <w:rsid w:val="00ED26CF"/>
    <w:rsid w:val="00ED2896"/>
    <w:rsid w:val="00ED2D64"/>
    <w:rsid w:val="00ED2EB9"/>
    <w:rsid w:val="00ED38F7"/>
    <w:rsid w:val="00ED3B69"/>
    <w:rsid w:val="00ED3CBA"/>
    <w:rsid w:val="00ED432E"/>
    <w:rsid w:val="00ED48D6"/>
    <w:rsid w:val="00ED4E3E"/>
    <w:rsid w:val="00ED51C1"/>
    <w:rsid w:val="00ED632A"/>
    <w:rsid w:val="00ED7CF4"/>
    <w:rsid w:val="00EE0810"/>
    <w:rsid w:val="00EE0E67"/>
    <w:rsid w:val="00EE119A"/>
    <w:rsid w:val="00EE147E"/>
    <w:rsid w:val="00EE18C5"/>
    <w:rsid w:val="00EE19C1"/>
    <w:rsid w:val="00EE1E7D"/>
    <w:rsid w:val="00EE2EB8"/>
    <w:rsid w:val="00EE30BD"/>
    <w:rsid w:val="00EE3412"/>
    <w:rsid w:val="00EE38C0"/>
    <w:rsid w:val="00EE3A05"/>
    <w:rsid w:val="00EE3C6A"/>
    <w:rsid w:val="00EE3F52"/>
    <w:rsid w:val="00EE3FC0"/>
    <w:rsid w:val="00EE6201"/>
    <w:rsid w:val="00EE6DE1"/>
    <w:rsid w:val="00EE7B04"/>
    <w:rsid w:val="00EF01C1"/>
    <w:rsid w:val="00EF0BDD"/>
    <w:rsid w:val="00EF1493"/>
    <w:rsid w:val="00EF39B4"/>
    <w:rsid w:val="00EF3F3E"/>
    <w:rsid w:val="00EF425F"/>
    <w:rsid w:val="00EF457A"/>
    <w:rsid w:val="00EF5280"/>
    <w:rsid w:val="00EF6ED6"/>
    <w:rsid w:val="00EF7A56"/>
    <w:rsid w:val="00F00619"/>
    <w:rsid w:val="00F0067E"/>
    <w:rsid w:val="00F0171F"/>
    <w:rsid w:val="00F01E22"/>
    <w:rsid w:val="00F0248A"/>
    <w:rsid w:val="00F02BA3"/>
    <w:rsid w:val="00F02BE0"/>
    <w:rsid w:val="00F031A7"/>
    <w:rsid w:val="00F03D4B"/>
    <w:rsid w:val="00F04061"/>
    <w:rsid w:val="00F0418B"/>
    <w:rsid w:val="00F041FB"/>
    <w:rsid w:val="00F04560"/>
    <w:rsid w:val="00F05141"/>
    <w:rsid w:val="00F058CD"/>
    <w:rsid w:val="00F07921"/>
    <w:rsid w:val="00F10A65"/>
    <w:rsid w:val="00F1151D"/>
    <w:rsid w:val="00F119C6"/>
    <w:rsid w:val="00F125B6"/>
    <w:rsid w:val="00F126C5"/>
    <w:rsid w:val="00F12727"/>
    <w:rsid w:val="00F129B6"/>
    <w:rsid w:val="00F147B7"/>
    <w:rsid w:val="00F155AE"/>
    <w:rsid w:val="00F166B9"/>
    <w:rsid w:val="00F16B6F"/>
    <w:rsid w:val="00F21918"/>
    <w:rsid w:val="00F21B24"/>
    <w:rsid w:val="00F22CAF"/>
    <w:rsid w:val="00F23C05"/>
    <w:rsid w:val="00F23E65"/>
    <w:rsid w:val="00F24E3D"/>
    <w:rsid w:val="00F25055"/>
    <w:rsid w:val="00F2577F"/>
    <w:rsid w:val="00F259F6"/>
    <w:rsid w:val="00F277A5"/>
    <w:rsid w:val="00F278EC"/>
    <w:rsid w:val="00F309C4"/>
    <w:rsid w:val="00F3104A"/>
    <w:rsid w:val="00F31EAB"/>
    <w:rsid w:val="00F31FD0"/>
    <w:rsid w:val="00F32DC4"/>
    <w:rsid w:val="00F347C1"/>
    <w:rsid w:val="00F34868"/>
    <w:rsid w:val="00F356A1"/>
    <w:rsid w:val="00F359C5"/>
    <w:rsid w:val="00F4076A"/>
    <w:rsid w:val="00F409E6"/>
    <w:rsid w:val="00F40F3E"/>
    <w:rsid w:val="00F415BF"/>
    <w:rsid w:val="00F42BB8"/>
    <w:rsid w:val="00F42D34"/>
    <w:rsid w:val="00F435ED"/>
    <w:rsid w:val="00F43BFE"/>
    <w:rsid w:val="00F43F8C"/>
    <w:rsid w:val="00F45303"/>
    <w:rsid w:val="00F47430"/>
    <w:rsid w:val="00F47748"/>
    <w:rsid w:val="00F47A59"/>
    <w:rsid w:val="00F50832"/>
    <w:rsid w:val="00F50A14"/>
    <w:rsid w:val="00F50E1B"/>
    <w:rsid w:val="00F51044"/>
    <w:rsid w:val="00F5119D"/>
    <w:rsid w:val="00F51B44"/>
    <w:rsid w:val="00F53AA8"/>
    <w:rsid w:val="00F5627E"/>
    <w:rsid w:val="00F5740B"/>
    <w:rsid w:val="00F6119A"/>
    <w:rsid w:val="00F62A58"/>
    <w:rsid w:val="00F63728"/>
    <w:rsid w:val="00F64B4E"/>
    <w:rsid w:val="00F653A0"/>
    <w:rsid w:val="00F6725A"/>
    <w:rsid w:val="00F6792D"/>
    <w:rsid w:val="00F67980"/>
    <w:rsid w:val="00F700B5"/>
    <w:rsid w:val="00F70C79"/>
    <w:rsid w:val="00F72710"/>
    <w:rsid w:val="00F7388B"/>
    <w:rsid w:val="00F739AF"/>
    <w:rsid w:val="00F73E04"/>
    <w:rsid w:val="00F753AC"/>
    <w:rsid w:val="00F75E15"/>
    <w:rsid w:val="00F76B14"/>
    <w:rsid w:val="00F7733D"/>
    <w:rsid w:val="00F801A4"/>
    <w:rsid w:val="00F81497"/>
    <w:rsid w:val="00F81A5E"/>
    <w:rsid w:val="00F82EA9"/>
    <w:rsid w:val="00F85162"/>
    <w:rsid w:val="00F8626E"/>
    <w:rsid w:val="00F862CA"/>
    <w:rsid w:val="00F865A4"/>
    <w:rsid w:val="00F90B9F"/>
    <w:rsid w:val="00F95211"/>
    <w:rsid w:val="00F95618"/>
    <w:rsid w:val="00F96517"/>
    <w:rsid w:val="00F97A88"/>
    <w:rsid w:val="00FA0064"/>
    <w:rsid w:val="00FA0DE4"/>
    <w:rsid w:val="00FA1B17"/>
    <w:rsid w:val="00FA2B25"/>
    <w:rsid w:val="00FA2E86"/>
    <w:rsid w:val="00FA35E3"/>
    <w:rsid w:val="00FA4511"/>
    <w:rsid w:val="00FA51F9"/>
    <w:rsid w:val="00FA6C6A"/>
    <w:rsid w:val="00FA7CCF"/>
    <w:rsid w:val="00FB1460"/>
    <w:rsid w:val="00FB2CE4"/>
    <w:rsid w:val="00FB2E47"/>
    <w:rsid w:val="00FB2FE8"/>
    <w:rsid w:val="00FB35F3"/>
    <w:rsid w:val="00FB6453"/>
    <w:rsid w:val="00FB72F4"/>
    <w:rsid w:val="00FB78B2"/>
    <w:rsid w:val="00FC1225"/>
    <w:rsid w:val="00FC1D8C"/>
    <w:rsid w:val="00FC1F8D"/>
    <w:rsid w:val="00FC23DE"/>
    <w:rsid w:val="00FC2584"/>
    <w:rsid w:val="00FC28F3"/>
    <w:rsid w:val="00FC29F2"/>
    <w:rsid w:val="00FC2BFA"/>
    <w:rsid w:val="00FC3453"/>
    <w:rsid w:val="00FC35B6"/>
    <w:rsid w:val="00FC407B"/>
    <w:rsid w:val="00FC4C24"/>
    <w:rsid w:val="00FC54D0"/>
    <w:rsid w:val="00FC55C4"/>
    <w:rsid w:val="00FC77D8"/>
    <w:rsid w:val="00FC7FC0"/>
    <w:rsid w:val="00FD176B"/>
    <w:rsid w:val="00FD2181"/>
    <w:rsid w:val="00FD2671"/>
    <w:rsid w:val="00FD2E85"/>
    <w:rsid w:val="00FD50AA"/>
    <w:rsid w:val="00FD57B6"/>
    <w:rsid w:val="00FD5EA5"/>
    <w:rsid w:val="00FD6BFF"/>
    <w:rsid w:val="00FD7457"/>
    <w:rsid w:val="00FD7B15"/>
    <w:rsid w:val="00FD7D4B"/>
    <w:rsid w:val="00FD7F0F"/>
    <w:rsid w:val="00FE05D7"/>
    <w:rsid w:val="00FE1C45"/>
    <w:rsid w:val="00FE2893"/>
    <w:rsid w:val="00FE3F4C"/>
    <w:rsid w:val="00FE4C26"/>
    <w:rsid w:val="00FE4E01"/>
    <w:rsid w:val="00FE574A"/>
    <w:rsid w:val="00FE71F4"/>
    <w:rsid w:val="00FE7590"/>
    <w:rsid w:val="00FF07C4"/>
    <w:rsid w:val="00FF0AC7"/>
    <w:rsid w:val="00FF26F2"/>
    <w:rsid w:val="00FF2C58"/>
    <w:rsid w:val="00FF3A20"/>
    <w:rsid w:val="00FF4265"/>
    <w:rsid w:val="00FF4ADB"/>
    <w:rsid w:val="00FF566E"/>
    <w:rsid w:val="00FF6C75"/>
    <w:rsid w:val="00FF6CC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AA69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06111"/>
    <w:rPr>
      <w:sz w:val="24"/>
      <w:szCs w:val="24"/>
    </w:rPr>
  </w:style>
  <w:style w:type="paragraph" w:styleId="1">
    <w:name w:val="heading 1"/>
    <w:basedOn w:val="a0"/>
    <w:next w:val="a0"/>
    <w:link w:val="10"/>
    <w:autoRedefine/>
    <w:uiPriority w:val="9"/>
    <w:qFormat/>
    <w:rsid w:val="004253ED"/>
    <w:pPr>
      <w:keepNext/>
      <w:numPr>
        <w:numId w:val="2"/>
      </w:numPr>
      <w:spacing w:line="360" w:lineRule="auto"/>
      <w:outlineLvl w:val="0"/>
    </w:pPr>
    <w:rPr>
      <w:b/>
      <w:sz w:val="21"/>
      <w:szCs w:val="20"/>
    </w:rPr>
  </w:style>
  <w:style w:type="paragraph" w:styleId="2">
    <w:name w:val="heading 2"/>
    <w:basedOn w:val="a0"/>
    <w:next w:val="a0"/>
    <w:link w:val="20"/>
    <w:autoRedefine/>
    <w:uiPriority w:val="9"/>
    <w:qFormat/>
    <w:rsid w:val="00445C74"/>
    <w:pPr>
      <w:keepNext/>
      <w:numPr>
        <w:numId w:val="3"/>
      </w:numPr>
      <w:tabs>
        <w:tab w:val="left" w:pos="1080"/>
      </w:tabs>
      <w:ind w:right="-6"/>
      <w:outlineLvl w:val="1"/>
    </w:pPr>
    <w:rPr>
      <w:b/>
      <w:sz w:val="28"/>
      <w:szCs w:val="20"/>
    </w:rPr>
  </w:style>
  <w:style w:type="paragraph" w:styleId="3">
    <w:name w:val="heading 3"/>
    <w:basedOn w:val="a0"/>
    <w:next w:val="a0"/>
    <w:link w:val="30"/>
    <w:uiPriority w:val="9"/>
    <w:qFormat/>
    <w:rsid w:val="00466E5F"/>
    <w:pPr>
      <w:keepNext/>
      <w:numPr>
        <w:ilvl w:val="2"/>
        <w:numId w:val="2"/>
      </w:numPr>
      <w:spacing w:before="240" w:after="60"/>
      <w:outlineLvl w:val="2"/>
    </w:pPr>
    <w:rPr>
      <w:b/>
      <w:sz w:val="26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6F780A"/>
    <w:pPr>
      <w:keepNext/>
      <w:keepLines/>
      <w:numPr>
        <w:ilvl w:val="3"/>
        <w:numId w:val="2"/>
      </w:numPr>
      <w:spacing w:before="200"/>
      <w:outlineLvl w:val="3"/>
    </w:pPr>
    <w:rPr>
      <w:rFonts w:ascii="Cambria" w:hAnsi="Cambria"/>
      <w:b/>
      <w:i/>
      <w:color w:val="4F81BD"/>
      <w:szCs w:val="20"/>
    </w:rPr>
  </w:style>
  <w:style w:type="paragraph" w:styleId="5">
    <w:name w:val="heading 5"/>
    <w:basedOn w:val="a0"/>
    <w:next w:val="a0"/>
    <w:link w:val="50"/>
    <w:uiPriority w:val="9"/>
    <w:qFormat/>
    <w:rsid w:val="006F780A"/>
    <w:pPr>
      <w:keepNext/>
      <w:keepLines/>
      <w:numPr>
        <w:ilvl w:val="4"/>
        <w:numId w:val="2"/>
      </w:numPr>
      <w:spacing w:before="200"/>
      <w:outlineLvl w:val="4"/>
    </w:pPr>
    <w:rPr>
      <w:rFonts w:ascii="Cambria" w:hAnsi="Cambria"/>
      <w:color w:val="243F60"/>
      <w:szCs w:val="20"/>
    </w:rPr>
  </w:style>
  <w:style w:type="paragraph" w:styleId="6">
    <w:name w:val="heading 6"/>
    <w:basedOn w:val="a0"/>
    <w:next w:val="a0"/>
    <w:link w:val="60"/>
    <w:uiPriority w:val="9"/>
    <w:qFormat/>
    <w:rsid w:val="006F780A"/>
    <w:pPr>
      <w:keepNext/>
      <w:keepLines/>
      <w:numPr>
        <w:ilvl w:val="5"/>
        <w:numId w:val="2"/>
      </w:numPr>
      <w:spacing w:before="200"/>
      <w:outlineLvl w:val="5"/>
    </w:pPr>
    <w:rPr>
      <w:rFonts w:ascii="Cambria" w:hAnsi="Cambria"/>
      <w:i/>
      <w:color w:val="243F60"/>
      <w:szCs w:val="20"/>
    </w:rPr>
  </w:style>
  <w:style w:type="paragraph" w:styleId="7">
    <w:name w:val="heading 7"/>
    <w:basedOn w:val="a0"/>
    <w:next w:val="a0"/>
    <w:link w:val="70"/>
    <w:uiPriority w:val="9"/>
    <w:qFormat/>
    <w:rsid w:val="008E7550"/>
    <w:pPr>
      <w:numPr>
        <w:ilvl w:val="6"/>
        <w:numId w:val="2"/>
      </w:numPr>
      <w:spacing w:before="240" w:after="60"/>
      <w:outlineLvl w:val="6"/>
    </w:pPr>
    <w:rPr>
      <w:szCs w:val="20"/>
    </w:rPr>
  </w:style>
  <w:style w:type="paragraph" w:styleId="8">
    <w:name w:val="heading 8"/>
    <w:basedOn w:val="a0"/>
    <w:next w:val="a0"/>
    <w:link w:val="80"/>
    <w:uiPriority w:val="9"/>
    <w:qFormat/>
    <w:rsid w:val="006F780A"/>
    <w:pPr>
      <w:keepNext/>
      <w:keepLines/>
      <w:numPr>
        <w:ilvl w:val="7"/>
        <w:numId w:val="2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"/>
    <w:qFormat/>
    <w:rsid w:val="006F780A"/>
    <w:pPr>
      <w:keepNext/>
      <w:keepLines/>
      <w:numPr>
        <w:ilvl w:val="8"/>
        <w:numId w:val="2"/>
      </w:numPr>
      <w:spacing w:before="20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4253ED"/>
    <w:rPr>
      <w:b/>
      <w:sz w:val="21"/>
      <w:szCs w:val="20"/>
    </w:rPr>
  </w:style>
  <w:style w:type="character" w:customStyle="1" w:styleId="20">
    <w:name w:val="Заголовок 2 Знак"/>
    <w:basedOn w:val="a1"/>
    <w:link w:val="2"/>
    <w:uiPriority w:val="99"/>
    <w:locked/>
    <w:rsid w:val="00445C74"/>
    <w:rPr>
      <w:b/>
      <w:sz w:val="28"/>
      <w:szCs w:val="20"/>
    </w:rPr>
  </w:style>
  <w:style w:type="character" w:customStyle="1" w:styleId="30">
    <w:name w:val="Заголовок 3 Знак"/>
    <w:basedOn w:val="a1"/>
    <w:link w:val="3"/>
    <w:uiPriority w:val="99"/>
    <w:locked/>
    <w:rsid w:val="00BA75E5"/>
    <w:rPr>
      <w:b/>
      <w:sz w:val="26"/>
      <w:szCs w:val="20"/>
    </w:rPr>
  </w:style>
  <w:style w:type="character" w:customStyle="1" w:styleId="40">
    <w:name w:val="Заголовок 4 Знак"/>
    <w:basedOn w:val="a1"/>
    <w:link w:val="4"/>
    <w:uiPriority w:val="99"/>
    <w:locked/>
    <w:rsid w:val="006F780A"/>
    <w:rPr>
      <w:rFonts w:ascii="Cambria" w:hAnsi="Cambria"/>
      <w:b/>
      <w:i/>
      <w:color w:val="4F81BD"/>
      <w:sz w:val="24"/>
      <w:szCs w:val="20"/>
    </w:rPr>
  </w:style>
  <w:style w:type="character" w:customStyle="1" w:styleId="50">
    <w:name w:val="Заголовок 5 Знак"/>
    <w:basedOn w:val="a1"/>
    <w:link w:val="5"/>
    <w:uiPriority w:val="99"/>
    <w:locked/>
    <w:rsid w:val="006F780A"/>
    <w:rPr>
      <w:rFonts w:ascii="Cambria" w:hAnsi="Cambria"/>
      <w:color w:val="243F60"/>
      <w:sz w:val="24"/>
      <w:szCs w:val="20"/>
    </w:rPr>
  </w:style>
  <w:style w:type="character" w:customStyle="1" w:styleId="60">
    <w:name w:val="Заголовок 6 Знак"/>
    <w:basedOn w:val="a1"/>
    <w:link w:val="6"/>
    <w:uiPriority w:val="99"/>
    <w:locked/>
    <w:rsid w:val="006F780A"/>
    <w:rPr>
      <w:rFonts w:ascii="Cambria" w:hAnsi="Cambria"/>
      <w:i/>
      <w:color w:val="243F60"/>
      <w:sz w:val="24"/>
      <w:szCs w:val="20"/>
    </w:rPr>
  </w:style>
  <w:style w:type="character" w:customStyle="1" w:styleId="70">
    <w:name w:val="Заголовок 7 Знак"/>
    <w:basedOn w:val="a1"/>
    <w:link w:val="7"/>
    <w:uiPriority w:val="99"/>
    <w:locked/>
    <w:rsid w:val="00BA75E5"/>
    <w:rPr>
      <w:sz w:val="24"/>
      <w:szCs w:val="20"/>
    </w:rPr>
  </w:style>
  <w:style w:type="character" w:customStyle="1" w:styleId="80">
    <w:name w:val="Заголовок 8 Знак"/>
    <w:basedOn w:val="a1"/>
    <w:link w:val="8"/>
    <w:uiPriority w:val="99"/>
    <w:locked/>
    <w:rsid w:val="006F780A"/>
    <w:rPr>
      <w:rFonts w:ascii="Cambria" w:hAnsi="Cambria"/>
      <w:color w:val="404040"/>
      <w:sz w:val="20"/>
      <w:szCs w:val="20"/>
    </w:rPr>
  </w:style>
  <w:style w:type="character" w:customStyle="1" w:styleId="90">
    <w:name w:val="Заголовок 9 Знак"/>
    <w:basedOn w:val="a1"/>
    <w:link w:val="9"/>
    <w:uiPriority w:val="99"/>
    <w:locked/>
    <w:rsid w:val="006F780A"/>
    <w:rPr>
      <w:rFonts w:ascii="Cambria" w:hAnsi="Cambria"/>
      <w:i/>
      <w:color w:val="404040"/>
      <w:sz w:val="20"/>
      <w:szCs w:val="20"/>
    </w:rPr>
  </w:style>
  <w:style w:type="character" w:styleId="a4">
    <w:name w:val="Hyperlink"/>
    <w:basedOn w:val="a1"/>
    <w:uiPriority w:val="99"/>
    <w:rsid w:val="007D687F"/>
    <w:rPr>
      <w:rFonts w:cs="Times New Roman"/>
      <w:color w:val="0000FF"/>
      <w:u w:val="single"/>
    </w:rPr>
  </w:style>
  <w:style w:type="paragraph" w:styleId="a5">
    <w:name w:val="Body Text Indent"/>
    <w:basedOn w:val="a0"/>
    <w:link w:val="a6"/>
    <w:uiPriority w:val="99"/>
    <w:rsid w:val="007D687F"/>
    <w:pPr>
      <w:shd w:val="clear" w:color="auto" w:fill="FFFFFF"/>
      <w:autoSpaceDE w:val="0"/>
      <w:autoSpaceDN w:val="0"/>
      <w:adjustRightInd w:val="0"/>
      <w:ind w:firstLine="284"/>
      <w:jc w:val="both"/>
    </w:pPr>
    <w:rPr>
      <w:szCs w:val="20"/>
    </w:rPr>
  </w:style>
  <w:style w:type="character" w:customStyle="1" w:styleId="a6">
    <w:name w:val="Основной текст с отступом Знак"/>
    <w:basedOn w:val="a1"/>
    <w:link w:val="a5"/>
    <w:uiPriority w:val="99"/>
    <w:semiHidden/>
    <w:locked/>
    <w:rsid w:val="007D687F"/>
    <w:rPr>
      <w:rFonts w:cs="Times New Roman"/>
      <w:sz w:val="24"/>
      <w:lang w:val="ru-RU" w:eastAsia="ru-RU"/>
    </w:rPr>
  </w:style>
  <w:style w:type="paragraph" w:styleId="21">
    <w:name w:val="Body Text 2"/>
    <w:basedOn w:val="a0"/>
    <w:link w:val="22"/>
    <w:uiPriority w:val="99"/>
    <w:rsid w:val="005828BA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BA75E5"/>
    <w:rPr>
      <w:rFonts w:cs="Times New Roman"/>
      <w:sz w:val="24"/>
    </w:rPr>
  </w:style>
  <w:style w:type="paragraph" w:styleId="23">
    <w:name w:val="Body Text Indent 2"/>
    <w:basedOn w:val="a0"/>
    <w:link w:val="24"/>
    <w:uiPriority w:val="99"/>
    <w:rsid w:val="002C7950"/>
    <w:pPr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locked/>
    <w:rsid w:val="00BA75E5"/>
    <w:rPr>
      <w:rFonts w:cs="Times New Roman"/>
      <w:sz w:val="24"/>
    </w:rPr>
  </w:style>
  <w:style w:type="paragraph" w:customStyle="1" w:styleId="210">
    <w:name w:val="Основной текст 21"/>
    <w:basedOn w:val="a0"/>
    <w:uiPriority w:val="99"/>
    <w:rsid w:val="002C7950"/>
    <w:pPr>
      <w:ind w:firstLine="851"/>
      <w:jc w:val="both"/>
    </w:pPr>
    <w:rPr>
      <w:sz w:val="28"/>
      <w:szCs w:val="20"/>
    </w:rPr>
  </w:style>
  <w:style w:type="paragraph" w:styleId="a7">
    <w:name w:val="Body Text"/>
    <w:basedOn w:val="a0"/>
    <w:link w:val="a8"/>
    <w:uiPriority w:val="99"/>
    <w:rsid w:val="00385125"/>
    <w:pPr>
      <w:spacing w:after="120"/>
    </w:pPr>
    <w:rPr>
      <w:szCs w:val="20"/>
    </w:rPr>
  </w:style>
  <w:style w:type="character" w:customStyle="1" w:styleId="a8">
    <w:name w:val="Основной текст Знак"/>
    <w:basedOn w:val="a1"/>
    <w:link w:val="a7"/>
    <w:uiPriority w:val="99"/>
    <w:locked/>
    <w:rsid w:val="00806111"/>
    <w:rPr>
      <w:rFonts w:cs="Times New Roman"/>
      <w:sz w:val="24"/>
    </w:rPr>
  </w:style>
  <w:style w:type="paragraph" w:customStyle="1" w:styleId="ConsPlusNormal">
    <w:name w:val="ConsPlusNormal"/>
    <w:rsid w:val="0038512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">
    <w:name w:val="Normal Indent"/>
    <w:basedOn w:val="a0"/>
    <w:uiPriority w:val="99"/>
    <w:rsid w:val="00393B28"/>
    <w:pPr>
      <w:numPr>
        <w:numId w:val="1"/>
      </w:numPr>
      <w:tabs>
        <w:tab w:val="left" w:pos="1211"/>
      </w:tabs>
      <w:jc w:val="both"/>
    </w:pPr>
    <w:rPr>
      <w:iCs/>
    </w:rPr>
  </w:style>
  <w:style w:type="paragraph" w:styleId="25">
    <w:name w:val="toc 2"/>
    <w:basedOn w:val="a0"/>
    <w:next w:val="a0"/>
    <w:autoRedefine/>
    <w:uiPriority w:val="99"/>
    <w:rsid w:val="000F2B95"/>
    <w:pPr>
      <w:tabs>
        <w:tab w:val="left" w:pos="426"/>
        <w:tab w:val="left" w:pos="567"/>
        <w:tab w:val="right" w:leader="dot" w:pos="9356"/>
      </w:tabs>
      <w:spacing w:line="360" w:lineRule="auto"/>
      <w:ind w:left="-142"/>
    </w:pPr>
    <w:rPr>
      <w:sz w:val="28"/>
    </w:rPr>
  </w:style>
  <w:style w:type="paragraph" w:styleId="31">
    <w:name w:val="toc 3"/>
    <w:basedOn w:val="a0"/>
    <w:next w:val="a0"/>
    <w:autoRedefine/>
    <w:uiPriority w:val="99"/>
    <w:rsid w:val="00B643EC"/>
    <w:pPr>
      <w:tabs>
        <w:tab w:val="left" w:pos="-426"/>
        <w:tab w:val="right" w:leader="dot" w:pos="9356"/>
      </w:tabs>
      <w:spacing w:line="360" w:lineRule="auto"/>
      <w:ind w:left="-426" w:firstLine="1"/>
    </w:pPr>
    <w:rPr>
      <w:sz w:val="28"/>
    </w:rPr>
  </w:style>
  <w:style w:type="paragraph" w:styleId="11">
    <w:name w:val="toc 1"/>
    <w:basedOn w:val="a0"/>
    <w:next w:val="a0"/>
    <w:autoRedefine/>
    <w:uiPriority w:val="99"/>
    <w:rsid w:val="00D76330"/>
    <w:pPr>
      <w:tabs>
        <w:tab w:val="left" w:pos="284"/>
        <w:tab w:val="right" w:leader="dot" w:pos="9356"/>
      </w:tabs>
      <w:spacing w:line="360" w:lineRule="auto"/>
      <w:ind w:left="-142" w:right="-142" w:hanging="283"/>
    </w:pPr>
    <w:rPr>
      <w:sz w:val="28"/>
    </w:rPr>
  </w:style>
  <w:style w:type="table" w:styleId="a9">
    <w:name w:val="Table Grid"/>
    <w:basedOn w:val="a2"/>
    <w:rsid w:val="000A13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1"/>
    <w:uiPriority w:val="99"/>
    <w:rsid w:val="00C9486D"/>
    <w:rPr>
      <w:rFonts w:cs="Times New Roman"/>
      <w:color w:val="800080"/>
      <w:u w:val="single"/>
    </w:rPr>
  </w:style>
  <w:style w:type="paragraph" w:styleId="ab">
    <w:name w:val="header"/>
    <w:basedOn w:val="a0"/>
    <w:link w:val="ac"/>
    <w:uiPriority w:val="99"/>
    <w:rsid w:val="004F6564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Верхний колонтитул Знак"/>
    <w:basedOn w:val="a1"/>
    <w:link w:val="ab"/>
    <w:uiPriority w:val="99"/>
    <w:locked/>
    <w:rsid w:val="00BA75E5"/>
    <w:rPr>
      <w:rFonts w:cs="Times New Roman"/>
      <w:sz w:val="24"/>
    </w:rPr>
  </w:style>
  <w:style w:type="paragraph" w:styleId="ad">
    <w:name w:val="footer"/>
    <w:basedOn w:val="a0"/>
    <w:link w:val="ae"/>
    <w:uiPriority w:val="99"/>
    <w:rsid w:val="004F6564"/>
    <w:pPr>
      <w:tabs>
        <w:tab w:val="center" w:pos="4677"/>
        <w:tab w:val="right" w:pos="9355"/>
      </w:tabs>
    </w:pPr>
    <w:rPr>
      <w:szCs w:val="20"/>
    </w:rPr>
  </w:style>
  <w:style w:type="character" w:customStyle="1" w:styleId="ae">
    <w:name w:val="Нижний колонтитул Знак"/>
    <w:basedOn w:val="a1"/>
    <w:link w:val="ad"/>
    <w:uiPriority w:val="99"/>
    <w:locked/>
    <w:rsid w:val="00BA75E5"/>
    <w:rPr>
      <w:rFonts w:cs="Times New Roman"/>
      <w:sz w:val="24"/>
    </w:rPr>
  </w:style>
  <w:style w:type="character" w:styleId="af">
    <w:name w:val="page number"/>
    <w:basedOn w:val="a1"/>
    <w:uiPriority w:val="99"/>
    <w:rsid w:val="004F6564"/>
    <w:rPr>
      <w:rFonts w:cs="Times New Roman"/>
    </w:rPr>
  </w:style>
  <w:style w:type="character" w:customStyle="1" w:styleId="12">
    <w:name w:val="Замещающий текст1"/>
    <w:uiPriority w:val="99"/>
    <w:semiHidden/>
    <w:rsid w:val="00004DE8"/>
    <w:rPr>
      <w:color w:val="808080"/>
    </w:rPr>
  </w:style>
  <w:style w:type="paragraph" w:styleId="af0">
    <w:name w:val="Balloon Text"/>
    <w:basedOn w:val="a0"/>
    <w:link w:val="af1"/>
    <w:uiPriority w:val="99"/>
    <w:rsid w:val="00004DE8"/>
    <w:rPr>
      <w:rFonts w:ascii="Tahoma" w:hAnsi="Tahoma"/>
      <w:sz w:val="16"/>
      <w:szCs w:val="20"/>
    </w:rPr>
  </w:style>
  <w:style w:type="character" w:customStyle="1" w:styleId="af1">
    <w:name w:val="Текст выноски Знак"/>
    <w:basedOn w:val="a1"/>
    <w:link w:val="af0"/>
    <w:uiPriority w:val="99"/>
    <w:locked/>
    <w:rsid w:val="00004DE8"/>
    <w:rPr>
      <w:rFonts w:ascii="Tahoma" w:hAnsi="Tahoma" w:cs="Times New Roman"/>
      <w:sz w:val="16"/>
    </w:rPr>
  </w:style>
  <w:style w:type="paragraph" w:customStyle="1" w:styleId="13">
    <w:name w:val="Абзац списка1"/>
    <w:basedOn w:val="a0"/>
    <w:uiPriority w:val="99"/>
    <w:rsid w:val="00A25797"/>
    <w:pPr>
      <w:ind w:left="720"/>
      <w:contextualSpacing/>
    </w:pPr>
  </w:style>
  <w:style w:type="paragraph" w:customStyle="1" w:styleId="Noeeu5">
    <w:name w:val="Noeeu5"/>
    <w:basedOn w:val="a0"/>
    <w:uiPriority w:val="99"/>
    <w:rsid w:val="00D76330"/>
    <w:pPr>
      <w:widowControl w:val="0"/>
      <w:jc w:val="center"/>
    </w:pPr>
  </w:style>
  <w:style w:type="paragraph" w:customStyle="1" w:styleId="FORMATTEXT">
    <w:name w:val=".FORMATTEXT"/>
    <w:uiPriority w:val="99"/>
    <w:rsid w:val="00664A2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2">
    <w:name w:val="annotation reference"/>
    <w:basedOn w:val="a1"/>
    <w:uiPriority w:val="99"/>
    <w:semiHidden/>
    <w:locked/>
    <w:rsid w:val="00395A40"/>
    <w:rPr>
      <w:rFonts w:cs="Times New Roman"/>
      <w:sz w:val="16"/>
    </w:rPr>
  </w:style>
  <w:style w:type="paragraph" w:styleId="af3">
    <w:name w:val="annotation text"/>
    <w:basedOn w:val="a0"/>
    <w:link w:val="af4"/>
    <w:uiPriority w:val="99"/>
    <w:semiHidden/>
    <w:locked/>
    <w:rsid w:val="00395A40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locked/>
    <w:rsid w:val="00395A40"/>
    <w:rPr>
      <w:rFonts w:cs="Times New Roman"/>
    </w:rPr>
  </w:style>
  <w:style w:type="paragraph" w:styleId="af5">
    <w:name w:val="annotation subject"/>
    <w:basedOn w:val="af3"/>
    <w:next w:val="af3"/>
    <w:link w:val="af6"/>
    <w:uiPriority w:val="99"/>
    <w:semiHidden/>
    <w:locked/>
    <w:rsid w:val="00395A40"/>
    <w:rPr>
      <w:b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395A40"/>
    <w:rPr>
      <w:rFonts w:cs="Times New Roman"/>
      <w:b/>
    </w:rPr>
  </w:style>
  <w:style w:type="character" w:customStyle="1" w:styleId="Document5">
    <w:name w:val="Document 5"/>
    <w:uiPriority w:val="99"/>
    <w:rsid w:val="003300EC"/>
    <w:rPr>
      <w:sz w:val="20"/>
    </w:rPr>
  </w:style>
  <w:style w:type="paragraph" w:customStyle="1" w:styleId="Listmultilevel">
    <w:name w:val="List multilevel"/>
    <w:basedOn w:val="a0"/>
    <w:uiPriority w:val="99"/>
    <w:rsid w:val="004253ED"/>
    <w:pPr>
      <w:autoSpaceDE w:val="0"/>
      <w:autoSpaceDN w:val="0"/>
      <w:spacing w:after="120"/>
    </w:pPr>
    <w:rPr>
      <w:rFonts w:ascii="Century Schoolbook" w:eastAsia="MS Mincho" w:hAnsi="Century Schoolbook"/>
      <w:spacing w:val="3"/>
      <w:sz w:val="20"/>
      <w:szCs w:val="20"/>
      <w:lang w:val="en-GB"/>
    </w:rPr>
  </w:style>
  <w:style w:type="paragraph" w:styleId="af7">
    <w:name w:val="Title"/>
    <w:basedOn w:val="a0"/>
    <w:next w:val="a0"/>
    <w:link w:val="af8"/>
    <w:uiPriority w:val="99"/>
    <w:qFormat/>
    <w:locked/>
    <w:rsid w:val="00A76894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20"/>
    </w:rPr>
  </w:style>
  <w:style w:type="character" w:customStyle="1" w:styleId="af8">
    <w:name w:val="Заголовок Знак"/>
    <w:basedOn w:val="a1"/>
    <w:link w:val="af7"/>
    <w:uiPriority w:val="99"/>
    <w:locked/>
    <w:rsid w:val="00A76894"/>
    <w:rPr>
      <w:rFonts w:ascii="Cambria" w:hAnsi="Cambria" w:cs="Times New Roman"/>
      <w:color w:val="17365D"/>
      <w:spacing w:val="5"/>
      <w:kern w:val="28"/>
      <w:sz w:val="52"/>
    </w:rPr>
  </w:style>
  <w:style w:type="paragraph" w:customStyle="1" w:styleId="Style22">
    <w:name w:val="Style22"/>
    <w:basedOn w:val="a0"/>
    <w:uiPriority w:val="99"/>
    <w:rsid w:val="002849D5"/>
    <w:pPr>
      <w:widowControl w:val="0"/>
      <w:autoSpaceDE w:val="0"/>
      <w:autoSpaceDN w:val="0"/>
      <w:adjustRightInd w:val="0"/>
      <w:spacing w:line="307" w:lineRule="exact"/>
    </w:pPr>
    <w:rPr>
      <w:rFonts w:ascii="Palatino Linotype" w:hAnsi="Palatino Linotype"/>
    </w:rPr>
  </w:style>
  <w:style w:type="character" w:customStyle="1" w:styleId="FontStyle119">
    <w:name w:val="Font Style119"/>
    <w:uiPriority w:val="99"/>
    <w:rsid w:val="002849D5"/>
    <w:rPr>
      <w:rFonts w:ascii="Times New Roman" w:hAnsi="Times New Roman"/>
      <w:color w:val="000000"/>
      <w:sz w:val="20"/>
    </w:rPr>
  </w:style>
  <w:style w:type="character" w:customStyle="1" w:styleId="af9">
    <w:name w:val="Знак Знак"/>
    <w:uiPriority w:val="99"/>
    <w:rsid w:val="00D76A6F"/>
    <w:rPr>
      <w:sz w:val="24"/>
      <w:lang w:val="ru-RU" w:eastAsia="ru-RU"/>
    </w:rPr>
  </w:style>
  <w:style w:type="character" w:customStyle="1" w:styleId="215pt">
    <w:name w:val="Стиль Заголовок 2 + 15 pt Знак"/>
    <w:uiPriority w:val="99"/>
    <w:rsid w:val="00D76A6F"/>
    <w:rPr>
      <w:b/>
      <w:sz w:val="24"/>
      <w:lang w:val="ru-RU" w:eastAsia="ru-RU"/>
    </w:rPr>
  </w:style>
  <w:style w:type="paragraph" w:customStyle="1" w:styleId="s06-">
    <w:name w:val="s06 Список -"/>
    <w:basedOn w:val="a0"/>
    <w:uiPriority w:val="99"/>
    <w:rsid w:val="0074099C"/>
    <w:pPr>
      <w:keepNext/>
      <w:widowControl w:val="0"/>
      <w:numPr>
        <w:numId w:val="4"/>
      </w:numPr>
      <w:tabs>
        <w:tab w:val="left" w:pos="1134"/>
      </w:tabs>
      <w:overflowPunct w:val="0"/>
      <w:autoSpaceDE w:val="0"/>
      <w:autoSpaceDN w:val="0"/>
      <w:adjustRightInd w:val="0"/>
      <w:spacing w:before="80"/>
      <w:jc w:val="both"/>
      <w:textAlignment w:val="baseline"/>
      <w:outlineLvl w:val="2"/>
    </w:pPr>
    <w:rPr>
      <w:rFonts w:ascii="Arial" w:hAnsi="Arial"/>
      <w:bCs/>
      <w:sz w:val="22"/>
      <w:szCs w:val="28"/>
    </w:rPr>
  </w:style>
  <w:style w:type="paragraph" w:customStyle="1" w:styleId="12pt">
    <w:name w:val="Стиль Основной текст + 12 pt"/>
    <w:basedOn w:val="a7"/>
    <w:uiPriority w:val="99"/>
    <w:rsid w:val="00C4512B"/>
    <w:pPr>
      <w:tabs>
        <w:tab w:val="left" w:pos="1077"/>
      </w:tabs>
      <w:ind w:firstLine="533"/>
      <w:jc w:val="both"/>
    </w:pPr>
  </w:style>
  <w:style w:type="paragraph" w:styleId="afa">
    <w:name w:val="List Paragraph"/>
    <w:aliases w:val="Заголовок_3,Подпись рисунка"/>
    <w:basedOn w:val="a0"/>
    <w:link w:val="afb"/>
    <w:uiPriority w:val="34"/>
    <w:qFormat/>
    <w:rsid w:val="00C04927"/>
    <w:pPr>
      <w:ind w:left="720"/>
      <w:contextualSpacing/>
    </w:pPr>
  </w:style>
  <w:style w:type="character" w:customStyle="1" w:styleId="ecattext">
    <w:name w:val="ecattext"/>
    <w:basedOn w:val="a1"/>
    <w:rsid w:val="00FD7D4B"/>
  </w:style>
  <w:style w:type="paragraph" w:styleId="26">
    <w:name w:val="Quote"/>
    <w:basedOn w:val="a0"/>
    <w:next w:val="a0"/>
    <w:link w:val="27"/>
    <w:uiPriority w:val="29"/>
    <w:qFormat/>
    <w:rsid w:val="00F0061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7">
    <w:name w:val="Цитата 2 Знак"/>
    <w:basedOn w:val="a1"/>
    <w:link w:val="26"/>
    <w:uiPriority w:val="29"/>
    <w:rsid w:val="00F00619"/>
    <w:rPr>
      <w:i/>
      <w:iCs/>
      <w:color w:val="404040" w:themeColor="text1" w:themeTint="BF"/>
      <w:sz w:val="24"/>
      <w:szCs w:val="24"/>
    </w:rPr>
  </w:style>
  <w:style w:type="character" w:styleId="afc">
    <w:name w:val="Strong"/>
    <w:basedOn w:val="a1"/>
    <w:uiPriority w:val="22"/>
    <w:qFormat/>
    <w:locked/>
    <w:rsid w:val="00F00619"/>
    <w:rPr>
      <w:b/>
      <w:bCs/>
    </w:rPr>
  </w:style>
  <w:style w:type="character" w:customStyle="1" w:styleId="afb">
    <w:name w:val="Абзац списка Знак"/>
    <w:aliases w:val="Заголовок_3 Знак,Подпись рисунка Знак"/>
    <w:link w:val="afa"/>
    <w:uiPriority w:val="34"/>
    <w:rsid w:val="00310054"/>
    <w:rPr>
      <w:sz w:val="24"/>
      <w:szCs w:val="24"/>
    </w:rPr>
  </w:style>
  <w:style w:type="paragraph" w:styleId="afd">
    <w:name w:val="Normal (Web)"/>
    <w:basedOn w:val="a0"/>
    <w:uiPriority w:val="99"/>
    <w:unhideWhenUsed/>
    <w:locked/>
    <w:rsid w:val="00D9447D"/>
    <w:pPr>
      <w:spacing w:before="100" w:beforeAutospacing="1" w:after="100" w:afterAutospacing="1"/>
    </w:pPr>
  </w:style>
  <w:style w:type="character" w:customStyle="1" w:styleId="afe">
    <w:name w:val="Цветовое выделение"/>
    <w:uiPriority w:val="99"/>
    <w:rsid w:val="000A4E6E"/>
    <w:rPr>
      <w:b/>
      <w:color w:val="26282F"/>
    </w:rPr>
  </w:style>
  <w:style w:type="paragraph" w:customStyle="1" w:styleId="formattext0">
    <w:name w:val="formattext"/>
    <w:basedOn w:val="a0"/>
    <w:rsid w:val="00E4434E"/>
    <w:pPr>
      <w:spacing w:before="100" w:beforeAutospacing="1" w:after="100" w:afterAutospacing="1"/>
    </w:pPr>
  </w:style>
  <w:style w:type="paragraph" w:customStyle="1" w:styleId="dt-p">
    <w:name w:val="dt-p"/>
    <w:basedOn w:val="a0"/>
    <w:rsid w:val="0034689A"/>
    <w:pPr>
      <w:spacing w:before="100" w:beforeAutospacing="1" w:after="100" w:afterAutospacing="1"/>
    </w:pPr>
  </w:style>
  <w:style w:type="paragraph" w:customStyle="1" w:styleId="aff">
    <w:name w:val="Нормальный (таблица)"/>
    <w:basedOn w:val="a0"/>
    <w:next w:val="a0"/>
    <w:uiPriority w:val="99"/>
    <w:rsid w:val="0055075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0">
    <w:name w:val="Прижатый влево"/>
    <w:basedOn w:val="a0"/>
    <w:next w:val="a0"/>
    <w:uiPriority w:val="99"/>
    <w:rsid w:val="0055075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ff1">
    <w:name w:val="caption"/>
    <w:basedOn w:val="a0"/>
    <w:next w:val="a0"/>
    <w:uiPriority w:val="35"/>
    <w:unhideWhenUsed/>
    <w:qFormat/>
    <w:locked/>
    <w:rsid w:val="00A51C09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6293">
          <w:marLeft w:val="600"/>
          <w:marRight w:val="600"/>
          <w:marTop w:val="600"/>
          <w:marBottom w:val="600"/>
          <w:divBdr>
            <w:top w:val="dotted" w:sz="6" w:space="8" w:color="C0C0C0"/>
            <w:left w:val="dotted" w:sz="6" w:space="15" w:color="C0C0C0"/>
            <w:bottom w:val="dotted" w:sz="6" w:space="8" w:color="C0C0C0"/>
            <w:right w:val="dotted" w:sz="6" w:space="15" w:color="C0C0C0"/>
          </w:divBdr>
        </w:div>
      </w:divsChild>
    </w:div>
    <w:div w:id="100435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6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629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62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3563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35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35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5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35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35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6297">
              <w:marLeft w:val="0"/>
              <w:marRight w:val="-100"/>
              <w:marTop w:val="29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727092790" TargetMode="External"/><Relationship Id="rId18" Type="http://schemas.openxmlformats.org/officeDocument/2006/relationships/hyperlink" Target="kodeks://link/d?nd=727092793" TargetMode="External"/><Relationship Id="rId26" Type="http://schemas.openxmlformats.org/officeDocument/2006/relationships/hyperlink" Target="kodeks://link/d?nd=728029758" TargetMode="External"/><Relationship Id="rId3" Type="http://schemas.openxmlformats.org/officeDocument/2006/relationships/styles" Target="styles.xml"/><Relationship Id="rId21" Type="http://schemas.openxmlformats.org/officeDocument/2006/relationships/hyperlink" Target="kodeks://link/d?nd=727092790" TargetMode="External"/><Relationship Id="rId7" Type="http://schemas.openxmlformats.org/officeDocument/2006/relationships/endnotes" Target="endnotes.xml"/><Relationship Id="rId12" Type="http://schemas.openxmlformats.org/officeDocument/2006/relationships/hyperlink" Target="kodeks://link/d?nd=727092793" TargetMode="External"/><Relationship Id="rId17" Type="http://schemas.openxmlformats.org/officeDocument/2006/relationships/hyperlink" Target="kodeks://link/d?nd=1200125989" TargetMode="External"/><Relationship Id="rId25" Type="http://schemas.openxmlformats.org/officeDocument/2006/relationships/hyperlink" Target="kodeks://link/d?nd=728029758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kodeks://link/d?nd=1200170253" TargetMode="External"/><Relationship Id="rId20" Type="http://schemas.openxmlformats.org/officeDocument/2006/relationships/hyperlink" Target="kodeks://link/d?nd=728094911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1807664" TargetMode="External"/><Relationship Id="rId24" Type="http://schemas.openxmlformats.org/officeDocument/2006/relationships/hyperlink" Target="kodeks://link/d?nd=1200170253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kodeks://link/d?nd=728094911" TargetMode="External"/><Relationship Id="rId23" Type="http://schemas.openxmlformats.org/officeDocument/2006/relationships/hyperlink" Target="kodeks://link/d?nd=728029758" TargetMode="External"/><Relationship Id="rId28" Type="http://schemas.openxmlformats.org/officeDocument/2006/relationships/header" Target="header1.xml"/><Relationship Id="rId10" Type="http://schemas.openxmlformats.org/officeDocument/2006/relationships/hyperlink" Target="kodeks://link/d?nd=901807664" TargetMode="External"/><Relationship Id="rId19" Type="http://schemas.openxmlformats.org/officeDocument/2006/relationships/hyperlink" Target="kodeks://link/d?nd=728094911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&#1072;&#1088;li&#1089;&#1077;&#1091;@mail.ru" TargetMode="External"/><Relationship Id="rId14" Type="http://schemas.openxmlformats.org/officeDocument/2006/relationships/hyperlink" Target="kodeks://link/d?nd=728029758" TargetMode="External"/><Relationship Id="rId22" Type="http://schemas.openxmlformats.org/officeDocument/2006/relationships/hyperlink" Target="kodeks://link/d?nd=1200170253" TargetMode="External"/><Relationship Id="rId27" Type="http://schemas.openxmlformats.org/officeDocument/2006/relationships/hyperlink" Target="kodeks://link/d?nd=727092790" TargetMode="External"/><Relationship Id="rId30" Type="http://schemas.openxmlformats.org/officeDocument/2006/relationships/hyperlink" Target="kodeks://link/d?nd=9029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39AF1-7E6F-4F8A-9892-A3453B08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9358</Words>
  <Characters>53346</Characters>
  <Application>Microsoft Office Word</Application>
  <DocSecurity>0</DocSecurity>
  <Lines>444</Lines>
  <Paragraphs>125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2022-03-09T06:50:00Z</dcterms:created>
  <dcterms:modified xsi:type="dcterms:W3CDTF">2025-09-25T10:01:00Z</dcterms:modified>
</cp:coreProperties>
</file>