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6" w:rsidRPr="001D0FE1" w:rsidRDefault="000C3516" w:rsidP="001D0FE1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D0FE1">
        <w:rPr>
          <w:rFonts w:ascii="Times New Roman" w:hAnsi="Times New Roman" w:cs="Times New Roman"/>
          <w:color w:val="0070C0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tbl>
      <w:tblPr>
        <w:tblW w:w="9083" w:type="dxa"/>
        <w:tblLayout w:type="fixed"/>
        <w:tblLook w:val="04A0"/>
      </w:tblPr>
      <w:tblGrid>
        <w:gridCol w:w="1428"/>
        <w:gridCol w:w="7655"/>
      </w:tblGrid>
      <w:tr w:rsidR="000C3516" w:rsidRPr="00CB3C91" w:rsidTr="00EB0FD8">
        <w:trPr>
          <w:trHeight w:val="2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16" w:rsidRPr="00CB3C91" w:rsidRDefault="000C3516" w:rsidP="00EB0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дисциплин, ПМ, МДК</w:t>
            </w:r>
          </w:p>
        </w:tc>
      </w:tr>
      <w:tr w:rsidR="000C3516" w:rsidRPr="00CB3C91" w:rsidTr="00EB0FD8">
        <w:trPr>
          <w:trHeight w:val="33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0C3516" w:rsidRPr="00CB3C91" w:rsidTr="00EB0FD8">
        <w:trPr>
          <w:trHeight w:val="34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</w:tr>
      <w:tr w:rsidR="001D0FE1" w:rsidRPr="00CB3C91" w:rsidTr="00EB0FD8">
        <w:trPr>
          <w:trHeight w:val="4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D0FE1" w:rsidRPr="00CB3C91" w:rsidTr="00EB0FD8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</w:tr>
      <w:tr w:rsidR="001D0FE1" w:rsidRPr="00CB3C91" w:rsidTr="00EB0FD8">
        <w:trPr>
          <w:cantSplit/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1D0FE1" w:rsidRPr="00CB3C91" w:rsidTr="00EB0FD8">
        <w:trPr>
          <w:cantSplit/>
          <w:trHeight w:val="46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Профильные дисциплины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0C3516" w:rsidRPr="00CB3C91" w:rsidTr="00EB0FD8">
        <w:trPr>
          <w:trHeight w:val="62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бщий гуманитарный и социально-экономический цикл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C3516" w:rsidRPr="00CB3C91" w:rsidTr="00EB0FD8">
        <w:trPr>
          <w:trHeight w:val="54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психология/АД</w:t>
            </w:r>
          </w:p>
        </w:tc>
      </w:tr>
      <w:tr w:rsidR="000C3516" w:rsidRPr="00CB3C91" w:rsidTr="00EB0FD8">
        <w:trPr>
          <w:trHeight w:val="62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77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77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C3516" w:rsidRPr="00CB3C91" w:rsidTr="00771754">
        <w:trPr>
          <w:trHeight w:val="45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77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77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0C3516" w:rsidRPr="00CB3C91" w:rsidTr="00771754">
        <w:trPr>
          <w:trHeight w:val="40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77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77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Общепрофессиональный  цикл 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 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0C3516" w:rsidRPr="00CB3C91" w:rsidTr="00EB0FD8">
        <w:trPr>
          <w:trHeight w:val="35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0C3516" w:rsidRPr="00CB3C91" w:rsidTr="00EB0FD8">
        <w:trPr>
          <w:trHeight w:val="33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0C3516" w:rsidRPr="00CB3C91" w:rsidTr="00EB0FD8">
        <w:trPr>
          <w:trHeight w:val="26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C3516" w:rsidRPr="00CB3C91" w:rsidTr="00EB0FD8">
        <w:trPr>
          <w:trHeight w:val="36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771754" w:rsidRPr="00CB3C91" w:rsidTr="00EB0FD8">
        <w:trPr>
          <w:trHeight w:val="35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54" w:rsidRPr="00771754" w:rsidRDefault="00771754" w:rsidP="004D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54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54" w:rsidRPr="00771754" w:rsidRDefault="00771754" w:rsidP="004D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54">
              <w:rPr>
                <w:rFonts w:ascii="Times New Roman" w:hAnsi="Times New Roman"/>
                <w:sz w:val="24"/>
                <w:szCs w:val="24"/>
              </w:rPr>
              <w:t>Программное обеспечение  в профессиональной деятельности /АД</w:t>
            </w:r>
          </w:p>
        </w:tc>
      </w:tr>
      <w:tr w:rsidR="00771754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54" w:rsidRPr="00771754" w:rsidRDefault="00771754" w:rsidP="004D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54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54" w:rsidRPr="00771754" w:rsidRDefault="00771754" w:rsidP="004D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54">
              <w:rPr>
                <w:rFonts w:ascii="Times New Roman" w:hAnsi="Times New Roman"/>
                <w:sz w:val="24"/>
                <w:szCs w:val="24"/>
              </w:rPr>
              <w:t xml:space="preserve">Вычислительная техника </w:t>
            </w:r>
          </w:p>
        </w:tc>
      </w:tr>
      <w:tr w:rsidR="00771754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54" w:rsidRPr="00771754" w:rsidRDefault="00771754" w:rsidP="004D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54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54" w:rsidRPr="00771754" w:rsidRDefault="00771754" w:rsidP="004D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54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0C3516" w:rsidRPr="00CB3C91" w:rsidTr="00EB0FD8">
        <w:trPr>
          <w:trHeight w:val="8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 и аппараты</w:t>
            </w:r>
          </w:p>
        </w:tc>
      </w:tr>
      <w:tr w:rsidR="000C3516" w:rsidRPr="00CB3C91" w:rsidTr="00EB0FD8">
        <w:trPr>
          <w:trHeight w:val="37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0C3516" w:rsidRPr="00CB3C91" w:rsidTr="00EB0FD8">
        <w:trPr>
          <w:trHeight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0C3516" w:rsidRPr="00CB3C91" w:rsidTr="00EB0FD8">
        <w:trPr>
          <w:cantSplit/>
          <w:trHeight w:val="2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Электрическое и электромеханическое оборудование</w:t>
            </w:r>
          </w:p>
        </w:tc>
      </w:tr>
      <w:tr w:rsidR="000C3516" w:rsidRPr="00CB3C91" w:rsidTr="00EB0FD8">
        <w:trPr>
          <w:trHeight w:val="33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0C3516" w:rsidRPr="00CB3C91" w:rsidTr="00EB0FD8">
        <w:trPr>
          <w:trHeight w:val="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0C3516" w:rsidRPr="00CB3C91" w:rsidTr="00EB0FD8">
        <w:trPr>
          <w:trHeight w:val="4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Типовые технологические процессы обслуживания бытовых машин  и приборов </w:t>
            </w:r>
          </w:p>
        </w:tc>
      </w:tr>
      <w:tr w:rsidR="000C3516" w:rsidRPr="00CB3C91" w:rsidTr="00EB0FD8">
        <w:trPr>
          <w:trHeight w:val="3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деятельности производственного подразделения  </w:t>
            </w:r>
          </w:p>
        </w:tc>
      </w:tr>
      <w:tr w:rsidR="000C3516" w:rsidRPr="00CB3C91" w:rsidTr="00EB0FD8">
        <w:trPr>
          <w:trHeight w:val="3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МДК03.01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</w:tr>
      <w:tr w:rsidR="000C3516" w:rsidRPr="00CB3C91" w:rsidTr="00EB0FD8">
        <w:trPr>
          <w:trHeight w:val="5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профессии Слесарь-электрик по ремонту электрооборудования</w:t>
            </w:r>
          </w:p>
        </w:tc>
      </w:tr>
    </w:tbl>
    <w:p w:rsidR="000C3516" w:rsidRDefault="000C3516" w:rsidP="000C3516">
      <w:bookmarkStart w:id="0" w:name="_GoBack"/>
      <w:bookmarkEnd w:id="0"/>
    </w:p>
    <w:sectPr w:rsidR="000C3516" w:rsidSect="00E9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516"/>
    <w:rsid w:val="000C3516"/>
    <w:rsid w:val="001D0FE1"/>
    <w:rsid w:val="004946E2"/>
    <w:rsid w:val="00771287"/>
    <w:rsid w:val="00771754"/>
    <w:rsid w:val="00E93DFE"/>
    <w:rsid w:val="00EA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2022-04-20T12:13:00Z</dcterms:created>
  <dcterms:modified xsi:type="dcterms:W3CDTF">2022-05-11T08:54:00Z</dcterms:modified>
</cp:coreProperties>
</file>