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D8" w:rsidRPr="005410D8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jc w:val="center"/>
        <w:rPr>
          <w:rStyle w:val="FontStyle76"/>
          <w:b/>
          <w:sz w:val="28"/>
          <w:szCs w:val="28"/>
        </w:rPr>
      </w:pPr>
      <w:r w:rsidRPr="005410D8">
        <w:rPr>
          <w:rStyle w:val="FontStyle76"/>
          <w:b/>
          <w:sz w:val="28"/>
          <w:szCs w:val="28"/>
        </w:rPr>
        <w:t xml:space="preserve">УВАЖАЕМЫЕ РОДИТЕЛИ (ЗАКОННЫЕ ПРЕДСТАВИТЕЛИ) </w:t>
      </w:r>
      <w:proofErr w:type="gramStart"/>
      <w:r w:rsidRPr="005410D8">
        <w:rPr>
          <w:rStyle w:val="FontStyle76"/>
          <w:b/>
          <w:sz w:val="28"/>
          <w:szCs w:val="28"/>
        </w:rPr>
        <w:t>ОБУЧАЮЩИХСЯ</w:t>
      </w:r>
      <w:proofErr w:type="gramEnd"/>
      <w:r w:rsidRPr="005410D8">
        <w:rPr>
          <w:rStyle w:val="FontStyle76"/>
          <w:b/>
          <w:sz w:val="28"/>
          <w:szCs w:val="28"/>
        </w:rPr>
        <w:t>!</w:t>
      </w:r>
    </w:p>
    <w:p w:rsidR="005410D8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</w:p>
    <w:p w:rsidR="005410D8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В </w:t>
      </w:r>
      <w:r w:rsidR="00B654B7">
        <w:rPr>
          <w:rStyle w:val="FontStyle76"/>
          <w:sz w:val="28"/>
          <w:szCs w:val="28"/>
        </w:rPr>
        <w:t>ГАПОУ СО «АМТ»</w:t>
      </w:r>
      <w:r>
        <w:rPr>
          <w:rStyle w:val="FontStyle76"/>
          <w:sz w:val="28"/>
          <w:szCs w:val="28"/>
        </w:rPr>
        <w:t xml:space="preserve">  созданы все условия для соблюдения  санитарно-эпидемиологических требований.</w:t>
      </w:r>
    </w:p>
    <w:p w:rsidR="005410D8" w:rsidRPr="00CF62B5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Перед началом учебного года (при возобновлении работы </w:t>
      </w:r>
      <w:r w:rsidR="00B654B7">
        <w:rPr>
          <w:rStyle w:val="FontStyle76"/>
          <w:sz w:val="28"/>
          <w:szCs w:val="28"/>
        </w:rPr>
        <w:t>техникума</w:t>
      </w:r>
      <w:r w:rsidRPr="00CF62B5">
        <w:rPr>
          <w:rStyle w:val="FontStyle76"/>
          <w:sz w:val="28"/>
          <w:szCs w:val="28"/>
        </w:rPr>
        <w:t xml:space="preserve"> в очном режиме) </w:t>
      </w:r>
      <w:r>
        <w:rPr>
          <w:rStyle w:val="FontStyle76"/>
          <w:sz w:val="28"/>
          <w:szCs w:val="28"/>
        </w:rPr>
        <w:t>проведен</w:t>
      </w:r>
      <w:r w:rsidRPr="00CF62B5">
        <w:rPr>
          <w:rStyle w:val="FontStyle76"/>
          <w:sz w:val="28"/>
          <w:szCs w:val="28"/>
        </w:rPr>
        <w:t xml:space="preserve"> </w:t>
      </w:r>
      <w:r>
        <w:rPr>
          <w:rStyle w:val="FontStyle76"/>
          <w:sz w:val="28"/>
          <w:szCs w:val="28"/>
        </w:rPr>
        <w:t xml:space="preserve">инструктаж всех сотрудников ОО  об </w:t>
      </w:r>
      <w:r w:rsidRPr="00CF62B5">
        <w:rPr>
          <w:rStyle w:val="FontStyle76"/>
          <w:sz w:val="28"/>
          <w:szCs w:val="28"/>
        </w:rPr>
        <w:t>особенностя</w:t>
      </w:r>
      <w:r>
        <w:rPr>
          <w:rStyle w:val="FontStyle76"/>
          <w:sz w:val="28"/>
          <w:szCs w:val="28"/>
        </w:rPr>
        <w:t>х</w:t>
      </w:r>
      <w:r w:rsidRPr="00CF62B5">
        <w:rPr>
          <w:rStyle w:val="FontStyle76"/>
          <w:sz w:val="28"/>
          <w:szCs w:val="28"/>
        </w:rPr>
        <w:t xml:space="preserve"> работы </w:t>
      </w:r>
      <w:r w:rsidR="00B654B7">
        <w:rPr>
          <w:rStyle w:val="FontStyle76"/>
          <w:sz w:val="28"/>
          <w:szCs w:val="28"/>
        </w:rPr>
        <w:t>техникума</w:t>
      </w:r>
      <w:r w:rsidRPr="00CF62B5">
        <w:rPr>
          <w:rStyle w:val="FontStyle76"/>
          <w:sz w:val="28"/>
          <w:szCs w:val="28"/>
        </w:rPr>
        <w:t xml:space="preserve"> в условиях распространения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</w:t>
      </w:r>
      <w:r>
        <w:rPr>
          <w:rStyle w:val="FontStyle76"/>
          <w:sz w:val="28"/>
          <w:szCs w:val="28"/>
        </w:rPr>
        <w:t>.</w:t>
      </w:r>
    </w:p>
    <w:p w:rsidR="005410D8" w:rsidRPr="00CF62B5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>Проси</w:t>
      </w:r>
      <w:r>
        <w:rPr>
          <w:rStyle w:val="FontStyle76"/>
          <w:sz w:val="28"/>
          <w:szCs w:val="28"/>
        </w:rPr>
        <w:t>м Вас</w:t>
      </w:r>
      <w:r w:rsidRPr="00CF62B5">
        <w:rPr>
          <w:rStyle w:val="FontStyle76"/>
          <w:sz w:val="28"/>
          <w:szCs w:val="28"/>
        </w:rPr>
        <w:t xml:space="preserve"> провести беседы с детьми о правильном поведении в условиях распространения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</w:t>
      </w:r>
      <w:r>
        <w:rPr>
          <w:rStyle w:val="FontStyle76"/>
          <w:sz w:val="28"/>
          <w:szCs w:val="28"/>
        </w:rPr>
        <w:t xml:space="preserve">, о сохранности имущества </w:t>
      </w:r>
      <w:r w:rsidR="00B654B7">
        <w:rPr>
          <w:rStyle w:val="FontStyle76"/>
          <w:sz w:val="28"/>
          <w:szCs w:val="28"/>
        </w:rPr>
        <w:t>техникума</w:t>
      </w:r>
      <w:r>
        <w:rPr>
          <w:rStyle w:val="FontStyle76"/>
          <w:sz w:val="28"/>
          <w:szCs w:val="28"/>
        </w:rPr>
        <w:t xml:space="preserve">, о соблюдении правил внутреннего распорядка </w:t>
      </w:r>
      <w:r w:rsidR="00B654B7">
        <w:rPr>
          <w:rStyle w:val="FontStyle76"/>
          <w:sz w:val="28"/>
          <w:szCs w:val="28"/>
        </w:rPr>
        <w:t>техникума</w:t>
      </w:r>
      <w:r>
        <w:rPr>
          <w:rStyle w:val="FontStyle76"/>
          <w:sz w:val="28"/>
          <w:szCs w:val="28"/>
        </w:rPr>
        <w:t xml:space="preserve"> и мер личной гигиены</w:t>
      </w:r>
      <w:r w:rsidRPr="00CF62B5">
        <w:rPr>
          <w:rStyle w:val="FontStyle76"/>
          <w:sz w:val="28"/>
          <w:szCs w:val="28"/>
        </w:rPr>
        <w:t>.</w:t>
      </w:r>
    </w:p>
    <w:p w:rsidR="005410D8" w:rsidRPr="00CF62B5" w:rsidRDefault="005410D8" w:rsidP="005410D8">
      <w:pPr>
        <w:pStyle w:val="Style27"/>
        <w:widowControl/>
        <w:tabs>
          <w:tab w:val="left" w:pos="994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Специальных лабораторных исследований на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 xml:space="preserve">-19 для допуска </w:t>
      </w:r>
      <w:r w:rsidR="00B654B7" w:rsidRPr="00B654B7">
        <w:rPr>
          <w:rStyle w:val="FontStyle76"/>
          <w:sz w:val="28"/>
          <w:szCs w:val="28"/>
        </w:rPr>
        <w:t>обучающихся</w:t>
      </w:r>
      <w:r w:rsidRPr="00CF62B5">
        <w:rPr>
          <w:rStyle w:val="FontStyle76"/>
          <w:sz w:val="28"/>
          <w:szCs w:val="28"/>
        </w:rPr>
        <w:t xml:space="preserve"> к</w:t>
      </w:r>
      <w:r>
        <w:rPr>
          <w:rStyle w:val="FontStyle76"/>
          <w:sz w:val="28"/>
          <w:szCs w:val="28"/>
        </w:rPr>
        <w:t xml:space="preserve"> </w:t>
      </w:r>
      <w:r w:rsidRPr="00CF62B5">
        <w:rPr>
          <w:rStyle w:val="FontStyle76"/>
          <w:sz w:val="28"/>
          <w:szCs w:val="28"/>
        </w:rPr>
        <w:t xml:space="preserve">пребыванию в </w:t>
      </w:r>
      <w:r w:rsidR="00B654B7">
        <w:rPr>
          <w:rStyle w:val="FontStyle76"/>
          <w:sz w:val="28"/>
          <w:szCs w:val="28"/>
        </w:rPr>
        <w:t>техникум</w:t>
      </w:r>
      <w:r w:rsidRPr="00CF62B5">
        <w:rPr>
          <w:rStyle w:val="FontStyle76"/>
          <w:sz w:val="28"/>
          <w:szCs w:val="28"/>
        </w:rPr>
        <w:t xml:space="preserve"> не требуется.</w:t>
      </w:r>
    </w:p>
    <w:p w:rsidR="005410D8" w:rsidRPr="00CF62B5" w:rsidRDefault="005410D8" w:rsidP="005410D8">
      <w:pPr>
        <w:pStyle w:val="Style41"/>
        <w:widowControl/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Посещение </w:t>
      </w:r>
      <w:r w:rsidR="00B654B7">
        <w:rPr>
          <w:rStyle w:val="FontStyle76"/>
          <w:sz w:val="28"/>
          <w:szCs w:val="28"/>
        </w:rPr>
        <w:t>техникума</w:t>
      </w:r>
      <w:r w:rsidRPr="00CF62B5">
        <w:rPr>
          <w:rStyle w:val="FontStyle76"/>
          <w:sz w:val="28"/>
          <w:szCs w:val="28"/>
        </w:rPr>
        <w:t xml:space="preserve"> </w:t>
      </w:r>
      <w:proofErr w:type="gramStart"/>
      <w:r w:rsidR="00B654B7" w:rsidRPr="00B654B7">
        <w:rPr>
          <w:rStyle w:val="FontStyle76"/>
          <w:sz w:val="28"/>
          <w:szCs w:val="28"/>
        </w:rPr>
        <w:t>обучающи</w:t>
      </w:r>
      <w:r w:rsidR="00B654B7">
        <w:rPr>
          <w:rStyle w:val="FontStyle76"/>
          <w:sz w:val="28"/>
          <w:szCs w:val="28"/>
        </w:rPr>
        <w:t>ми</w:t>
      </w:r>
      <w:r w:rsidR="00B654B7" w:rsidRPr="00B654B7">
        <w:rPr>
          <w:rStyle w:val="FontStyle76"/>
          <w:sz w:val="28"/>
          <w:szCs w:val="28"/>
        </w:rPr>
        <w:t>ся</w:t>
      </w:r>
      <w:proofErr w:type="gramEnd"/>
      <w:r w:rsidRPr="00CF62B5">
        <w:rPr>
          <w:rStyle w:val="FontStyle76"/>
          <w:sz w:val="28"/>
          <w:szCs w:val="28"/>
        </w:rPr>
        <w:t xml:space="preserve">, перенесшими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 xml:space="preserve">-19 (либо в случае контакта с больным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 xml:space="preserve">-19), допускается при наличии медицинского заключения врача об отсутствии медицинских противопоказаний для пребывания в </w:t>
      </w:r>
      <w:r>
        <w:rPr>
          <w:rStyle w:val="FontStyle76"/>
          <w:sz w:val="28"/>
          <w:szCs w:val="28"/>
        </w:rPr>
        <w:t>учебном учреждении</w:t>
      </w:r>
      <w:r w:rsidRPr="00CF62B5">
        <w:rPr>
          <w:rStyle w:val="FontStyle76"/>
          <w:sz w:val="28"/>
          <w:szCs w:val="28"/>
        </w:rPr>
        <w:t>.</w:t>
      </w:r>
    </w:p>
    <w:p w:rsidR="005410D8" w:rsidRPr="00CF62B5" w:rsidRDefault="005410D8" w:rsidP="005410D8">
      <w:pPr>
        <w:pStyle w:val="Style27"/>
        <w:widowControl/>
        <w:tabs>
          <w:tab w:val="left" w:pos="422"/>
        </w:tabs>
        <w:spacing w:line="240" w:lineRule="auto"/>
        <w:ind w:firstLine="571"/>
        <w:rPr>
          <w:rStyle w:val="FontStyle73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Родителям (законным представителям) </w:t>
      </w:r>
      <w:r w:rsidR="00B654B7" w:rsidRPr="00B654B7">
        <w:rPr>
          <w:rStyle w:val="FontStyle76"/>
          <w:sz w:val="28"/>
          <w:szCs w:val="28"/>
        </w:rPr>
        <w:t>обучающихся</w:t>
      </w:r>
      <w:r w:rsidRPr="00CF62B5">
        <w:rPr>
          <w:rStyle w:val="FontStyle76"/>
          <w:sz w:val="28"/>
          <w:szCs w:val="28"/>
        </w:rPr>
        <w:t xml:space="preserve"> перед началом учебного года</w:t>
      </w:r>
      <w:r>
        <w:rPr>
          <w:rStyle w:val="FontStyle76"/>
          <w:sz w:val="28"/>
          <w:szCs w:val="28"/>
        </w:rPr>
        <w:t xml:space="preserve"> в соответствии с </w:t>
      </w:r>
      <w:r w:rsidRPr="00CF62B5">
        <w:rPr>
          <w:rStyle w:val="FontStyle73"/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CF62B5">
        <w:rPr>
          <w:rStyle w:val="FontStyle73"/>
          <w:sz w:val="28"/>
          <w:szCs w:val="28"/>
          <w:lang w:val="en-US"/>
        </w:rPr>
        <w:t>COVID</w:t>
      </w:r>
      <w:r w:rsidRPr="00CF62B5">
        <w:rPr>
          <w:rStyle w:val="FontStyle73"/>
          <w:sz w:val="28"/>
          <w:szCs w:val="28"/>
        </w:rPr>
        <w:t>-19)»</w:t>
      </w:r>
    </w:p>
    <w:p w:rsidR="005410D8" w:rsidRPr="00CF62B5" w:rsidRDefault="005410D8" w:rsidP="005410D8">
      <w:pPr>
        <w:pStyle w:val="Style8"/>
        <w:widowControl/>
        <w:spacing w:line="240" w:lineRule="auto"/>
        <w:ind w:firstLine="571"/>
        <w:jc w:val="left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рекомендуется предоставить в </w:t>
      </w:r>
      <w:r w:rsidR="00B654B7">
        <w:rPr>
          <w:rStyle w:val="FontStyle76"/>
          <w:sz w:val="28"/>
          <w:szCs w:val="28"/>
        </w:rPr>
        <w:t>техникум</w:t>
      </w:r>
      <w:r w:rsidRPr="00CF62B5">
        <w:rPr>
          <w:rStyle w:val="FontStyle76"/>
          <w:sz w:val="28"/>
          <w:szCs w:val="28"/>
        </w:rPr>
        <w:t xml:space="preserve"> следующую информацию: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перенес ли ребенок либо кто-то из лиц, проживающих с ребенком,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 (случай подтвержден медицинской организацией);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о выездах ребенка за пределы региона в течение 14 дней до начала работы </w:t>
      </w:r>
      <w:r w:rsidR="00B654B7">
        <w:rPr>
          <w:rStyle w:val="FontStyle76"/>
          <w:sz w:val="28"/>
          <w:szCs w:val="28"/>
        </w:rPr>
        <w:t>техникума</w:t>
      </w:r>
      <w:bookmarkStart w:id="0" w:name="_GoBack"/>
      <w:bookmarkEnd w:id="0"/>
      <w:r w:rsidRPr="00CF62B5">
        <w:rPr>
          <w:rStyle w:val="FontStyle76"/>
          <w:sz w:val="28"/>
          <w:szCs w:val="28"/>
        </w:rPr>
        <w:t xml:space="preserve"> (если выезжал, с указанием места пребывания);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о наличии контактов в течение последних 14 дней с лицами, у которых диагноз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 xml:space="preserve">-19 подтвержден лабораторно, либо с лицами, подозрительными на инфицирование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-19;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proofErr w:type="gramStart"/>
      <w:r w:rsidRPr="00CF62B5">
        <w:rPr>
          <w:rStyle w:val="FontStyle76"/>
          <w:sz w:val="28"/>
          <w:szCs w:val="28"/>
        </w:rPr>
        <w:t>о клинических проявлениях в течение последних 14 дней острого инфекционного заболевания (</w:t>
      </w:r>
      <w:r w:rsidRPr="00CF62B5">
        <w:rPr>
          <w:rStyle w:val="FontStyle76"/>
          <w:sz w:val="28"/>
          <w:szCs w:val="28"/>
          <w:lang w:val="en-US"/>
        </w:rPr>
        <w:t>t</w:t>
      </w:r>
      <w:r w:rsidRPr="00CF62B5">
        <w:rPr>
          <w:rStyle w:val="FontStyle76"/>
          <w:sz w:val="28"/>
          <w:szCs w:val="28"/>
        </w:rPr>
        <w:t xml:space="preserve"> тела &gt; 37,5°</w:t>
      </w:r>
      <w:r w:rsidRPr="00CF62B5">
        <w:rPr>
          <w:rStyle w:val="FontStyle76"/>
          <w:sz w:val="28"/>
          <w:szCs w:val="28"/>
          <w:lang w:val="en-US"/>
        </w:rPr>
        <w:t>C</w:t>
      </w:r>
      <w:r w:rsidRPr="00CF62B5">
        <w:rPr>
          <w:rStyle w:val="FontStyle76"/>
          <w:sz w:val="28"/>
          <w:szCs w:val="28"/>
        </w:rPr>
        <w:t xml:space="preserve"> и / или наличие одного или более следующих симптомов: кашель, сухой или со скудной мокротой, ощущение заложенности в грудной клетке, одышка, боль в горле, заложенность носа или умеренная </w:t>
      </w:r>
      <w:proofErr w:type="spellStart"/>
      <w:r w:rsidRPr="00CF62B5">
        <w:rPr>
          <w:rStyle w:val="FontStyle76"/>
          <w:sz w:val="28"/>
          <w:szCs w:val="28"/>
        </w:rPr>
        <w:t>ринорея</w:t>
      </w:r>
      <w:proofErr w:type="spellEnd"/>
      <w:r w:rsidRPr="00CF62B5">
        <w:rPr>
          <w:rStyle w:val="FontStyle76"/>
          <w:sz w:val="28"/>
          <w:szCs w:val="28"/>
        </w:rPr>
        <w:t>, нарушение или потеря обоняния (</w:t>
      </w:r>
      <w:proofErr w:type="spellStart"/>
      <w:r w:rsidRPr="00CF62B5">
        <w:rPr>
          <w:rStyle w:val="FontStyle76"/>
          <w:sz w:val="28"/>
          <w:szCs w:val="28"/>
        </w:rPr>
        <w:t>гипосмия</w:t>
      </w:r>
      <w:proofErr w:type="spellEnd"/>
      <w:r w:rsidRPr="00CF62B5">
        <w:rPr>
          <w:rStyle w:val="FontStyle76"/>
          <w:sz w:val="28"/>
          <w:szCs w:val="28"/>
        </w:rPr>
        <w:t xml:space="preserve"> или аносмия), потеря вкуса (</w:t>
      </w:r>
      <w:proofErr w:type="spellStart"/>
      <w:r w:rsidRPr="00CF62B5">
        <w:rPr>
          <w:rStyle w:val="FontStyle76"/>
          <w:sz w:val="28"/>
          <w:szCs w:val="28"/>
        </w:rPr>
        <w:t>дисгевзия</w:t>
      </w:r>
      <w:proofErr w:type="spellEnd"/>
      <w:r w:rsidRPr="00CF62B5">
        <w:rPr>
          <w:rStyle w:val="FontStyle76"/>
          <w:sz w:val="28"/>
          <w:szCs w:val="28"/>
        </w:rPr>
        <w:t>), конъюнктивит, слабость, мышечные боли, головная боль, рвота</w:t>
      </w:r>
      <w:proofErr w:type="gramEnd"/>
      <w:r w:rsidRPr="00CF62B5">
        <w:rPr>
          <w:rStyle w:val="FontStyle76"/>
          <w:sz w:val="28"/>
          <w:szCs w:val="28"/>
        </w:rPr>
        <w:t>, диарея, кожная сыпь);</w:t>
      </w:r>
    </w:p>
    <w:p w:rsidR="005410D8" w:rsidRPr="00CF62B5" w:rsidRDefault="005410D8" w:rsidP="005410D8">
      <w:pPr>
        <w:pStyle w:val="Style46"/>
        <w:widowControl/>
        <w:numPr>
          <w:ilvl w:val="0"/>
          <w:numId w:val="5"/>
        </w:numPr>
        <w:tabs>
          <w:tab w:val="left" w:pos="1416"/>
        </w:tabs>
        <w:spacing w:line="240" w:lineRule="auto"/>
        <w:ind w:firstLine="571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входит ли ребенок либо лица, проживающие с ним, в группу высокого риска тяжелого течения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-19;</w:t>
      </w:r>
    </w:p>
    <w:p w:rsidR="005410D8" w:rsidRPr="00E0135E" w:rsidRDefault="005410D8" w:rsidP="00E0135E">
      <w:pPr>
        <w:pStyle w:val="Style46"/>
        <w:widowControl/>
        <w:numPr>
          <w:ilvl w:val="0"/>
          <w:numId w:val="6"/>
        </w:numPr>
        <w:tabs>
          <w:tab w:val="left" w:pos="1421"/>
        </w:tabs>
        <w:spacing w:line="240" w:lineRule="auto"/>
        <w:ind w:firstLine="571"/>
        <w:jc w:val="left"/>
        <w:rPr>
          <w:rStyle w:val="FontStyle76"/>
          <w:sz w:val="28"/>
          <w:szCs w:val="28"/>
        </w:rPr>
      </w:pPr>
      <w:r w:rsidRPr="00CF62B5">
        <w:rPr>
          <w:rStyle w:val="FontStyle76"/>
          <w:sz w:val="28"/>
          <w:szCs w:val="28"/>
        </w:rPr>
        <w:t xml:space="preserve">результаты лабораторных исследований на </w:t>
      </w:r>
      <w:r w:rsidRPr="00CF62B5">
        <w:rPr>
          <w:rStyle w:val="FontStyle76"/>
          <w:sz w:val="28"/>
          <w:szCs w:val="28"/>
          <w:lang w:val="en-US"/>
        </w:rPr>
        <w:t>COVID</w:t>
      </w:r>
      <w:r w:rsidRPr="00CF62B5">
        <w:rPr>
          <w:rStyle w:val="FontStyle76"/>
          <w:sz w:val="28"/>
          <w:szCs w:val="28"/>
        </w:rPr>
        <w:t>-19 (при на</w:t>
      </w:r>
      <w:r w:rsidR="00E0135E">
        <w:rPr>
          <w:rStyle w:val="FontStyle76"/>
          <w:sz w:val="28"/>
          <w:szCs w:val="28"/>
        </w:rPr>
        <w:t>личии).</w:t>
      </w:r>
    </w:p>
    <w:p w:rsidR="00E0135E" w:rsidRDefault="00E0135E" w:rsidP="005410D8">
      <w:pPr>
        <w:pStyle w:val="Style16"/>
        <w:widowControl/>
        <w:spacing w:line="240" w:lineRule="auto"/>
        <w:ind w:firstLine="571"/>
        <w:rPr>
          <w:rStyle w:val="FontStyle76"/>
          <w:sz w:val="28"/>
          <w:szCs w:val="28"/>
        </w:rPr>
      </w:pPr>
    </w:p>
    <w:p w:rsidR="00E0135E" w:rsidRDefault="00E0135E" w:rsidP="005410D8">
      <w:pPr>
        <w:pStyle w:val="Style16"/>
        <w:widowControl/>
        <w:spacing w:line="240" w:lineRule="auto"/>
        <w:ind w:firstLine="571"/>
        <w:rPr>
          <w:rStyle w:val="FontStyle76"/>
          <w:sz w:val="28"/>
          <w:szCs w:val="28"/>
        </w:rPr>
      </w:pPr>
    </w:p>
    <w:p w:rsidR="00E0135E" w:rsidRDefault="00E0135E" w:rsidP="005410D8">
      <w:pPr>
        <w:pStyle w:val="Style22"/>
        <w:widowControl/>
        <w:spacing w:line="240" w:lineRule="auto"/>
        <w:ind w:firstLine="571"/>
        <w:rPr>
          <w:rStyle w:val="FontStyle76"/>
          <w:sz w:val="28"/>
          <w:szCs w:val="28"/>
        </w:rPr>
      </w:pPr>
      <w:bookmarkStart w:id="1" w:name="bookmark3"/>
      <w:bookmarkEnd w:id="1"/>
    </w:p>
    <w:sectPr w:rsidR="00E0135E" w:rsidSect="00E8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46DE"/>
    <w:lvl w:ilvl="0">
      <w:numFmt w:val="bullet"/>
      <w:lvlText w:val="*"/>
      <w:lvlJc w:val="left"/>
    </w:lvl>
  </w:abstractNum>
  <w:abstractNum w:abstractNumId="1">
    <w:nsid w:val="0BAA3C34"/>
    <w:multiLevelType w:val="singleLevel"/>
    <w:tmpl w:val="B0986990"/>
    <w:lvl w:ilvl="0">
      <w:start w:val="10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52C76CE"/>
    <w:multiLevelType w:val="singleLevel"/>
    <w:tmpl w:val="19288F46"/>
    <w:lvl w:ilvl="0">
      <w:start w:val="6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183D1258"/>
    <w:multiLevelType w:val="hybridMultilevel"/>
    <w:tmpl w:val="0CB24B58"/>
    <w:lvl w:ilvl="0" w:tplc="FFE6CACA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685D"/>
    <w:multiLevelType w:val="hybridMultilevel"/>
    <w:tmpl w:val="97C257D6"/>
    <w:lvl w:ilvl="0" w:tplc="07AA4C18">
      <w:start w:val="4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239F514B"/>
    <w:multiLevelType w:val="singleLevel"/>
    <w:tmpl w:val="BBDC792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3E130E4"/>
    <w:multiLevelType w:val="singleLevel"/>
    <w:tmpl w:val="B8A04ED8"/>
    <w:lvl w:ilvl="0">
      <w:start w:val="4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7">
    <w:nsid w:val="25DE6D69"/>
    <w:multiLevelType w:val="singleLevel"/>
    <w:tmpl w:val="2DBABFC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61F3EB9"/>
    <w:multiLevelType w:val="hybridMultilevel"/>
    <w:tmpl w:val="88F496C6"/>
    <w:lvl w:ilvl="0" w:tplc="3E70D868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80A3912"/>
    <w:multiLevelType w:val="singleLevel"/>
    <w:tmpl w:val="467A499C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351D4E82"/>
    <w:multiLevelType w:val="singleLevel"/>
    <w:tmpl w:val="2EFCC008"/>
    <w:lvl w:ilvl="0">
      <w:start w:val="7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3D506AF5"/>
    <w:multiLevelType w:val="singleLevel"/>
    <w:tmpl w:val="23D635E6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40000B9C"/>
    <w:multiLevelType w:val="singleLevel"/>
    <w:tmpl w:val="4904ABA0"/>
    <w:lvl w:ilvl="0">
      <w:start w:val="6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43607109"/>
    <w:multiLevelType w:val="hybridMultilevel"/>
    <w:tmpl w:val="6AD006C4"/>
    <w:lvl w:ilvl="0" w:tplc="4F4CA9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7917EA"/>
    <w:multiLevelType w:val="singleLevel"/>
    <w:tmpl w:val="49AA5C32"/>
    <w:lvl w:ilvl="0">
      <w:start w:val="1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>
    <w:nsid w:val="63575D2A"/>
    <w:multiLevelType w:val="singleLevel"/>
    <w:tmpl w:val="9DB0EBF2"/>
    <w:lvl w:ilvl="0">
      <w:start w:val="10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2"/>
  </w:num>
  <w:num w:numId="14">
    <w:abstractNumId w:val="1"/>
  </w:num>
  <w:num w:numId="15">
    <w:abstractNumId w:val="1"/>
    <w:lvlOverride w:ilvl="0">
      <w:lvl w:ilvl="0">
        <w:start w:val="17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12"/>
  </w:num>
  <w:num w:numId="18">
    <w:abstractNumId w:val="15"/>
  </w:num>
  <w:num w:numId="19">
    <w:abstractNumId w:val="13"/>
  </w:num>
  <w:num w:numId="20">
    <w:abstractNumId w:val="4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0D8"/>
    <w:rsid w:val="001971C6"/>
    <w:rsid w:val="005410D8"/>
    <w:rsid w:val="005A0BB7"/>
    <w:rsid w:val="007C7886"/>
    <w:rsid w:val="00864AE3"/>
    <w:rsid w:val="00B654B7"/>
    <w:rsid w:val="00C15BA9"/>
    <w:rsid w:val="00C34C88"/>
    <w:rsid w:val="00D641D7"/>
    <w:rsid w:val="00E0135E"/>
    <w:rsid w:val="00E861DF"/>
    <w:rsid w:val="00EC54E9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D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410D8"/>
    <w:pPr>
      <w:spacing w:line="392" w:lineRule="exact"/>
      <w:jc w:val="center"/>
    </w:pPr>
  </w:style>
  <w:style w:type="paragraph" w:customStyle="1" w:styleId="Style11">
    <w:name w:val="Style11"/>
    <w:basedOn w:val="a"/>
    <w:uiPriority w:val="99"/>
    <w:rsid w:val="005410D8"/>
    <w:pPr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5410D8"/>
  </w:style>
  <w:style w:type="paragraph" w:customStyle="1" w:styleId="Style16">
    <w:name w:val="Style16"/>
    <w:basedOn w:val="a"/>
    <w:uiPriority w:val="99"/>
    <w:rsid w:val="005410D8"/>
    <w:pPr>
      <w:spacing w:line="325" w:lineRule="exact"/>
      <w:ind w:firstLine="696"/>
      <w:jc w:val="both"/>
    </w:pPr>
  </w:style>
  <w:style w:type="paragraph" w:customStyle="1" w:styleId="Style17">
    <w:name w:val="Style17"/>
    <w:basedOn w:val="a"/>
    <w:uiPriority w:val="99"/>
    <w:rsid w:val="005410D8"/>
    <w:pPr>
      <w:spacing w:line="317" w:lineRule="exact"/>
      <w:ind w:firstLine="562"/>
      <w:jc w:val="both"/>
    </w:pPr>
  </w:style>
  <w:style w:type="paragraph" w:customStyle="1" w:styleId="Style21">
    <w:name w:val="Style21"/>
    <w:basedOn w:val="a"/>
    <w:uiPriority w:val="99"/>
    <w:rsid w:val="005410D8"/>
    <w:pPr>
      <w:spacing w:line="317" w:lineRule="exact"/>
      <w:ind w:firstLine="845"/>
    </w:pPr>
  </w:style>
  <w:style w:type="paragraph" w:customStyle="1" w:styleId="Style22">
    <w:name w:val="Style22"/>
    <w:basedOn w:val="a"/>
    <w:uiPriority w:val="99"/>
    <w:rsid w:val="005410D8"/>
    <w:pPr>
      <w:spacing w:line="278" w:lineRule="exact"/>
      <w:ind w:hanging="350"/>
    </w:pPr>
  </w:style>
  <w:style w:type="paragraph" w:customStyle="1" w:styleId="Style27">
    <w:name w:val="Style27"/>
    <w:basedOn w:val="a"/>
    <w:uiPriority w:val="99"/>
    <w:rsid w:val="005410D8"/>
    <w:pPr>
      <w:spacing w:line="318" w:lineRule="exact"/>
      <w:ind w:firstLine="595"/>
      <w:jc w:val="both"/>
    </w:pPr>
  </w:style>
  <w:style w:type="paragraph" w:customStyle="1" w:styleId="Style29">
    <w:name w:val="Style29"/>
    <w:basedOn w:val="a"/>
    <w:uiPriority w:val="99"/>
    <w:rsid w:val="005410D8"/>
    <w:pPr>
      <w:spacing w:line="317" w:lineRule="exact"/>
      <w:ind w:firstLine="706"/>
      <w:jc w:val="both"/>
    </w:pPr>
  </w:style>
  <w:style w:type="paragraph" w:customStyle="1" w:styleId="Style37">
    <w:name w:val="Style37"/>
    <w:basedOn w:val="a"/>
    <w:uiPriority w:val="99"/>
    <w:rsid w:val="005410D8"/>
    <w:pPr>
      <w:spacing w:line="317" w:lineRule="exact"/>
      <w:ind w:firstLine="432"/>
    </w:pPr>
  </w:style>
  <w:style w:type="paragraph" w:customStyle="1" w:styleId="Style41">
    <w:name w:val="Style41"/>
    <w:basedOn w:val="a"/>
    <w:uiPriority w:val="99"/>
    <w:rsid w:val="005410D8"/>
    <w:pPr>
      <w:spacing w:line="317" w:lineRule="exact"/>
      <w:ind w:firstLine="984"/>
      <w:jc w:val="both"/>
    </w:pPr>
  </w:style>
  <w:style w:type="paragraph" w:customStyle="1" w:styleId="Style44">
    <w:name w:val="Style44"/>
    <w:basedOn w:val="a"/>
    <w:uiPriority w:val="99"/>
    <w:rsid w:val="005410D8"/>
    <w:pPr>
      <w:spacing w:line="230" w:lineRule="exact"/>
      <w:ind w:firstLine="254"/>
    </w:pPr>
  </w:style>
  <w:style w:type="paragraph" w:customStyle="1" w:styleId="Style46">
    <w:name w:val="Style46"/>
    <w:basedOn w:val="a"/>
    <w:uiPriority w:val="99"/>
    <w:rsid w:val="005410D8"/>
    <w:pPr>
      <w:spacing w:line="322" w:lineRule="exact"/>
      <w:ind w:firstLine="1066"/>
      <w:jc w:val="both"/>
    </w:pPr>
  </w:style>
  <w:style w:type="paragraph" w:customStyle="1" w:styleId="Style47">
    <w:name w:val="Style47"/>
    <w:basedOn w:val="a"/>
    <w:uiPriority w:val="99"/>
    <w:rsid w:val="005410D8"/>
    <w:pPr>
      <w:spacing w:line="318" w:lineRule="exact"/>
      <w:ind w:firstLine="1123"/>
      <w:jc w:val="both"/>
    </w:pPr>
  </w:style>
  <w:style w:type="paragraph" w:customStyle="1" w:styleId="Style48">
    <w:name w:val="Style48"/>
    <w:basedOn w:val="a"/>
    <w:uiPriority w:val="99"/>
    <w:rsid w:val="005410D8"/>
    <w:pPr>
      <w:spacing w:line="277" w:lineRule="exact"/>
      <w:ind w:firstLine="432"/>
      <w:jc w:val="both"/>
    </w:pPr>
  </w:style>
  <w:style w:type="character" w:customStyle="1" w:styleId="FontStyle68">
    <w:name w:val="Font Style68"/>
    <w:basedOn w:val="a0"/>
    <w:uiPriority w:val="99"/>
    <w:rsid w:val="005410D8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rsid w:val="005410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uiPriority w:val="99"/>
    <w:rsid w:val="005410D8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6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Titeeva</cp:lastModifiedBy>
  <cp:revision>4</cp:revision>
  <cp:lastPrinted>2020-09-02T05:13:00Z</cp:lastPrinted>
  <dcterms:created xsi:type="dcterms:W3CDTF">2020-08-27T03:22:00Z</dcterms:created>
  <dcterms:modified xsi:type="dcterms:W3CDTF">2020-09-02T05:14:00Z</dcterms:modified>
</cp:coreProperties>
</file>